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25" w:rsidRDefault="003B272C">
      <w:pPr>
        <w:pStyle w:val="a8"/>
        <w:adjustRightInd w:val="0"/>
        <w:snapToGrid w:val="0"/>
        <w:spacing w:after="0"/>
        <w:ind w:firstLineChars="0" w:firstLine="0"/>
        <w:rPr>
          <w:rFonts w:ascii="Arial" w:eastAsia="黑体" w:hAnsi="Arial" w:cs="Arial"/>
          <w:color w:val="FF0000"/>
          <w:sz w:val="30"/>
          <w:szCs w:val="30"/>
        </w:rPr>
      </w:pPr>
      <w:r>
        <w:rPr>
          <w:rFonts w:ascii="Arial" w:eastAsia="黑体" w:hAnsi="Arial" w:cs="Arial"/>
          <w:color w:val="000000"/>
          <w:sz w:val="30"/>
          <w:szCs w:val="30"/>
        </w:rPr>
        <w:t>谈判文件编号：</w:t>
      </w:r>
      <w:r>
        <w:rPr>
          <w:rFonts w:ascii="Arial" w:eastAsia="黑体" w:hAnsi="Arial" w:cs="Arial" w:hint="eastAsia"/>
          <w:color w:val="000000"/>
          <w:sz w:val="30"/>
          <w:szCs w:val="30"/>
        </w:rPr>
        <w:t>青海日报社（货物）</w:t>
      </w:r>
      <w:r>
        <w:rPr>
          <w:rFonts w:ascii="Arial" w:eastAsia="黑体" w:hAnsi="Arial" w:cs="Arial" w:hint="eastAsia"/>
          <w:color w:val="000000"/>
          <w:sz w:val="30"/>
          <w:szCs w:val="30"/>
        </w:rPr>
        <w:t>2021-</w:t>
      </w:r>
      <w:r w:rsidR="00186F30">
        <w:rPr>
          <w:rFonts w:ascii="Arial" w:eastAsia="黑体" w:hAnsi="Arial" w:cs="Arial" w:hint="eastAsia"/>
          <w:color w:val="000000"/>
          <w:sz w:val="30"/>
          <w:szCs w:val="30"/>
        </w:rPr>
        <w:t>01</w:t>
      </w:r>
    </w:p>
    <w:p w:rsidR="00EA7D25" w:rsidRDefault="00EA7D25">
      <w:pPr>
        <w:pStyle w:val="a8"/>
        <w:adjustRightInd w:val="0"/>
        <w:snapToGrid w:val="0"/>
        <w:spacing w:after="0"/>
        <w:ind w:firstLineChars="0" w:firstLine="0"/>
        <w:jc w:val="left"/>
        <w:rPr>
          <w:rFonts w:ascii="Arial" w:eastAsia="黑体" w:hAnsi="Arial" w:cs="Arial"/>
          <w:color w:val="000000"/>
          <w:sz w:val="30"/>
        </w:rPr>
      </w:pPr>
    </w:p>
    <w:p w:rsidR="00EA7D25" w:rsidRDefault="00EA7D25">
      <w:pPr>
        <w:autoSpaceDE w:val="0"/>
        <w:autoSpaceDN w:val="0"/>
        <w:ind w:firstLineChars="0" w:firstLine="0"/>
        <w:jc w:val="center"/>
        <w:rPr>
          <w:rFonts w:eastAsia="黑体" w:cs="Arial"/>
          <w:color w:val="000000"/>
          <w:kern w:val="2"/>
          <w:sz w:val="44"/>
          <w:szCs w:val="44"/>
        </w:rPr>
      </w:pPr>
    </w:p>
    <w:p w:rsidR="00EA7D25" w:rsidRDefault="003B272C">
      <w:pPr>
        <w:autoSpaceDE w:val="0"/>
        <w:autoSpaceDN w:val="0"/>
        <w:ind w:firstLineChars="0" w:firstLine="0"/>
        <w:jc w:val="center"/>
        <w:rPr>
          <w:rFonts w:eastAsia="黑体" w:cs="Arial"/>
          <w:color w:val="000000"/>
          <w:kern w:val="2"/>
          <w:sz w:val="36"/>
          <w:szCs w:val="36"/>
        </w:rPr>
      </w:pPr>
      <w:r>
        <w:rPr>
          <w:rFonts w:eastAsia="黑体" w:cs="Arial" w:hint="eastAsia"/>
          <w:color w:val="000000"/>
          <w:kern w:val="2"/>
          <w:sz w:val="36"/>
          <w:szCs w:val="36"/>
        </w:rPr>
        <w:t>青海日报社专用设备购置项目</w:t>
      </w:r>
    </w:p>
    <w:p w:rsidR="00EA7D25" w:rsidRDefault="003B272C">
      <w:pPr>
        <w:autoSpaceDE w:val="0"/>
        <w:autoSpaceDN w:val="0"/>
        <w:ind w:firstLineChars="0" w:firstLine="0"/>
        <w:jc w:val="center"/>
        <w:rPr>
          <w:rFonts w:eastAsia="黑体" w:cs="Arial"/>
          <w:color w:val="000000"/>
          <w:sz w:val="144"/>
          <w:szCs w:val="144"/>
          <w:lang w:val="zh-CN"/>
        </w:rPr>
      </w:pPr>
      <w:r>
        <w:rPr>
          <w:rFonts w:eastAsia="黑体" w:cs="Arial"/>
          <w:color w:val="000000"/>
          <w:sz w:val="144"/>
          <w:szCs w:val="144"/>
          <w:lang w:val="zh-CN"/>
        </w:rPr>
        <w:t>谈</w:t>
      </w:r>
      <w:r>
        <w:rPr>
          <w:rFonts w:eastAsia="黑体" w:cs="Arial"/>
          <w:color w:val="000000"/>
          <w:sz w:val="144"/>
          <w:szCs w:val="144"/>
          <w:lang w:val="zh-CN"/>
        </w:rPr>
        <w:t xml:space="preserve"> </w:t>
      </w:r>
      <w:r>
        <w:rPr>
          <w:rFonts w:eastAsia="黑体" w:cs="Arial"/>
          <w:color w:val="000000"/>
          <w:sz w:val="144"/>
          <w:szCs w:val="144"/>
          <w:lang w:val="zh-CN"/>
        </w:rPr>
        <w:t>判</w:t>
      </w:r>
      <w:r>
        <w:rPr>
          <w:rFonts w:eastAsia="黑体" w:cs="Arial"/>
          <w:color w:val="000000"/>
          <w:sz w:val="144"/>
          <w:szCs w:val="144"/>
          <w:lang w:val="zh-CN"/>
        </w:rPr>
        <w:t xml:space="preserve"> </w:t>
      </w:r>
      <w:r>
        <w:rPr>
          <w:rFonts w:eastAsia="黑体" w:cs="Arial"/>
          <w:color w:val="000000"/>
          <w:sz w:val="144"/>
          <w:szCs w:val="144"/>
          <w:lang w:val="zh-CN"/>
        </w:rPr>
        <w:t>文</w:t>
      </w:r>
      <w:r>
        <w:rPr>
          <w:rFonts w:eastAsia="黑体" w:cs="Arial"/>
          <w:color w:val="000000"/>
          <w:sz w:val="144"/>
          <w:szCs w:val="144"/>
          <w:lang w:val="zh-CN"/>
        </w:rPr>
        <w:t xml:space="preserve"> </w:t>
      </w:r>
      <w:r>
        <w:rPr>
          <w:rFonts w:eastAsia="黑体" w:cs="Arial"/>
          <w:color w:val="000000"/>
          <w:sz w:val="144"/>
          <w:szCs w:val="144"/>
          <w:lang w:val="zh-CN"/>
        </w:rPr>
        <w:t>件</w:t>
      </w:r>
    </w:p>
    <w:p w:rsidR="00EA7D25" w:rsidRDefault="00EA7D25">
      <w:pPr>
        <w:spacing w:line="480" w:lineRule="auto"/>
        <w:ind w:firstLineChars="0" w:firstLine="0"/>
        <w:textAlignment w:val="baseline"/>
        <w:rPr>
          <w:rFonts w:eastAsia="黑体" w:cs="Arial"/>
          <w:color w:val="000000"/>
          <w:sz w:val="32"/>
          <w:szCs w:val="32"/>
        </w:rPr>
      </w:pPr>
    </w:p>
    <w:p w:rsidR="00EA7D25" w:rsidRDefault="00EA7D25">
      <w:pPr>
        <w:spacing w:line="480" w:lineRule="auto"/>
        <w:ind w:firstLine="640"/>
        <w:textAlignment w:val="baseline"/>
        <w:rPr>
          <w:rFonts w:eastAsia="黑体" w:cs="Arial"/>
          <w:color w:val="000000"/>
          <w:sz w:val="32"/>
          <w:szCs w:val="32"/>
        </w:rPr>
      </w:pPr>
    </w:p>
    <w:p w:rsidR="00EA7D25" w:rsidRDefault="00EA7D25">
      <w:pPr>
        <w:spacing w:line="480" w:lineRule="auto"/>
        <w:ind w:firstLine="640"/>
        <w:textAlignment w:val="baseline"/>
        <w:rPr>
          <w:rFonts w:eastAsia="黑体" w:cs="Arial"/>
          <w:color w:val="000000"/>
          <w:sz w:val="32"/>
          <w:szCs w:val="32"/>
        </w:rPr>
      </w:pPr>
    </w:p>
    <w:p w:rsidR="00EA7D25" w:rsidRDefault="003B272C">
      <w:pPr>
        <w:spacing w:line="480" w:lineRule="auto"/>
        <w:ind w:firstLineChars="900" w:firstLine="2880"/>
        <w:textAlignment w:val="baseline"/>
        <w:rPr>
          <w:rFonts w:eastAsia="黑体" w:cs="Arial"/>
          <w:color w:val="000000"/>
          <w:sz w:val="32"/>
          <w:szCs w:val="32"/>
        </w:rPr>
      </w:pPr>
      <w:r>
        <w:rPr>
          <w:rFonts w:eastAsia="黑体" w:cs="Arial"/>
          <w:color w:val="000000"/>
          <w:sz w:val="32"/>
          <w:szCs w:val="32"/>
        </w:rPr>
        <w:t>采</w:t>
      </w:r>
      <w:r>
        <w:rPr>
          <w:rFonts w:eastAsia="黑体" w:cs="Arial"/>
          <w:color w:val="000000"/>
          <w:sz w:val="32"/>
          <w:szCs w:val="32"/>
        </w:rPr>
        <w:t xml:space="preserve"> </w:t>
      </w:r>
      <w:r>
        <w:rPr>
          <w:rFonts w:eastAsia="黑体" w:cs="Arial"/>
          <w:color w:val="000000"/>
          <w:sz w:val="32"/>
          <w:szCs w:val="32"/>
        </w:rPr>
        <w:t>购</w:t>
      </w:r>
      <w:r>
        <w:rPr>
          <w:rFonts w:eastAsia="黑体" w:cs="Arial"/>
          <w:color w:val="000000"/>
          <w:sz w:val="32"/>
          <w:szCs w:val="32"/>
        </w:rPr>
        <w:t xml:space="preserve"> </w:t>
      </w:r>
      <w:r>
        <w:rPr>
          <w:rFonts w:eastAsia="黑体" w:cs="Arial"/>
          <w:color w:val="000000"/>
          <w:sz w:val="32"/>
          <w:szCs w:val="32"/>
        </w:rPr>
        <w:t>人：</w:t>
      </w:r>
      <w:r>
        <w:rPr>
          <w:rFonts w:eastAsia="黑体" w:cs="Arial" w:hint="eastAsia"/>
          <w:color w:val="000000"/>
          <w:sz w:val="32"/>
          <w:szCs w:val="32"/>
        </w:rPr>
        <w:t>青海日报社</w:t>
      </w:r>
    </w:p>
    <w:p w:rsidR="00EA7D25" w:rsidRDefault="00EA7D25">
      <w:pPr>
        <w:spacing w:line="480" w:lineRule="auto"/>
        <w:ind w:firstLine="640"/>
        <w:textAlignment w:val="baseline"/>
        <w:rPr>
          <w:rFonts w:eastAsia="黑体" w:cs="Arial"/>
          <w:color w:val="000000"/>
          <w:sz w:val="32"/>
          <w:szCs w:val="32"/>
        </w:rPr>
      </w:pPr>
    </w:p>
    <w:p w:rsidR="00EA7D25" w:rsidRDefault="00EA7D25">
      <w:pPr>
        <w:ind w:firstLineChars="0" w:firstLine="0"/>
        <w:textAlignment w:val="baseline"/>
        <w:rPr>
          <w:rFonts w:eastAsia="黑体" w:cs="Arial"/>
          <w:color w:val="000000"/>
          <w:sz w:val="32"/>
          <w:szCs w:val="32"/>
        </w:rPr>
      </w:pPr>
    </w:p>
    <w:p w:rsidR="00EA7D25" w:rsidRDefault="003B272C">
      <w:pPr>
        <w:ind w:firstLineChars="0" w:firstLine="0"/>
        <w:jc w:val="center"/>
        <w:textAlignment w:val="baseline"/>
        <w:rPr>
          <w:rFonts w:eastAsia="黑体" w:cs="Arial"/>
          <w:color w:val="000000"/>
          <w:sz w:val="32"/>
          <w:szCs w:val="32"/>
        </w:rPr>
      </w:pPr>
      <w:r>
        <w:rPr>
          <w:rFonts w:eastAsia="黑体" w:cs="Arial"/>
          <w:color w:val="000000"/>
          <w:sz w:val="32"/>
          <w:szCs w:val="32"/>
        </w:rPr>
        <w:t>202</w:t>
      </w:r>
      <w:r>
        <w:rPr>
          <w:rFonts w:eastAsia="黑体" w:cs="Arial" w:hint="eastAsia"/>
          <w:color w:val="000000"/>
          <w:sz w:val="32"/>
          <w:szCs w:val="32"/>
        </w:rPr>
        <w:t>1</w:t>
      </w:r>
      <w:r>
        <w:rPr>
          <w:rFonts w:eastAsia="黑体" w:cs="Arial"/>
          <w:color w:val="000000"/>
          <w:sz w:val="32"/>
          <w:szCs w:val="32"/>
        </w:rPr>
        <w:t>年</w:t>
      </w:r>
      <w:r>
        <w:rPr>
          <w:rFonts w:eastAsia="黑体" w:cs="Arial" w:hint="eastAsia"/>
          <w:color w:val="000000"/>
          <w:sz w:val="32"/>
          <w:szCs w:val="32"/>
        </w:rPr>
        <w:t>11</w:t>
      </w:r>
      <w:r>
        <w:rPr>
          <w:rFonts w:eastAsia="黑体" w:cs="Arial"/>
          <w:color w:val="000000"/>
          <w:sz w:val="32"/>
          <w:szCs w:val="32"/>
        </w:rPr>
        <w:t>月</w:t>
      </w:r>
    </w:p>
    <w:p w:rsidR="00EA7D25" w:rsidRDefault="003B272C">
      <w:pPr>
        <w:ind w:firstLineChars="0" w:firstLine="0"/>
        <w:jc w:val="center"/>
        <w:rPr>
          <w:rFonts w:eastAsia="黑体" w:cs="Arial"/>
          <w:color w:val="000000"/>
          <w:sz w:val="32"/>
          <w:szCs w:val="32"/>
        </w:rPr>
      </w:pPr>
      <w:r>
        <w:rPr>
          <w:rFonts w:eastAsia="黑体" w:cs="Arial"/>
          <w:color w:val="000000"/>
          <w:sz w:val="32"/>
          <w:szCs w:val="32"/>
        </w:rPr>
        <w:t>青海</w:t>
      </w:r>
      <w:r>
        <w:rPr>
          <w:rFonts w:eastAsia="黑体" w:cs="Arial"/>
          <w:color w:val="000000"/>
          <w:sz w:val="32"/>
          <w:szCs w:val="32"/>
        </w:rPr>
        <w:t xml:space="preserve"> </w:t>
      </w:r>
      <w:r>
        <w:rPr>
          <w:rFonts w:eastAsia="黑体" w:cs="Arial"/>
          <w:color w:val="000000"/>
          <w:sz w:val="32"/>
          <w:szCs w:val="32"/>
        </w:rPr>
        <w:t>西宁</w:t>
      </w:r>
    </w:p>
    <w:p w:rsidR="00EA7D25" w:rsidRDefault="003B272C">
      <w:pPr>
        <w:pStyle w:val="20"/>
        <w:ind w:firstLineChars="0" w:firstLine="0"/>
        <w:rPr>
          <w:rFonts w:ascii="Arial" w:hAnsi="Arial"/>
          <w:b/>
          <w:sz w:val="32"/>
          <w:szCs w:val="32"/>
          <w:lang w:val="zh-CN"/>
        </w:rPr>
      </w:pPr>
      <w:r>
        <w:rPr>
          <w:rFonts w:ascii="Arial" w:hAnsi="Arial"/>
          <w:b/>
          <w:sz w:val="32"/>
          <w:szCs w:val="32"/>
          <w:lang w:val="zh-CN"/>
        </w:rPr>
        <w:br w:type="page"/>
      </w:r>
      <w:r>
        <w:rPr>
          <w:rFonts w:ascii="Arial"/>
          <w:b/>
          <w:sz w:val="32"/>
          <w:szCs w:val="32"/>
          <w:lang w:val="zh-CN"/>
        </w:rPr>
        <w:lastRenderedPageBreak/>
        <w:t>目录</w:t>
      </w:r>
    </w:p>
    <w:p w:rsidR="00EA7D25" w:rsidRDefault="000F636C">
      <w:pPr>
        <w:pStyle w:val="10"/>
        <w:tabs>
          <w:tab w:val="right" w:leader="dot" w:pos="9403"/>
        </w:tabs>
        <w:ind w:firstLine="480"/>
        <w:rPr>
          <w:rStyle w:val="af8"/>
        </w:rPr>
      </w:pPr>
      <w:r w:rsidRPr="000F636C">
        <w:rPr>
          <w:rFonts w:cs="Arial"/>
          <w:szCs w:val="24"/>
        </w:rPr>
        <w:fldChar w:fldCharType="begin"/>
      </w:r>
      <w:r w:rsidR="003B272C">
        <w:rPr>
          <w:rFonts w:cs="Arial"/>
          <w:szCs w:val="24"/>
        </w:rPr>
        <w:instrText xml:space="preserve"> TOC \o "1-3" \h \z \u </w:instrText>
      </w:r>
      <w:r w:rsidRPr="000F636C">
        <w:rPr>
          <w:rFonts w:cs="Arial"/>
          <w:szCs w:val="24"/>
        </w:rPr>
        <w:fldChar w:fldCharType="separate"/>
      </w:r>
      <w:hyperlink w:anchor="_Toc500341427" w:history="1">
        <w:r w:rsidR="003B272C">
          <w:rPr>
            <w:rStyle w:val="af8"/>
            <w:rFonts w:hint="eastAsia"/>
          </w:rPr>
          <w:t>第一章竞争性谈判邀请</w:t>
        </w:r>
        <w:r w:rsidR="003B272C">
          <w:rPr>
            <w:rStyle w:val="af8"/>
          </w:rPr>
          <w:tab/>
        </w:r>
        <w:r>
          <w:rPr>
            <w:rStyle w:val="af8"/>
          </w:rPr>
          <w:fldChar w:fldCharType="begin"/>
        </w:r>
        <w:r w:rsidR="003B272C">
          <w:rPr>
            <w:rStyle w:val="af8"/>
          </w:rPr>
          <w:instrText xml:space="preserve"> PAGEREF _Toc500341427 \h </w:instrText>
        </w:r>
        <w:r>
          <w:rPr>
            <w:rStyle w:val="af8"/>
          </w:rPr>
        </w:r>
        <w:r>
          <w:rPr>
            <w:rStyle w:val="af8"/>
          </w:rPr>
          <w:fldChar w:fldCharType="separate"/>
        </w:r>
        <w:r w:rsidR="009951AA">
          <w:rPr>
            <w:rStyle w:val="af8"/>
            <w:noProof/>
          </w:rPr>
          <w:t>3</w:t>
        </w:r>
        <w:r>
          <w:rPr>
            <w:rStyle w:val="af8"/>
          </w:rPr>
          <w:fldChar w:fldCharType="end"/>
        </w:r>
      </w:hyperlink>
    </w:p>
    <w:p w:rsidR="00EA7D25" w:rsidRDefault="000F636C">
      <w:pPr>
        <w:pStyle w:val="10"/>
        <w:tabs>
          <w:tab w:val="right" w:leader="dot" w:pos="9403"/>
        </w:tabs>
        <w:ind w:firstLine="480"/>
        <w:rPr>
          <w:rStyle w:val="af8"/>
        </w:rPr>
      </w:pPr>
      <w:hyperlink w:anchor="_Toc500341428" w:history="1">
        <w:r w:rsidR="003B272C">
          <w:rPr>
            <w:rStyle w:val="af8"/>
            <w:rFonts w:hint="eastAsia"/>
          </w:rPr>
          <w:t>第二章谈判须知</w:t>
        </w:r>
        <w:r w:rsidR="003B272C">
          <w:rPr>
            <w:rStyle w:val="af8"/>
          </w:rPr>
          <w:tab/>
        </w:r>
        <w:r>
          <w:rPr>
            <w:rStyle w:val="af8"/>
          </w:rPr>
          <w:fldChar w:fldCharType="begin"/>
        </w:r>
        <w:r w:rsidR="003B272C">
          <w:rPr>
            <w:rStyle w:val="af8"/>
          </w:rPr>
          <w:instrText xml:space="preserve"> PAGEREF _Toc500341428 \h </w:instrText>
        </w:r>
        <w:r>
          <w:rPr>
            <w:rStyle w:val="af8"/>
          </w:rPr>
        </w:r>
        <w:r>
          <w:rPr>
            <w:rStyle w:val="af8"/>
          </w:rPr>
          <w:fldChar w:fldCharType="separate"/>
        </w:r>
        <w:r w:rsidR="009951AA">
          <w:rPr>
            <w:rStyle w:val="af8"/>
            <w:noProof/>
          </w:rPr>
          <w:t>5</w:t>
        </w:r>
        <w:r>
          <w:rPr>
            <w:rStyle w:val="af8"/>
          </w:rPr>
          <w:fldChar w:fldCharType="end"/>
        </w:r>
      </w:hyperlink>
    </w:p>
    <w:p w:rsidR="00EA7D25" w:rsidRDefault="000F636C">
      <w:pPr>
        <w:pStyle w:val="10"/>
        <w:tabs>
          <w:tab w:val="right" w:leader="dot" w:pos="9403"/>
        </w:tabs>
        <w:ind w:firstLine="480"/>
        <w:rPr>
          <w:rStyle w:val="af8"/>
        </w:rPr>
      </w:pPr>
      <w:hyperlink w:anchor="_Toc500341429" w:history="1">
        <w:r w:rsidR="003B272C">
          <w:rPr>
            <w:rStyle w:val="af8"/>
          </w:rPr>
          <w:t>1</w:t>
        </w:r>
        <w:r w:rsidR="003B272C">
          <w:rPr>
            <w:rStyle w:val="af8"/>
            <w:rFonts w:hint="eastAsia"/>
          </w:rPr>
          <w:t>、谈判内容及要求</w:t>
        </w:r>
        <w:r w:rsidR="003B272C">
          <w:rPr>
            <w:rStyle w:val="af8"/>
          </w:rPr>
          <w:tab/>
        </w:r>
        <w:r>
          <w:rPr>
            <w:rStyle w:val="af8"/>
          </w:rPr>
          <w:fldChar w:fldCharType="begin"/>
        </w:r>
        <w:r w:rsidR="003B272C">
          <w:rPr>
            <w:rStyle w:val="af8"/>
          </w:rPr>
          <w:instrText xml:space="preserve"> PAGEREF _Toc500341429 \h </w:instrText>
        </w:r>
        <w:r>
          <w:rPr>
            <w:rStyle w:val="af8"/>
          </w:rPr>
        </w:r>
        <w:r>
          <w:rPr>
            <w:rStyle w:val="af8"/>
          </w:rPr>
          <w:fldChar w:fldCharType="separate"/>
        </w:r>
        <w:r w:rsidR="009951AA">
          <w:rPr>
            <w:rStyle w:val="af8"/>
            <w:noProof/>
          </w:rPr>
          <w:t>5</w:t>
        </w:r>
        <w:r>
          <w:rPr>
            <w:rStyle w:val="af8"/>
          </w:rPr>
          <w:fldChar w:fldCharType="end"/>
        </w:r>
      </w:hyperlink>
    </w:p>
    <w:p w:rsidR="00EA7D25" w:rsidRDefault="000F636C">
      <w:pPr>
        <w:pStyle w:val="10"/>
        <w:tabs>
          <w:tab w:val="right" w:leader="dot" w:pos="9403"/>
        </w:tabs>
        <w:ind w:firstLine="480"/>
        <w:rPr>
          <w:rStyle w:val="af8"/>
        </w:rPr>
      </w:pPr>
      <w:hyperlink w:anchor="_Toc500341430" w:history="1">
        <w:r w:rsidR="003B272C">
          <w:rPr>
            <w:rStyle w:val="af8"/>
          </w:rPr>
          <w:t>2</w:t>
        </w:r>
        <w:r w:rsidR="003B272C">
          <w:rPr>
            <w:rStyle w:val="af8"/>
            <w:rFonts w:hint="eastAsia"/>
          </w:rPr>
          <w:t>、竞争性谈判文件</w:t>
        </w:r>
        <w:r w:rsidR="003B272C">
          <w:rPr>
            <w:rStyle w:val="af8"/>
          </w:rPr>
          <w:tab/>
        </w:r>
        <w:r>
          <w:rPr>
            <w:rStyle w:val="af8"/>
          </w:rPr>
          <w:fldChar w:fldCharType="begin"/>
        </w:r>
        <w:r w:rsidR="003B272C">
          <w:rPr>
            <w:rStyle w:val="af8"/>
          </w:rPr>
          <w:instrText xml:space="preserve"> PAGEREF _Toc500341430 \h </w:instrText>
        </w:r>
        <w:r>
          <w:rPr>
            <w:rStyle w:val="af8"/>
          </w:rPr>
        </w:r>
        <w:r>
          <w:rPr>
            <w:rStyle w:val="af8"/>
          </w:rPr>
          <w:fldChar w:fldCharType="separate"/>
        </w:r>
        <w:r w:rsidR="009951AA">
          <w:rPr>
            <w:rStyle w:val="af8"/>
            <w:noProof/>
          </w:rPr>
          <w:t>6</w:t>
        </w:r>
        <w:r>
          <w:rPr>
            <w:rStyle w:val="af8"/>
          </w:rPr>
          <w:fldChar w:fldCharType="end"/>
        </w:r>
      </w:hyperlink>
    </w:p>
    <w:p w:rsidR="00EA7D25" w:rsidRDefault="000F636C">
      <w:pPr>
        <w:pStyle w:val="10"/>
        <w:tabs>
          <w:tab w:val="right" w:leader="dot" w:pos="9403"/>
        </w:tabs>
        <w:ind w:firstLine="480"/>
        <w:rPr>
          <w:rStyle w:val="af8"/>
        </w:rPr>
      </w:pPr>
      <w:hyperlink w:anchor="_Toc500341431" w:history="1">
        <w:r w:rsidR="003B272C">
          <w:rPr>
            <w:rStyle w:val="af8"/>
          </w:rPr>
          <w:t>3</w:t>
        </w:r>
        <w:r w:rsidR="003B272C">
          <w:rPr>
            <w:rStyle w:val="af8"/>
            <w:rFonts w:hint="eastAsia"/>
          </w:rPr>
          <w:t>、谈判响应文件</w:t>
        </w:r>
        <w:r w:rsidR="003B272C">
          <w:rPr>
            <w:rStyle w:val="af8"/>
          </w:rPr>
          <w:tab/>
        </w:r>
        <w:r>
          <w:rPr>
            <w:rStyle w:val="af8"/>
          </w:rPr>
          <w:fldChar w:fldCharType="begin"/>
        </w:r>
        <w:r w:rsidR="003B272C">
          <w:rPr>
            <w:rStyle w:val="af8"/>
          </w:rPr>
          <w:instrText xml:space="preserve"> PAGEREF _Toc500341431 \h </w:instrText>
        </w:r>
        <w:r>
          <w:rPr>
            <w:rStyle w:val="af8"/>
          </w:rPr>
        </w:r>
        <w:r>
          <w:rPr>
            <w:rStyle w:val="af8"/>
          </w:rPr>
          <w:fldChar w:fldCharType="separate"/>
        </w:r>
        <w:r w:rsidR="009951AA">
          <w:rPr>
            <w:rStyle w:val="af8"/>
            <w:noProof/>
          </w:rPr>
          <w:t>7</w:t>
        </w:r>
        <w:r>
          <w:rPr>
            <w:rStyle w:val="af8"/>
          </w:rPr>
          <w:fldChar w:fldCharType="end"/>
        </w:r>
      </w:hyperlink>
    </w:p>
    <w:p w:rsidR="00EA7D25" w:rsidRDefault="000F636C">
      <w:pPr>
        <w:pStyle w:val="10"/>
        <w:tabs>
          <w:tab w:val="right" w:leader="dot" w:pos="9403"/>
        </w:tabs>
        <w:ind w:firstLine="480"/>
        <w:rPr>
          <w:rStyle w:val="af8"/>
        </w:rPr>
      </w:pPr>
      <w:hyperlink w:anchor="_Toc500341432" w:history="1">
        <w:r w:rsidR="003B272C">
          <w:rPr>
            <w:rStyle w:val="af8"/>
          </w:rPr>
          <w:t>4</w:t>
        </w:r>
        <w:r w:rsidR="003B272C">
          <w:rPr>
            <w:rStyle w:val="af8"/>
            <w:rFonts w:hint="eastAsia"/>
          </w:rPr>
          <w:t>、报价要求</w:t>
        </w:r>
        <w:r w:rsidR="003B272C">
          <w:rPr>
            <w:rStyle w:val="af8"/>
          </w:rPr>
          <w:tab/>
        </w:r>
        <w:r>
          <w:rPr>
            <w:rStyle w:val="af8"/>
          </w:rPr>
          <w:fldChar w:fldCharType="begin"/>
        </w:r>
        <w:r w:rsidR="003B272C">
          <w:rPr>
            <w:rStyle w:val="af8"/>
          </w:rPr>
          <w:instrText xml:space="preserve"> PAGEREF _Toc500341432 \h </w:instrText>
        </w:r>
        <w:r>
          <w:rPr>
            <w:rStyle w:val="af8"/>
          </w:rPr>
        </w:r>
        <w:r>
          <w:rPr>
            <w:rStyle w:val="af8"/>
          </w:rPr>
          <w:fldChar w:fldCharType="separate"/>
        </w:r>
        <w:r w:rsidR="009951AA">
          <w:rPr>
            <w:rStyle w:val="af8"/>
            <w:noProof/>
          </w:rPr>
          <w:t>8</w:t>
        </w:r>
        <w:r>
          <w:rPr>
            <w:rStyle w:val="af8"/>
          </w:rPr>
          <w:fldChar w:fldCharType="end"/>
        </w:r>
      </w:hyperlink>
    </w:p>
    <w:p w:rsidR="00EA7D25" w:rsidRDefault="000F636C">
      <w:pPr>
        <w:pStyle w:val="10"/>
        <w:tabs>
          <w:tab w:val="right" w:leader="dot" w:pos="9403"/>
        </w:tabs>
        <w:ind w:firstLine="480"/>
        <w:rPr>
          <w:rStyle w:val="af8"/>
        </w:rPr>
      </w:pPr>
      <w:hyperlink w:anchor="_Toc500341433" w:history="1">
        <w:r w:rsidR="003B272C">
          <w:rPr>
            <w:rStyle w:val="af8"/>
          </w:rPr>
          <w:t>5</w:t>
        </w:r>
        <w:r w:rsidR="003B272C">
          <w:rPr>
            <w:rStyle w:val="af8"/>
            <w:rFonts w:hint="eastAsia"/>
          </w:rPr>
          <w:t>、谈判响应文件递交</w:t>
        </w:r>
        <w:r w:rsidR="003B272C">
          <w:rPr>
            <w:rStyle w:val="af8"/>
          </w:rPr>
          <w:t>………………………………………………………………………</w:t>
        </w:r>
        <w:r>
          <w:rPr>
            <w:rStyle w:val="af8"/>
          </w:rPr>
          <w:fldChar w:fldCharType="begin"/>
        </w:r>
        <w:r w:rsidR="003B272C">
          <w:rPr>
            <w:rStyle w:val="af8"/>
          </w:rPr>
          <w:instrText xml:space="preserve"> PAGEREF _Toc500341433 \h </w:instrText>
        </w:r>
        <w:r>
          <w:rPr>
            <w:rStyle w:val="af8"/>
          </w:rPr>
        </w:r>
        <w:r>
          <w:rPr>
            <w:rStyle w:val="af8"/>
          </w:rPr>
          <w:fldChar w:fldCharType="separate"/>
        </w:r>
        <w:r w:rsidR="009951AA">
          <w:rPr>
            <w:rStyle w:val="af8"/>
            <w:noProof/>
          </w:rPr>
          <w:t>9</w:t>
        </w:r>
        <w:r>
          <w:rPr>
            <w:rStyle w:val="af8"/>
          </w:rPr>
          <w:fldChar w:fldCharType="end"/>
        </w:r>
      </w:hyperlink>
    </w:p>
    <w:p w:rsidR="00EA7D25" w:rsidRDefault="000F636C">
      <w:pPr>
        <w:pStyle w:val="10"/>
        <w:tabs>
          <w:tab w:val="right" w:leader="dot" w:pos="9403"/>
        </w:tabs>
        <w:ind w:firstLine="480"/>
        <w:rPr>
          <w:rStyle w:val="af8"/>
        </w:rPr>
      </w:pPr>
      <w:hyperlink w:anchor="_Toc500341434" w:history="1">
        <w:r w:rsidR="003B272C">
          <w:rPr>
            <w:rStyle w:val="af8"/>
          </w:rPr>
          <w:t>6</w:t>
        </w:r>
        <w:r w:rsidR="003B272C">
          <w:rPr>
            <w:rStyle w:val="af8"/>
            <w:rFonts w:hint="eastAsia"/>
          </w:rPr>
          <w:t>、有下列情形之一时，谈判人的谈判响应文件将被视为无效投标：</w:t>
        </w:r>
        <w:r w:rsidR="003B272C">
          <w:rPr>
            <w:rStyle w:val="af8"/>
          </w:rPr>
          <w:tab/>
        </w:r>
        <w:r>
          <w:rPr>
            <w:rStyle w:val="af8"/>
          </w:rPr>
          <w:fldChar w:fldCharType="begin"/>
        </w:r>
        <w:r w:rsidR="003B272C">
          <w:rPr>
            <w:rStyle w:val="af8"/>
          </w:rPr>
          <w:instrText xml:space="preserve"> PAGEREF _Toc500341434 \h </w:instrText>
        </w:r>
        <w:r>
          <w:rPr>
            <w:rStyle w:val="af8"/>
          </w:rPr>
        </w:r>
        <w:r>
          <w:rPr>
            <w:rStyle w:val="af8"/>
          </w:rPr>
          <w:fldChar w:fldCharType="separate"/>
        </w:r>
        <w:r w:rsidR="009951AA">
          <w:rPr>
            <w:rStyle w:val="af8"/>
            <w:noProof/>
          </w:rPr>
          <w:t>9</w:t>
        </w:r>
        <w:r>
          <w:rPr>
            <w:rStyle w:val="af8"/>
          </w:rPr>
          <w:fldChar w:fldCharType="end"/>
        </w:r>
      </w:hyperlink>
    </w:p>
    <w:p w:rsidR="00EA7D25" w:rsidRDefault="000F636C">
      <w:pPr>
        <w:pStyle w:val="10"/>
        <w:tabs>
          <w:tab w:val="right" w:leader="dot" w:pos="9403"/>
        </w:tabs>
        <w:ind w:firstLine="480"/>
        <w:rPr>
          <w:rStyle w:val="af8"/>
        </w:rPr>
      </w:pPr>
      <w:hyperlink w:anchor="_Toc500341435" w:history="1">
        <w:r w:rsidR="003B272C">
          <w:rPr>
            <w:rStyle w:val="af8"/>
          </w:rPr>
          <w:t>7</w:t>
        </w:r>
        <w:r w:rsidR="003B272C">
          <w:rPr>
            <w:rStyle w:val="af8"/>
            <w:rFonts w:hint="eastAsia"/>
          </w:rPr>
          <w:t>、谈判保证金（本项目无）</w:t>
        </w:r>
        <w:r w:rsidR="003B272C">
          <w:rPr>
            <w:rStyle w:val="af8"/>
          </w:rPr>
          <w:tab/>
        </w:r>
        <w:r>
          <w:rPr>
            <w:rStyle w:val="af8"/>
          </w:rPr>
          <w:fldChar w:fldCharType="begin"/>
        </w:r>
        <w:r w:rsidR="003B272C">
          <w:rPr>
            <w:rStyle w:val="af8"/>
          </w:rPr>
          <w:instrText xml:space="preserve"> PAGEREF _Toc500341435 \h </w:instrText>
        </w:r>
        <w:r>
          <w:rPr>
            <w:rStyle w:val="af8"/>
          </w:rPr>
        </w:r>
        <w:r>
          <w:rPr>
            <w:rStyle w:val="af8"/>
          </w:rPr>
          <w:fldChar w:fldCharType="separate"/>
        </w:r>
        <w:r w:rsidR="009951AA">
          <w:rPr>
            <w:rStyle w:val="af8"/>
            <w:noProof/>
          </w:rPr>
          <w:t>9</w:t>
        </w:r>
        <w:r>
          <w:rPr>
            <w:rStyle w:val="af8"/>
          </w:rPr>
          <w:fldChar w:fldCharType="end"/>
        </w:r>
      </w:hyperlink>
    </w:p>
    <w:p w:rsidR="00EA7D25" w:rsidRDefault="000F636C">
      <w:pPr>
        <w:pStyle w:val="10"/>
        <w:tabs>
          <w:tab w:val="right" w:leader="dot" w:pos="9403"/>
        </w:tabs>
        <w:ind w:firstLine="480"/>
        <w:rPr>
          <w:rStyle w:val="af8"/>
        </w:rPr>
      </w:pPr>
      <w:hyperlink w:anchor="_Toc500341436" w:history="1">
        <w:r w:rsidR="003B272C">
          <w:rPr>
            <w:rStyle w:val="af8"/>
          </w:rPr>
          <w:t>8</w:t>
        </w:r>
        <w:r w:rsidR="003B272C">
          <w:rPr>
            <w:rStyle w:val="af8"/>
            <w:rFonts w:hint="eastAsia"/>
          </w:rPr>
          <w:t>、谈判</w:t>
        </w:r>
        <w:r w:rsidR="003B272C">
          <w:rPr>
            <w:rStyle w:val="af8"/>
          </w:rPr>
          <w:tab/>
        </w:r>
        <w:r>
          <w:rPr>
            <w:rStyle w:val="af8"/>
          </w:rPr>
          <w:fldChar w:fldCharType="begin"/>
        </w:r>
        <w:r w:rsidR="003B272C">
          <w:rPr>
            <w:rStyle w:val="af8"/>
          </w:rPr>
          <w:instrText xml:space="preserve"> PAGEREF _Toc500341436 \h </w:instrText>
        </w:r>
        <w:r>
          <w:rPr>
            <w:rStyle w:val="af8"/>
          </w:rPr>
        </w:r>
        <w:r>
          <w:rPr>
            <w:rStyle w:val="af8"/>
          </w:rPr>
          <w:fldChar w:fldCharType="separate"/>
        </w:r>
        <w:r w:rsidR="009951AA">
          <w:rPr>
            <w:rStyle w:val="af8"/>
            <w:noProof/>
          </w:rPr>
          <w:t>9</w:t>
        </w:r>
        <w:r>
          <w:rPr>
            <w:rStyle w:val="af8"/>
          </w:rPr>
          <w:fldChar w:fldCharType="end"/>
        </w:r>
      </w:hyperlink>
    </w:p>
    <w:p w:rsidR="00EA7D25" w:rsidRDefault="000F636C">
      <w:pPr>
        <w:pStyle w:val="10"/>
        <w:tabs>
          <w:tab w:val="right" w:leader="dot" w:pos="9403"/>
        </w:tabs>
        <w:ind w:firstLine="480"/>
        <w:rPr>
          <w:rStyle w:val="af8"/>
        </w:rPr>
      </w:pPr>
      <w:hyperlink w:anchor="_Toc500341437" w:history="1">
        <w:r w:rsidR="003B272C">
          <w:rPr>
            <w:rStyle w:val="af8"/>
          </w:rPr>
          <w:t>9</w:t>
        </w:r>
        <w:r w:rsidR="003B272C">
          <w:rPr>
            <w:rStyle w:val="af8"/>
            <w:rFonts w:hint="eastAsia"/>
          </w:rPr>
          <w:t>、确定成交候选人</w:t>
        </w:r>
        <w:r w:rsidR="003B272C">
          <w:rPr>
            <w:rStyle w:val="af8"/>
          </w:rPr>
          <w:tab/>
        </w:r>
        <w:r>
          <w:rPr>
            <w:rStyle w:val="af8"/>
          </w:rPr>
          <w:fldChar w:fldCharType="begin"/>
        </w:r>
        <w:r w:rsidR="003B272C">
          <w:rPr>
            <w:rStyle w:val="af8"/>
          </w:rPr>
          <w:instrText xml:space="preserve"> PAGEREF _Toc500341437 \h </w:instrText>
        </w:r>
        <w:r>
          <w:rPr>
            <w:rStyle w:val="af8"/>
          </w:rPr>
        </w:r>
        <w:r>
          <w:rPr>
            <w:rStyle w:val="af8"/>
          </w:rPr>
          <w:fldChar w:fldCharType="separate"/>
        </w:r>
        <w:r w:rsidR="009951AA">
          <w:rPr>
            <w:rStyle w:val="af8"/>
            <w:noProof/>
          </w:rPr>
          <w:t>10</w:t>
        </w:r>
        <w:r>
          <w:rPr>
            <w:rStyle w:val="af8"/>
          </w:rPr>
          <w:fldChar w:fldCharType="end"/>
        </w:r>
      </w:hyperlink>
    </w:p>
    <w:p w:rsidR="00EA7D25" w:rsidRDefault="000F636C">
      <w:pPr>
        <w:pStyle w:val="10"/>
        <w:tabs>
          <w:tab w:val="right" w:leader="dot" w:pos="9403"/>
        </w:tabs>
        <w:ind w:firstLine="480"/>
        <w:rPr>
          <w:rStyle w:val="af8"/>
        </w:rPr>
      </w:pPr>
      <w:hyperlink w:anchor="_Toc500341438" w:history="1">
        <w:r w:rsidR="003B272C">
          <w:rPr>
            <w:rStyle w:val="af8"/>
          </w:rPr>
          <w:t>10</w:t>
        </w:r>
        <w:r w:rsidR="003B272C">
          <w:rPr>
            <w:rStyle w:val="af8"/>
            <w:rFonts w:hint="eastAsia"/>
          </w:rPr>
          <w:t>、合同授予</w:t>
        </w:r>
        <w:r w:rsidR="003B272C">
          <w:rPr>
            <w:rStyle w:val="af8"/>
          </w:rPr>
          <w:tab/>
        </w:r>
        <w:r>
          <w:rPr>
            <w:rStyle w:val="af8"/>
          </w:rPr>
          <w:fldChar w:fldCharType="begin"/>
        </w:r>
        <w:r w:rsidR="003B272C">
          <w:rPr>
            <w:rStyle w:val="af8"/>
          </w:rPr>
          <w:instrText xml:space="preserve"> PAGEREF _Toc500341438 \h </w:instrText>
        </w:r>
        <w:r>
          <w:rPr>
            <w:rStyle w:val="af8"/>
          </w:rPr>
        </w:r>
        <w:r>
          <w:rPr>
            <w:rStyle w:val="af8"/>
          </w:rPr>
          <w:fldChar w:fldCharType="separate"/>
        </w:r>
        <w:r w:rsidR="009951AA">
          <w:rPr>
            <w:rStyle w:val="af8"/>
            <w:noProof/>
          </w:rPr>
          <w:t>11</w:t>
        </w:r>
        <w:r>
          <w:rPr>
            <w:rStyle w:val="af8"/>
          </w:rPr>
          <w:fldChar w:fldCharType="end"/>
        </w:r>
      </w:hyperlink>
    </w:p>
    <w:p w:rsidR="00EA7D25" w:rsidRDefault="000F636C">
      <w:pPr>
        <w:pStyle w:val="10"/>
        <w:tabs>
          <w:tab w:val="right" w:leader="dot" w:pos="9403"/>
        </w:tabs>
        <w:ind w:firstLine="480"/>
        <w:rPr>
          <w:rStyle w:val="af8"/>
        </w:rPr>
      </w:pPr>
      <w:hyperlink w:anchor="_Toc500341439" w:history="1">
        <w:r w:rsidR="003B272C">
          <w:rPr>
            <w:rStyle w:val="af8"/>
          </w:rPr>
          <w:t>11</w:t>
        </w:r>
        <w:r w:rsidR="003B272C">
          <w:rPr>
            <w:rStyle w:val="af8"/>
            <w:rFonts w:hint="eastAsia"/>
          </w:rPr>
          <w:t>、合同主要条款（列出拟订合同的主要条款）</w:t>
        </w:r>
        <w:r w:rsidR="003B272C">
          <w:rPr>
            <w:rStyle w:val="af8"/>
          </w:rPr>
          <w:tab/>
        </w:r>
        <w:r>
          <w:rPr>
            <w:rStyle w:val="af8"/>
          </w:rPr>
          <w:fldChar w:fldCharType="begin"/>
        </w:r>
        <w:r w:rsidR="003B272C">
          <w:rPr>
            <w:rStyle w:val="af8"/>
          </w:rPr>
          <w:instrText xml:space="preserve"> PAGEREF _Toc500341439 \h </w:instrText>
        </w:r>
        <w:r>
          <w:rPr>
            <w:rStyle w:val="af8"/>
          </w:rPr>
        </w:r>
        <w:r>
          <w:rPr>
            <w:rStyle w:val="af8"/>
          </w:rPr>
          <w:fldChar w:fldCharType="separate"/>
        </w:r>
        <w:r w:rsidR="009951AA">
          <w:rPr>
            <w:rStyle w:val="af8"/>
            <w:noProof/>
          </w:rPr>
          <w:t>11</w:t>
        </w:r>
        <w:r>
          <w:rPr>
            <w:rStyle w:val="af8"/>
          </w:rPr>
          <w:fldChar w:fldCharType="end"/>
        </w:r>
      </w:hyperlink>
    </w:p>
    <w:p w:rsidR="00EA7D25" w:rsidRDefault="000F636C">
      <w:pPr>
        <w:pStyle w:val="10"/>
        <w:tabs>
          <w:tab w:val="right" w:leader="dot" w:pos="9403"/>
        </w:tabs>
        <w:ind w:firstLine="480"/>
        <w:rPr>
          <w:rStyle w:val="af8"/>
        </w:rPr>
      </w:pPr>
      <w:hyperlink w:anchor="_Toc500341441" w:history="1">
        <w:r w:rsidR="003B272C">
          <w:rPr>
            <w:rStyle w:val="af8"/>
          </w:rPr>
          <w:t>13</w:t>
        </w:r>
        <w:r w:rsidR="003B272C">
          <w:rPr>
            <w:rStyle w:val="af8"/>
            <w:rFonts w:hint="eastAsia"/>
          </w:rPr>
          <w:t>、谈判有效期</w:t>
        </w:r>
        <w:r w:rsidR="003B272C">
          <w:rPr>
            <w:rStyle w:val="af8"/>
          </w:rPr>
          <w:tab/>
        </w:r>
        <w:r>
          <w:rPr>
            <w:rStyle w:val="af8"/>
          </w:rPr>
          <w:fldChar w:fldCharType="begin"/>
        </w:r>
        <w:r w:rsidR="003B272C">
          <w:rPr>
            <w:rStyle w:val="af8"/>
          </w:rPr>
          <w:instrText xml:space="preserve"> PAGEREF _Toc500341441 \h </w:instrText>
        </w:r>
        <w:r>
          <w:rPr>
            <w:rStyle w:val="af8"/>
          </w:rPr>
        </w:r>
        <w:r>
          <w:rPr>
            <w:rStyle w:val="af8"/>
          </w:rPr>
          <w:fldChar w:fldCharType="separate"/>
        </w:r>
        <w:r w:rsidR="009951AA">
          <w:rPr>
            <w:rStyle w:val="af8"/>
            <w:noProof/>
          </w:rPr>
          <w:t>11</w:t>
        </w:r>
        <w:r>
          <w:rPr>
            <w:rStyle w:val="af8"/>
          </w:rPr>
          <w:fldChar w:fldCharType="end"/>
        </w:r>
      </w:hyperlink>
    </w:p>
    <w:p w:rsidR="00EA7D25" w:rsidRDefault="000F636C">
      <w:pPr>
        <w:pStyle w:val="10"/>
        <w:tabs>
          <w:tab w:val="right" w:leader="dot" w:pos="9403"/>
        </w:tabs>
        <w:ind w:firstLine="480"/>
        <w:rPr>
          <w:rStyle w:val="af8"/>
        </w:rPr>
      </w:pPr>
      <w:hyperlink w:anchor="_Toc500341442" w:history="1">
        <w:r w:rsidR="003B272C">
          <w:rPr>
            <w:rStyle w:val="af8"/>
            <w:rFonts w:hint="eastAsia"/>
          </w:rPr>
          <w:t>第三章资格审查</w:t>
        </w:r>
        <w:r w:rsidR="003B272C">
          <w:rPr>
            <w:rStyle w:val="af8"/>
          </w:rPr>
          <w:tab/>
        </w:r>
        <w:r>
          <w:rPr>
            <w:rStyle w:val="af8"/>
          </w:rPr>
          <w:fldChar w:fldCharType="begin"/>
        </w:r>
        <w:r w:rsidR="003B272C">
          <w:rPr>
            <w:rStyle w:val="af8"/>
          </w:rPr>
          <w:instrText xml:space="preserve"> PAGEREF _Toc500341442 \h </w:instrText>
        </w:r>
        <w:r>
          <w:rPr>
            <w:rStyle w:val="af8"/>
          </w:rPr>
        </w:r>
        <w:r>
          <w:rPr>
            <w:rStyle w:val="af8"/>
          </w:rPr>
          <w:fldChar w:fldCharType="separate"/>
        </w:r>
        <w:r w:rsidR="009951AA">
          <w:rPr>
            <w:rStyle w:val="af8"/>
            <w:noProof/>
          </w:rPr>
          <w:t>12</w:t>
        </w:r>
        <w:r>
          <w:rPr>
            <w:rStyle w:val="af8"/>
          </w:rPr>
          <w:fldChar w:fldCharType="end"/>
        </w:r>
      </w:hyperlink>
    </w:p>
    <w:p w:rsidR="00EA7D25" w:rsidRDefault="000F636C">
      <w:pPr>
        <w:pStyle w:val="10"/>
        <w:tabs>
          <w:tab w:val="right" w:leader="dot" w:pos="9403"/>
        </w:tabs>
        <w:ind w:firstLine="480"/>
        <w:rPr>
          <w:rStyle w:val="af8"/>
        </w:rPr>
      </w:pPr>
      <w:hyperlink w:anchor="_Toc500341443" w:history="1">
        <w:r w:rsidR="003B272C">
          <w:rPr>
            <w:rStyle w:val="af8"/>
            <w:rFonts w:hint="eastAsia"/>
          </w:rPr>
          <w:t>第四章合同</w:t>
        </w:r>
        <w:r w:rsidR="003B272C">
          <w:rPr>
            <w:rStyle w:val="af8"/>
          </w:rPr>
          <w:tab/>
        </w:r>
        <w:r>
          <w:rPr>
            <w:rStyle w:val="af8"/>
          </w:rPr>
          <w:fldChar w:fldCharType="begin"/>
        </w:r>
        <w:r w:rsidR="003B272C">
          <w:rPr>
            <w:rStyle w:val="af8"/>
          </w:rPr>
          <w:instrText xml:space="preserve"> PAGEREF _Toc500341443 \h </w:instrText>
        </w:r>
        <w:r>
          <w:rPr>
            <w:rStyle w:val="af8"/>
          </w:rPr>
        </w:r>
        <w:r>
          <w:rPr>
            <w:rStyle w:val="af8"/>
          </w:rPr>
          <w:fldChar w:fldCharType="separate"/>
        </w:r>
        <w:r w:rsidR="009951AA">
          <w:rPr>
            <w:rStyle w:val="af8"/>
            <w:noProof/>
          </w:rPr>
          <w:t>14</w:t>
        </w:r>
        <w:r>
          <w:rPr>
            <w:rStyle w:val="af8"/>
          </w:rPr>
          <w:fldChar w:fldCharType="end"/>
        </w:r>
      </w:hyperlink>
    </w:p>
    <w:p w:rsidR="00EA7D25" w:rsidRDefault="000F636C">
      <w:pPr>
        <w:pStyle w:val="10"/>
        <w:tabs>
          <w:tab w:val="right" w:leader="dot" w:pos="9403"/>
        </w:tabs>
        <w:ind w:firstLine="480"/>
        <w:rPr>
          <w:rStyle w:val="af8"/>
        </w:rPr>
      </w:pPr>
      <w:hyperlink w:anchor="_Toc500341444" w:history="1">
        <w:r w:rsidR="003B272C">
          <w:rPr>
            <w:rStyle w:val="af8"/>
            <w:rFonts w:hint="eastAsia"/>
          </w:rPr>
          <w:t>青海省政府采购项目合同书范本</w:t>
        </w:r>
        <w:r w:rsidR="003B272C">
          <w:rPr>
            <w:rStyle w:val="af8"/>
          </w:rPr>
          <w:tab/>
        </w:r>
        <w:r>
          <w:rPr>
            <w:rStyle w:val="af8"/>
          </w:rPr>
          <w:fldChar w:fldCharType="begin"/>
        </w:r>
        <w:r w:rsidR="003B272C">
          <w:rPr>
            <w:rStyle w:val="af8"/>
          </w:rPr>
          <w:instrText xml:space="preserve"> PAGEREF _Toc500341444 \h </w:instrText>
        </w:r>
        <w:r>
          <w:rPr>
            <w:rStyle w:val="af8"/>
          </w:rPr>
        </w:r>
        <w:r>
          <w:rPr>
            <w:rStyle w:val="af8"/>
          </w:rPr>
          <w:fldChar w:fldCharType="separate"/>
        </w:r>
        <w:r w:rsidR="009951AA">
          <w:rPr>
            <w:rStyle w:val="af8"/>
            <w:noProof/>
          </w:rPr>
          <w:t>14</w:t>
        </w:r>
        <w:r>
          <w:rPr>
            <w:rStyle w:val="af8"/>
          </w:rPr>
          <w:fldChar w:fldCharType="end"/>
        </w:r>
      </w:hyperlink>
    </w:p>
    <w:p w:rsidR="00EA7D25" w:rsidRDefault="000F636C">
      <w:pPr>
        <w:pStyle w:val="10"/>
        <w:tabs>
          <w:tab w:val="right" w:leader="dot" w:pos="9403"/>
        </w:tabs>
        <w:ind w:firstLine="480"/>
        <w:rPr>
          <w:rStyle w:val="af8"/>
        </w:rPr>
      </w:pPr>
      <w:hyperlink w:anchor="_Toc500341447" w:history="1">
        <w:r w:rsidR="003B272C">
          <w:rPr>
            <w:rStyle w:val="af8"/>
            <w:rFonts w:hint="eastAsia"/>
          </w:rPr>
          <w:t>第五章谈判响应文件格式</w:t>
        </w:r>
        <w:r w:rsidR="003B272C">
          <w:rPr>
            <w:rStyle w:val="af8"/>
          </w:rPr>
          <w:tab/>
        </w:r>
        <w:r>
          <w:rPr>
            <w:rStyle w:val="af8"/>
          </w:rPr>
          <w:fldChar w:fldCharType="begin"/>
        </w:r>
        <w:r w:rsidR="003B272C">
          <w:rPr>
            <w:rStyle w:val="af8"/>
          </w:rPr>
          <w:instrText xml:space="preserve"> PAGEREF _Toc500341447 \h </w:instrText>
        </w:r>
        <w:r>
          <w:rPr>
            <w:rStyle w:val="af8"/>
          </w:rPr>
        </w:r>
        <w:r>
          <w:rPr>
            <w:rStyle w:val="af8"/>
          </w:rPr>
          <w:fldChar w:fldCharType="separate"/>
        </w:r>
        <w:r w:rsidR="009951AA">
          <w:rPr>
            <w:rStyle w:val="af8"/>
            <w:noProof/>
          </w:rPr>
          <w:t>29</w:t>
        </w:r>
        <w:r>
          <w:rPr>
            <w:rStyle w:val="af8"/>
          </w:rPr>
          <w:fldChar w:fldCharType="end"/>
        </w:r>
      </w:hyperlink>
    </w:p>
    <w:p w:rsidR="00EA7D25" w:rsidRDefault="000F636C">
      <w:pPr>
        <w:pStyle w:val="10"/>
        <w:tabs>
          <w:tab w:val="right" w:leader="dot" w:pos="9403"/>
        </w:tabs>
        <w:ind w:firstLine="480"/>
        <w:rPr>
          <w:rStyle w:val="af8"/>
        </w:rPr>
      </w:pPr>
      <w:hyperlink w:anchor="_Toc500341448" w:history="1">
        <w:r w:rsidR="003B272C">
          <w:rPr>
            <w:rStyle w:val="af8"/>
          </w:rPr>
          <w:t>5.1</w:t>
        </w:r>
        <w:r w:rsidR="003B272C">
          <w:rPr>
            <w:rStyle w:val="af8"/>
            <w:rFonts w:hint="eastAsia"/>
          </w:rPr>
          <w:t>谈判响应文件封面格式</w:t>
        </w:r>
        <w:r w:rsidR="003B272C">
          <w:rPr>
            <w:rStyle w:val="af8"/>
          </w:rPr>
          <w:tab/>
        </w:r>
        <w:r>
          <w:rPr>
            <w:rStyle w:val="af8"/>
          </w:rPr>
          <w:fldChar w:fldCharType="begin"/>
        </w:r>
        <w:r w:rsidR="003B272C">
          <w:rPr>
            <w:rStyle w:val="af8"/>
          </w:rPr>
          <w:instrText xml:space="preserve"> PAGEREF _Toc500341448 \h </w:instrText>
        </w:r>
        <w:r>
          <w:rPr>
            <w:rStyle w:val="af8"/>
          </w:rPr>
        </w:r>
        <w:r>
          <w:rPr>
            <w:rStyle w:val="af8"/>
          </w:rPr>
          <w:fldChar w:fldCharType="separate"/>
        </w:r>
        <w:r w:rsidR="009951AA">
          <w:rPr>
            <w:rStyle w:val="af8"/>
            <w:noProof/>
          </w:rPr>
          <w:t>29</w:t>
        </w:r>
        <w:r>
          <w:rPr>
            <w:rStyle w:val="af8"/>
          </w:rPr>
          <w:fldChar w:fldCharType="end"/>
        </w:r>
      </w:hyperlink>
    </w:p>
    <w:p w:rsidR="00EA7D25" w:rsidRDefault="000F636C">
      <w:pPr>
        <w:pStyle w:val="10"/>
        <w:tabs>
          <w:tab w:val="right" w:leader="dot" w:pos="9403"/>
        </w:tabs>
        <w:ind w:firstLine="480"/>
        <w:rPr>
          <w:rStyle w:val="af8"/>
        </w:rPr>
      </w:pPr>
      <w:hyperlink w:anchor="_Toc500341449" w:history="1">
        <w:r w:rsidR="003B272C">
          <w:rPr>
            <w:rStyle w:val="af8"/>
          </w:rPr>
          <w:t>5.2</w:t>
        </w:r>
        <w:r w:rsidR="003B272C">
          <w:rPr>
            <w:rStyle w:val="af8"/>
            <w:rFonts w:hint="eastAsia"/>
          </w:rPr>
          <w:t>谈判响应文件目录格式</w:t>
        </w:r>
        <w:r w:rsidR="003B272C">
          <w:rPr>
            <w:rStyle w:val="af8"/>
          </w:rPr>
          <w:tab/>
        </w:r>
        <w:r>
          <w:rPr>
            <w:rStyle w:val="af8"/>
          </w:rPr>
          <w:fldChar w:fldCharType="begin"/>
        </w:r>
        <w:r w:rsidR="003B272C">
          <w:rPr>
            <w:rStyle w:val="af8"/>
          </w:rPr>
          <w:instrText xml:space="preserve"> PAGEREF _Toc500341449 \h </w:instrText>
        </w:r>
        <w:r>
          <w:rPr>
            <w:rStyle w:val="af8"/>
          </w:rPr>
        </w:r>
        <w:r>
          <w:rPr>
            <w:rStyle w:val="af8"/>
          </w:rPr>
          <w:fldChar w:fldCharType="separate"/>
        </w:r>
        <w:r w:rsidR="009951AA">
          <w:rPr>
            <w:rStyle w:val="af8"/>
            <w:noProof/>
          </w:rPr>
          <w:t>30</w:t>
        </w:r>
        <w:r>
          <w:rPr>
            <w:rStyle w:val="af8"/>
          </w:rPr>
          <w:fldChar w:fldCharType="end"/>
        </w:r>
      </w:hyperlink>
    </w:p>
    <w:p w:rsidR="00EA7D25" w:rsidRDefault="000F636C">
      <w:pPr>
        <w:pStyle w:val="10"/>
        <w:tabs>
          <w:tab w:val="right" w:leader="dot" w:pos="9403"/>
        </w:tabs>
        <w:ind w:firstLine="480"/>
        <w:rPr>
          <w:rStyle w:val="af8"/>
        </w:rPr>
      </w:pPr>
      <w:hyperlink w:anchor="_Toc500341450" w:history="1">
        <w:r w:rsidR="003B272C">
          <w:rPr>
            <w:rStyle w:val="af8"/>
          </w:rPr>
          <w:t>1</w:t>
        </w:r>
        <w:r w:rsidR="003B272C">
          <w:rPr>
            <w:rStyle w:val="af8"/>
            <w:rFonts w:hint="eastAsia"/>
          </w:rPr>
          <w:t>、响应函格式</w:t>
        </w:r>
        <w:r w:rsidR="003B272C">
          <w:rPr>
            <w:rStyle w:val="af8"/>
          </w:rPr>
          <w:tab/>
        </w:r>
        <w:r>
          <w:rPr>
            <w:rStyle w:val="af8"/>
          </w:rPr>
          <w:fldChar w:fldCharType="begin"/>
        </w:r>
        <w:r w:rsidR="003B272C">
          <w:rPr>
            <w:rStyle w:val="af8"/>
          </w:rPr>
          <w:instrText xml:space="preserve"> PAGEREF _Toc500341450 \h </w:instrText>
        </w:r>
        <w:r>
          <w:rPr>
            <w:rStyle w:val="af8"/>
          </w:rPr>
        </w:r>
        <w:r>
          <w:rPr>
            <w:rStyle w:val="af8"/>
          </w:rPr>
          <w:fldChar w:fldCharType="separate"/>
        </w:r>
        <w:r w:rsidR="009951AA">
          <w:rPr>
            <w:rStyle w:val="af8"/>
            <w:noProof/>
          </w:rPr>
          <w:t>31</w:t>
        </w:r>
        <w:r>
          <w:rPr>
            <w:rStyle w:val="af8"/>
          </w:rPr>
          <w:fldChar w:fldCharType="end"/>
        </w:r>
      </w:hyperlink>
    </w:p>
    <w:p w:rsidR="00EA7D25" w:rsidRDefault="000F636C">
      <w:pPr>
        <w:pStyle w:val="10"/>
        <w:tabs>
          <w:tab w:val="right" w:leader="dot" w:pos="9403"/>
        </w:tabs>
        <w:ind w:firstLine="480"/>
        <w:rPr>
          <w:rStyle w:val="af8"/>
        </w:rPr>
      </w:pPr>
      <w:hyperlink w:anchor="_Toc500341451" w:history="1">
        <w:r w:rsidR="003B272C">
          <w:rPr>
            <w:rStyle w:val="af8"/>
          </w:rPr>
          <w:t>2</w:t>
        </w:r>
        <w:r w:rsidR="003B272C">
          <w:rPr>
            <w:rStyle w:val="af8"/>
            <w:rFonts w:hint="eastAsia"/>
          </w:rPr>
          <w:t>、首次谈判报价表格式</w:t>
        </w:r>
        <w:r w:rsidR="003B272C">
          <w:rPr>
            <w:rStyle w:val="af8"/>
          </w:rPr>
          <w:tab/>
        </w:r>
        <w:r>
          <w:rPr>
            <w:rStyle w:val="af8"/>
          </w:rPr>
          <w:fldChar w:fldCharType="begin"/>
        </w:r>
        <w:r w:rsidR="003B272C">
          <w:rPr>
            <w:rStyle w:val="af8"/>
          </w:rPr>
          <w:instrText xml:space="preserve"> PAGEREF _Toc500341451 \h </w:instrText>
        </w:r>
        <w:r>
          <w:rPr>
            <w:rStyle w:val="af8"/>
          </w:rPr>
        </w:r>
        <w:r>
          <w:rPr>
            <w:rStyle w:val="af8"/>
          </w:rPr>
          <w:fldChar w:fldCharType="separate"/>
        </w:r>
        <w:r w:rsidR="009951AA">
          <w:rPr>
            <w:rStyle w:val="af8"/>
            <w:noProof/>
          </w:rPr>
          <w:t>32</w:t>
        </w:r>
        <w:r>
          <w:rPr>
            <w:rStyle w:val="af8"/>
          </w:rPr>
          <w:fldChar w:fldCharType="end"/>
        </w:r>
      </w:hyperlink>
    </w:p>
    <w:p w:rsidR="00EA7D25" w:rsidRDefault="000F636C">
      <w:pPr>
        <w:pStyle w:val="10"/>
        <w:tabs>
          <w:tab w:val="right" w:leader="dot" w:pos="9403"/>
        </w:tabs>
        <w:ind w:firstLine="480"/>
        <w:rPr>
          <w:rStyle w:val="af8"/>
        </w:rPr>
      </w:pPr>
      <w:hyperlink w:anchor="_Toc500341452" w:history="1">
        <w:r w:rsidR="003B272C">
          <w:rPr>
            <w:rStyle w:val="af8"/>
          </w:rPr>
          <w:t>3</w:t>
        </w:r>
        <w:r w:rsidR="003B272C">
          <w:rPr>
            <w:rStyle w:val="af8"/>
            <w:rFonts w:hint="eastAsia"/>
          </w:rPr>
          <w:t>、最终谈判报价表格式</w:t>
        </w:r>
        <w:r w:rsidR="003B272C">
          <w:rPr>
            <w:rStyle w:val="af8"/>
          </w:rPr>
          <w:tab/>
        </w:r>
        <w:r>
          <w:rPr>
            <w:rStyle w:val="af8"/>
          </w:rPr>
          <w:fldChar w:fldCharType="begin"/>
        </w:r>
        <w:r w:rsidR="003B272C">
          <w:rPr>
            <w:rStyle w:val="af8"/>
          </w:rPr>
          <w:instrText xml:space="preserve"> PAGEREF _Toc500341452 \h </w:instrText>
        </w:r>
        <w:r>
          <w:rPr>
            <w:rStyle w:val="af8"/>
          </w:rPr>
        </w:r>
        <w:r>
          <w:rPr>
            <w:rStyle w:val="af8"/>
          </w:rPr>
          <w:fldChar w:fldCharType="separate"/>
        </w:r>
        <w:r w:rsidR="009951AA">
          <w:rPr>
            <w:rStyle w:val="af8"/>
            <w:noProof/>
          </w:rPr>
          <w:t>33</w:t>
        </w:r>
        <w:r>
          <w:rPr>
            <w:rStyle w:val="af8"/>
          </w:rPr>
          <w:fldChar w:fldCharType="end"/>
        </w:r>
      </w:hyperlink>
    </w:p>
    <w:p w:rsidR="00EA7D25" w:rsidRDefault="000F636C">
      <w:pPr>
        <w:pStyle w:val="10"/>
        <w:tabs>
          <w:tab w:val="right" w:leader="dot" w:pos="9403"/>
        </w:tabs>
        <w:ind w:firstLine="480"/>
        <w:rPr>
          <w:rStyle w:val="af8"/>
        </w:rPr>
      </w:pPr>
      <w:hyperlink w:anchor="_Toc500341454" w:history="1">
        <w:r w:rsidR="003B272C">
          <w:rPr>
            <w:rStyle w:val="af8"/>
          </w:rPr>
          <w:t>4</w:t>
        </w:r>
        <w:r w:rsidR="003B272C">
          <w:rPr>
            <w:rStyle w:val="af8"/>
            <w:rFonts w:hint="eastAsia"/>
          </w:rPr>
          <w:t>、技术条款偏离表格式</w:t>
        </w:r>
        <w:r w:rsidR="003B272C">
          <w:rPr>
            <w:rStyle w:val="af8"/>
          </w:rPr>
          <w:tab/>
        </w:r>
        <w:r>
          <w:rPr>
            <w:rStyle w:val="af8"/>
          </w:rPr>
          <w:fldChar w:fldCharType="begin"/>
        </w:r>
        <w:r w:rsidR="003B272C">
          <w:rPr>
            <w:rStyle w:val="af8"/>
          </w:rPr>
          <w:instrText xml:space="preserve"> PAGEREF _Toc500341454 \h </w:instrText>
        </w:r>
        <w:r>
          <w:rPr>
            <w:rStyle w:val="af8"/>
          </w:rPr>
        </w:r>
        <w:r>
          <w:rPr>
            <w:rStyle w:val="af8"/>
          </w:rPr>
          <w:fldChar w:fldCharType="separate"/>
        </w:r>
        <w:r w:rsidR="009951AA">
          <w:rPr>
            <w:rStyle w:val="af8"/>
            <w:noProof/>
          </w:rPr>
          <w:t>34</w:t>
        </w:r>
        <w:r>
          <w:rPr>
            <w:rStyle w:val="af8"/>
          </w:rPr>
          <w:fldChar w:fldCharType="end"/>
        </w:r>
      </w:hyperlink>
    </w:p>
    <w:p w:rsidR="00EA7D25" w:rsidRDefault="000F636C">
      <w:pPr>
        <w:pStyle w:val="10"/>
        <w:tabs>
          <w:tab w:val="right" w:leader="dot" w:pos="9403"/>
        </w:tabs>
        <w:ind w:firstLine="480"/>
        <w:rPr>
          <w:rStyle w:val="af8"/>
        </w:rPr>
      </w:pPr>
      <w:hyperlink w:anchor="_Toc500341455" w:history="1">
        <w:r w:rsidR="003B272C">
          <w:rPr>
            <w:rStyle w:val="af8"/>
          </w:rPr>
          <w:t>5</w:t>
        </w:r>
        <w:r w:rsidR="003B272C">
          <w:rPr>
            <w:rStyle w:val="af8"/>
            <w:rFonts w:hint="eastAsia"/>
          </w:rPr>
          <w:t>、商务条款偏离表格式</w:t>
        </w:r>
        <w:r w:rsidR="003B272C">
          <w:rPr>
            <w:rStyle w:val="af8"/>
          </w:rPr>
          <w:tab/>
        </w:r>
        <w:r>
          <w:rPr>
            <w:rStyle w:val="af8"/>
          </w:rPr>
          <w:fldChar w:fldCharType="begin"/>
        </w:r>
        <w:r w:rsidR="003B272C">
          <w:rPr>
            <w:rStyle w:val="af8"/>
          </w:rPr>
          <w:instrText xml:space="preserve"> PAGEREF _Toc500341455 \h </w:instrText>
        </w:r>
        <w:r>
          <w:rPr>
            <w:rStyle w:val="af8"/>
          </w:rPr>
        </w:r>
        <w:r>
          <w:rPr>
            <w:rStyle w:val="af8"/>
          </w:rPr>
          <w:fldChar w:fldCharType="separate"/>
        </w:r>
        <w:r w:rsidR="009951AA">
          <w:rPr>
            <w:rStyle w:val="af8"/>
            <w:noProof/>
          </w:rPr>
          <w:t>35</w:t>
        </w:r>
        <w:r>
          <w:rPr>
            <w:rStyle w:val="af8"/>
          </w:rPr>
          <w:fldChar w:fldCharType="end"/>
        </w:r>
      </w:hyperlink>
    </w:p>
    <w:p w:rsidR="00EA7D25" w:rsidRDefault="000F636C">
      <w:pPr>
        <w:pStyle w:val="10"/>
        <w:tabs>
          <w:tab w:val="right" w:leader="dot" w:pos="9403"/>
        </w:tabs>
        <w:ind w:firstLine="480"/>
        <w:rPr>
          <w:rStyle w:val="af8"/>
        </w:rPr>
      </w:pPr>
      <w:hyperlink w:anchor="_Toc500341457" w:history="1">
        <w:r w:rsidR="005A444A">
          <w:rPr>
            <w:rStyle w:val="af8"/>
            <w:rFonts w:hint="eastAsia"/>
          </w:rPr>
          <w:t>6</w:t>
        </w:r>
        <w:r w:rsidR="003B272C">
          <w:rPr>
            <w:rStyle w:val="af8"/>
            <w:rFonts w:hint="eastAsia"/>
          </w:rPr>
          <w:t>、法定代表人证明书格式</w:t>
        </w:r>
        <w:r w:rsidR="003B272C">
          <w:rPr>
            <w:rStyle w:val="af8"/>
          </w:rPr>
          <w:tab/>
        </w:r>
        <w:r>
          <w:rPr>
            <w:rStyle w:val="af8"/>
          </w:rPr>
          <w:fldChar w:fldCharType="begin"/>
        </w:r>
        <w:r w:rsidR="003B272C">
          <w:rPr>
            <w:rStyle w:val="af8"/>
          </w:rPr>
          <w:instrText xml:space="preserve"> PAGEREF _Toc500341457 \h </w:instrText>
        </w:r>
        <w:r>
          <w:rPr>
            <w:rStyle w:val="af8"/>
          </w:rPr>
        </w:r>
        <w:r>
          <w:rPr>
            <w:rStyle w:val="af8"/>
          </w:rPr>
          <w:fldChar w:fldCharType="separate"/>
        </w:r>
        <w:r w:rsidR="009951AA">
          <w:rPr>
            <w:rStyle w:val="af8"/>
            <w:noProof/>
          </w:rPr>
          <w:t>36</w:t>
        </w:r>
        <w:r>
          <w:rPr>
            <w:rStyle w:val="af8"/>
          </w:rPr>
          <w:fldChar w:fldCharType="end"/>
        </w:r>
      </w:hyperlink>
    </w:p>
    <w:p w:rsidR="00EA7D25" w:rsidRDefault="000F636C">
      <w:pPr>
        <w:pStyle w:val="10"/>
        <w:tabs>
          <w:tab w:val="right" w:leader="dot" w:pos="9403"/>
        </w:tabs>
        <w:ind w:firstLine="480"/>
        <w:rPr>
          <w:rStyle w:val="af8"/>
        </w:rPr>
      </w:pPr>
      <w:hyperlink w:anchor="_Toc500341458" w:history="1">
        <w:r w:rsidR="005A444A">
          <w:rPr>
            <w:rStyle w:val="af8"/>
            <w:rFonts w:hint="eastAsia"/>
          </w:rPr>
          <w:t>7</w:t>
        </w:r>
        <w:r w:rsidR="003B272C">
          <w:rPr>
            <w:rStyle w:val="af8"/>
            <w:rFonts w:hint="eastAsia"/>
          </w:rPr>
          <w:t>、法定代表人授权书格式</w:t>
        </w:r>
        <w:r w:rsidR="003B272C">
          <w:rPr>
            <w:rStyle w:val="af8"/>
          </w:rPr>
          <w:tab/>
        </w:r>
        <w:r>
          <w:rPr>
            <w:rStyle w:val="af8"/>
          </w:rPr>
          <w:fldChar w:fldCharType="begin"/>
        </w:r>
        <w:r w:rsidR="003B272C">
          <w:rPr>
            <w:rStyle w:val="af8"/>
          </w:rPr>
          <w:instrText xml:space="preserve"> PAGEREF _Toc500341458 \h </w:instrText>
        </w:r>
        <w:r>
          <w:rPr>
            <w:rStyle w:val="af8"/>
          </w:rPr>
        </w:r>
        <w:r>
          <w:rPr>
            <w:rStyle w:val="af8"/>
          </w:rPr>
          <w:fldChar w:fldCharType="separate"/>
        </w:r>
        <w:r w:rsidR="009951AA">
          <w:rPr>
            <w:rStyle w:val="af8"/>
            <w:noProof/>
          </w:rPr>
          <w:t>38</w:t>
        </w:r>
        <w:r>
          <w:rPr>
            <w:rStyle w:val="af8"/>
          </w:rPr>
          <w:fldChar w:fldCharType="end"/>
        </w:r>
      </w:hyperlink>
    </w:p>
    <w:p w:rsidR="00EA7D25" w:rsidRDefault="000F636C">
      <w:pPr>
        <w:pStyle w:val="10"/>
        <w:tabs>
          <w:tab w:val="right" w:leader="dot" w:pos="9403"/>
        </w:tabs>
        <w:ind w:firstLine="480"/>
        <w:rPr>
          <w:rStyle w:val="af8"/>
        </w:rPr>
      </w:pPr>
      <w:hyperlink w:anchor="_Toc500341460" w:history="1">
        <w:r w:rsidR="005A444A">
          <w:rPr>
            <w:rStyle w:val="af8"/>
            <w:rFonts w:hint="eastAsia"/>
          </w:rPr>
          <w:t>8</w:t>
        </w:r>
        <w:r w:rsidR="003B272C">
          <w:rPr>
            <w:rStyle w:val="af8"/>
            <w:rFonts w:hint="eastAsia"/>
          </w:rPr>
          <w:t>、关于资格的声明函格式</w:t>
        </w:r>
        <w:r w:rsidR="003B272C">
          <w:rPr>
            <w:rStyle w:val="af8"/>
          </w:rPr>
          <w:tab/>
        </w:r>
        <w:r>
          <w:rPr>
            <w:rStyle w:val="af8"/>
          </w:rPr>
          <w:fldChar w:fldCharType="begin"/>
        </w:r>
        <w:r w:rsidR="003B272C">
          <w:rPr>
            <w:rStyle w:val="af8"/>
          </w:rPr>
          <w:instrText xml:space="preserve"> PAGEREF _Toc500341460 \h </w:instrText>
        </w:r>
        <w:r>
          <w:rPr>
            <w:rStyle w:val="af8"/>
          </w:rPr>
        </w:r>
        <w:r>
          <w:rPr>
            <w:rStyle w:val="af8"/>
          </w:rPr>
          <w:fldChar w:fldCharType="separate"/>
        </w:r>
        <w:r w:rsidR="009951AA">
          <w:rPr>
            <w:rStyle w:val="af8"/>
            <w:noProof/>
          </w:rPr>
          <w:t>40</w:t>
        </w:r>
        <w:r>
          <w:rPr>
            <w:rStyle w:val="af8"/>
          </w:rPr>
          <w:fldChar w:fldCharType="end"/>
        </w:r>
      </w:hyperlink>
    </w:p>
    <w:p w:rsidR="00EA7D25" w:rsidRDefault="000F636C">
      <w:pPr>
        <w:pStyle w:val="10"/>
        <w:tabs>
          <w:tab w:val="right" w:leader="dot" w:pos="9403"/>
        </w:tabs>
        <w:ind w:firstLine="480"/>
        <w:rPr>
          <w:rStyle w:val="af8"/>
        </w:rPr>
      </w:pPr>
      <w:hyperlink w:anchor="_Toc500341461" w:history="1">
        <w:r w:rsidR="005A444A">
          <w:rPr>
            <w:rStyle w:val="af8"/>
            <w:rFonts w:hint="eastAsia"/>
          </w:rPr>
          <w:t>9</w:t>
        </w:r>
        <w:r w:rsidR="003B272C">
          <w:rPr>
            <w:rStyle w:val="af8"/>
            <w:rFonts w:hint="eastAsia"/>
          </w:rPr>
          <w:t>、资格证明材料</w:t>
        </w:r>
        <w:r w:rsidR="003B272C">
          <w:rPr>
            <w:rStyle w:val="af8"/>
          </w:rPr>
          <w:tab/>
        </w:r>
        <w:r>
          <w:rPr>
            <w:rStyle w:val="af8"/>
          </w:rPr>
          <w:fldChar w:fldCharType="begin"/>
        </w:r>
        <w:r w:rsidR="003B272C">
          <w:rPr>
            <w:rStyle w:val="af8"/>
          </w:rPr>
          <w:instrText xml:space="preserve"> PAGEREF _Toc500341461 \h </w:instrText>
        </w:r>
        <w:r>
          <w:rPr>
            <w:rStyle w:val="af8"/>
          </w:rPr>
        </w:r>
        <w:r>
          <w:rPr>
            <w:rStyle w:val="af8"/>
          </w:rPr>
          <w:fldChar w:fldCharType="separate"/>
        </w:r>
        <w:r w:rsidR="009951AA">
          <w:rPr>
            <w:rStyle w:val="af8"/>
            <w:noProof/>
          </w:rPr>
          <w:t>41</w:t>
        </w:r>
        <w:r>
          <w:rPr>
            <w:rStyle w:val="af8"/>
          </w:rPr>
          <w:fldChar w:fldCharType="end"/>
        </w:r>
      </w:hyperlink>
    </w:p>
    <w:p w:rsidR="00EA7D25" w:rsidRDefault="000F636C">
      <w:pPr>
        <w:pStyle w:val="10"/>
        <w:tabs>
          <w:tab w:val="right" w:leader="dot" w:pos="9403"/>
        </w:tabs>
        <w:ind w:firstLine="480"/>
        <w:rPr>
          <w:rStyle w:val="af8"/>
        </w:rPr>
      </w:pPr>
      <w:hyperlink w:anchor="_Toc500341462" w:history="1">
        <w:r w:rsidR="005A444A">
          <w:rPr>
            <w:rStyle w:val="af8"/>
          </w:rPr>
          <w:t>1</w:t>
        </w:r>
        <w:r w:rsidR="005A444A">
          <w:rPr>
            <w:rStyle w:val="af8"/>
            <w:rFonts w:hint="eastAsia"/>
          </w:rPr>
          <w:t>0</w:t>
        </w:r>
        <w:r w:rsidR="003B272C">
          <w:rPr>
            <w:rStyle w:val="af8"/>
            <w:rFonts w:hint="eastAsia"/>
          </w:rPr>
          <w:t>、财务状况、缴纳税收和社会保障资金证明</w:t>
        </w:r>
        <w:r w:rsidR="003B272C">
          <w:rPr>
            <w:rStyle w:val="af8"/>
          </w:rPr>
          <w:tab/>
        </w:r>
        <w:r>
          <w:rPr>
            <w:rStyle w:val="af8"/>
          </w:rPr>
          <w:fldChar w:fldCharType="begin"/>
        </w:r>
        <w:r w:rsidR="003B272C">
          <w:rPr>
            <w:rStyle w:val="af8"/>
          </w:rPr>
          <w:instrText xml:space="preserve"> PAGEREF _Toc500341462 \h </w:instrText>
        </w:r>
        <w:r>
          <w:rPr>
            <w:rStyle w:val="af8"/>
          </w:rPr>
        </w:r>
        <w:r>
          <w:rPr>
            <w:rStyle w:val="af8"/>
          </w:rPr>
          <w:fldChar w:fldCharType="separate"/>
        </w:r>
        <w:r w:rsidR="009951AA">
          <w:rPr>
            <w:rStyle w:val="af8"/>
            <w:noProof/>
          </w:rPr>
          <w:t>42</w:t>
        </w:r>
        <w:r>
          <w:rPr>
            <w:rStyle w:val="af8"/>
          </w:rPr>
          <w:fldChar w:fldCharType="end"/>
        </w:r>
      </w:hyperlink>
    </w:p>
    <w:p w:rsidR="00EA7D25" w:rsidRDefault="000F636C">
      <w:pPr>
        <w:pStyle w:val="10"/>
        <w:tabs>
          <w:tab w:val="right" w:leader="dot" w:pos="9403"/>
        </w:tabs>
        <w:ind w:firstLine="480"/>
        <w:rPr>
          <w:rStyle w:val="af8"/>
        </w:rPr>
      </w:pPr>
      <w:hyperlink w:anchor="_Toc500341463" w:history="1">
        <w:r w:rsidR="005A444A">
          <w:rPr>
            <w:rStyle w:val="af8"/>
          </w:rPr>
          <w:t>1</w:t>
        </w:r>
        <w:r w:rsidR="005A444A">
          <w:rPr>
            <w:rStyle w:val="af8"/>
            <w:rFonts w:hint="eastAsia"/>
          </w:rPr>
          <w:t>1</w:t>
        </w:r>
        <w:r w:rsidR="003B272C">
          <w:rPr>
            <w:rStyle w:val="af8"/>
            <w:rFonts w:hint="eastAsia"/>
          </w:rPr>
          <w:t>、投标产品相关资料</w:t>
        </w:r>
        <w:r w:rsidR="003B272C">
          <w:rPr>
            <w:rStyle w:val="af8"/>
          </w:rPr>
          <w:tab/>
        </w:r>
        <w:r>
          <w:rPr>
            <w:rStyle w:val="af8"/>
          </w:rPr>
          <w:fldChar w:fldCharType="begin"/>
        </w:r>
        <w:r w:rsidR="003B272C">
          <w:rPr>
            <w:rStyle w:val="af8"/>
          </w:rPr>
          <w:instrText xml:space="preserve"> PAGEREF _Toc500341463 \h </w:instrText>
        </w:r>
        <w:r>
          <w:rPr>
            <w:rStyle w:val="af8"/>
          </w:rPr>
        </w:r>
        <w:r>
          <w:rPr>
            <w:rStyle w:val="af8"/>
          </w:rPr>
          <w:fldChar w:fldCharType="separate"/>
        </w:r>
        <w:r w:rsidR="009951AA">
          <w:rPr>
            <w:rStyle w:val="af8"/>
            <w:noProof/>
          </w:rPr>
          <w:t>43</w:t>
        </w:r>
        <w:r>
          <w:rPr>
            <w:rStyle w:val="af8"/>
          </w:rPr>
          <w:fldChar w:fldCharType="end"/>
        </w:r>
      </w:hyperlink>
    </w:p>
    <w:p w:rsidR="00EA7D25" w:rsidRDefault="000F636C">
      <w:pPr>
        <w:pStyle w:val="10"/>
        <w:tabs>
          <w:tab w:val="right" w:leader="dot" w:pos="9403"/>
        </w:tabs>
        <w:ind w:firstLine="480"/>
        <w:rPr>
          <w:rStyle w:val="af8"/>
        </w:rPr>
      </w:pPr>
      <w:hyperlink w:anchor="_Toc500341464" w:history="1">
        <w:r w:rsidR="005A444A">
          <w:rPr>
            <w:rStyle w:val="af8"/>
          </w:rPr>
          <w:t>1</w:t>
        </w:r>
        <w:r w:rsidR="005A444A">
          <w:rPr>
            <w:rStyle w:val="af8"/>
            <w:rFonts w:hint="eastAsia"/>
          </w:rPr>
          <w:t>2</w:t>
        </w:r>
        <w:r w:rsidR="003B272C">
          <w:rPr>
            <w:rStyle w:val="af8"/>
            <w:rFonts w:hint="eastAsia"/>
          </w:rPr>
          <w:t>、供应商承诺函</w:t>
        </w:r>
        <w:r w:rsidR="003B272C">
          <w:rPr>
            <w:rStyle w:val="af8"/>
          </w:rPr>
          <w:tab/>
        </w:r>
        <w:r>
          <w:rPr>
            <w:rStyle w:val="af8"/>
          </w:rPr>
          <w:fldChar w:fldCharType="begin"/>
        </w:r>
        <w:r w:rsidR="003B272C">
          <w:rPr>
            <w:rStyle w:val="af8"/>
          </w:rPr>
          <w:instrText xml:space="preserve"> PAGEREF _Toc500341464 \h </w:instrText>
        </w:r>
        <w:r>
          <w:rPr>
            <w:rStyle w:val="af8"/>
          </w:rPr>
        </w:r>
        <w:r>
          <w:rPr>
            <w:rStyle w:val="af8"/>
          </w:rPr>
          <w:fldChar w:fldCharType="separate"/>
        </w:r>
        <w:r w:rsidR="009951AA">
          <w:rPr>
            <w:rStyle w:val="af8"/>
            <w:noProof/>
          </w:rPr>
          <w:t>44</w:t>
        </w:r>
        <w:r>
          <w:rPr>
            <w:rStyle w:val="af8"/>
          </w:rPr>
          <w:fldChar w:fldCharType="end"/>
        </w:r>
      </w:hyperlink>
    </w:p>
    <w:p w:rsidR="00EA7D25" w:rsidRDefault="000F636C">
      <w:pPr>
        <w:pStyle w:val="10"/>
        <w:tabs>
          <w:tab w:val="right" w:leader="dot" w:pos="9403"/>
        </w:tabs>
        <w:ind w:firstLine="480"/>
        <w:rPr>
          <w:rStyle w:val="af8"/>
        </w:rPr>
      </w:pPr>
      <w:hyperlink w:anchor="_Toc500341465" w:history="1">
        <w:r w:rsidR="005A444A">
          <w:rPr>
            <w:rStyle w:val="af8"/>
          </w:rPr>
          <w:t>1</w:t>
        </w:r>
        <w:r w:rsidR="005A444A">
          <w:rPr>
            <w:rStyle w:val="af8"/>
            <w:rFonts w:hint="eastAsia"/>
          </w:rPr>
          <w:t>3</w:t>
        </w:r>
        <w:r w:rsidR="003B272C">
          <w:rPr>
            <w:rStyle w:val="af8"/>
            <w:rFonts w:hint="eastAsia"/>
          </w:rPr>
          <w:t>、无重大违法记录声明</w:t>
        </w:r>
        <w:r w:rsidR="003B272C">
          <w:rPr>
            <w:rStyle w:val="af8"/>
          </w:rPr>
          <w:tab/>
        </w:r>
        <w:r>
          <w:rPr>
            <w:rStyle w:val="af8"/>
          </w:rPr>
          <w:fldChar w:fldCharType="begin"/>
        </w:r>
        <w:r w:rsidR="003B272C">
          <w:rPr>
            <w:rStyle w:val="af8"/>
          </w:rPr>
          <w:instrText xml:space="preserve"> PAGEREF _Toc500341465 \h </w:instrText>
        </w:r>
        <w:r>
          <w:rPr>
            <w:rStyle w:val="af8"/>
          </w:rPr>
        </w:r>
        <w:r>
          <w:rPr>
            <w:rStyle w:val="af8"/>
          </w:rPr>
          <w:fldChar w:fldCharType="separate"/>
        </w:r>
        <w:r w:rsidR="009951AA">
          <w:rPr>
            <w:rStyle w:val="af8"/>
            <w:noProof/>
          </w:rPr>
          <w:t>45</w:t>
        </w:r>
        <w:r>
          <w:rPr>
            <w:rStyle w:val="af8"/>
          </w:rPr>
          <w:fldChar w:fldCharType="end"/>
        </w:r>
      </w:hyperlink>
    </w:p>
    <w:p w:rsidR="00EA7D25" w:rsidRDefault="000F636C">
      <w:pPr>
        <w:pStyle w:val="10"/>
        <w:tabs>
          <w:tab w:val="right" w:leader="dot" w:pos="9403"/>
        </w:tabs>
        <w:ind w:firstLine="480"/>
        <w:rPr>
          <w:rStyle w:val="af8"/>
        </w:rPr>
      </w:pPr>
      <w:hyperlink w:anchor="_Toc500341466" w:history="1">
        <w:r w:rsidR="005A444A">
          <w:rPr>
            <w:rStyle w:val="af8"/>
          </w:rPr>
          <w:t>1</w:t>
        </w:r>
        <w:r w:rsidR="005A444A">
          <w:rPr>
            <w:rStyle w:val="af8"/>
            <w:rFonts w:hint="eastAsia"/>
          </w:rPr>
          <w:t>4</w:t>
        </w:r>
        <w:r w:rsidR="003B272C">
          <w:rPr>
            <w:rStyle w:val="af8"/>
            <w:rFonts w:hint="eastAsia"/>
          </w:rPr>
          <w:t>、未被列入“失信被执行人”的证明</w:t>
        </w:r>
        <w:r w:rsidR="003B272C">
          <w:rPr>
            <w:rStyle w:val="af8"/>
          </w:rPr>
          <w:tab/>
        </w:r>
        <w:r>
          <w:rPr>
            <w:rStyle w:val="af8"/>
          </w:rPr>
          <w:fldChar w:fldCharType="begin"/>
        </w:r>
        <w:r w:rsidR="003B272C">
          <w:rPr>
            <w:rStyle w:val="af8"/>
          </w:rPr>
          <w:instrText xml:space="preserve"> PAGEREF _Toc500341466 \h </w:instrText>
        </w:r>
        <w:r>
          <w:rPr>
            <w:rStyle w:val="af8"/>
          </w:rPr>
        </w:r>
        <w:r>
          <w:rPr>
            <w:rStyle w:val="af8"/>
          </w:rPr>
          <w:fldChar w:fldCharType="separate"/>
        </w:r>
        <w:r w:rsidR="009951AA">
          <w:rPr>
            <w:rStyle w:val="af8"/>
            <w:noProof/>
          </w:rPr>
          <w:t>46</w:t>
        </w:r>
        <w:r>
          <w:rPr>
            <w:rStyle w:val="af8"/>
          </w:rPr>
          <w:fldChar w:fldCharType="end"/>
        </w:r>
      </w:hyperlink>
    </w:p>
    <w:p w:rsidR="00EA7D25" w:rsidRDefault="000F636C">
      <w:pPr>
        <w:pStyle w:val="10"/>
        <w:tabs>
          <w:tab w:val="right" w:leader="dot" w:pos="9403"/>
        </w:tabs>
        <w:ind w:firstLine="480"/>
        <w:rPr>
          <w:rStyle w:val="af8"/>
        </w:rPr>
      </w:pPr>
      <w:hyperlink w:anchor="_Toc500341467" w:history="1">
        <w:r w:rsidR="005A444A">
          <w:rPr>
            <w:rStyle w:val="af8"/>
          </w:rPr>
          <w:t>1</w:t>
        </w:r>
        <w:r w:rsidR="005A444A">
          <w:rPr>
            <w:rStyle w:val="af8"/>
            <w:rFonts w:hint="eastAsia"/>
          </w:rPr>
          <w:t>5</w:t>
        </w:r>
        <w:r w:rsidR="003B272C">
          <w:rPr>
            <w:rStyle w:val="af8"/>
            <w:rFonts w:hint="eastAsia"/>
          </w:rPr>
          <w:t>、残疾人福利性单位声明函</w:t>
        </w:r>
        <w:r w:rsidR="003B272C">
          <w:rPr>
            <w:rStyle w:val="af8"/>
          </w:rPr>
          <w:tab/>
        </w:r>
        <w:r>
          <w:rPr>
            <w:rStyle w:val="af8"/>
          </w:rPr>
          <w:fldChar w:fldCharType="begin"/>
        </w:r>
        <w:r w:rsidR="003B272C">
          <w:rPr>
            <w:rStyle w:val="af8"/>
          </w:rPr>
          <w:instrText xml:space="preserve"> PAGEREF _Toc500341467 \h </w:instrText>
        </w:r>
        <w:r>
          <w:rPr>
            <w:rStyle w:val="af8"/>
          </w:rPr>
        </w:r>
        <w:r>
          <w:rPr>
            <w:rStyle w:val="af8"/>
          </w:rPr>
          <w:fldChar w:fldCharType="separate"/>
        </w:r>
        <w:r w:rsidR="009951AA">
          <w:rPr>
            <w:rStyle w:val="af8"/>
            <w:noProof/>
          </w:rPr>
          <w:t>47</w:t>
        </w:r>
        <w:r>
          <w:rPr>
            <w:rStyle w:val="af8"/>
          </w:rPr>
          <w:fldChar w:fldCharType="end"/>
        </w:r>
      </w:hyperlink>
    </w:p>
    <w:p w:rsidR="00EA7D25" w:rsidRDefault="000F636C">
      <w:pPr>
        <w:pStyle w:val="10"/>
        <w:tabs>
          <w:tab w:val="right" w:leader="dot" w:pos="9403"/>
        </w:tabs>
        <w:ind w:firstLine="480"/>
        <w:rPr>
          <w:rStyle w:val="af8"/>
        </w:rPr>
      </w:pPr>
      <w:hyperlink w:anchor="_Toc500341468" w:history="1">
        <w:r w:rsidR="005A444A">
          <w:rPr>
            <w:rStyle w:val="af8"/>
          </w:rPr>
          <w:t>1</w:t>
        </w:r>
        <w:r w:rsidR="005A444A">
          <w:rPr>
            <w:rStyle w:val="af8"/>
            <w:rFonts w:hint="eastAsia"/>
          </w:rPr>
          <w:t>6</w:t>
        </w:r>
        <w:r w:rsidR="003B272C">
          <w:rPr>
            <w:rStyle w:val="af8"/>
            <w:rFonts w:hint="eastAsia"/>
          </w:rPr>
          <w:t>、制造（生产）企业小型、微型企业声明函</w:t>
        </w:r>
        <w:r w:rsidR="003B272C">
          <w:rPr>
            <w:rStyle w:val="af8"/>
          </w:rPr>
          <w:tab/>
        </w:r>
        <w:r>
          <w:rPr>
            <w:rStyle w:val="af8"/>
          </w:rPr>
          <w:fldChar w:fldCharType="begin"/>
        </w:r>
        <w:r w:rsidR="003B272C">
          <w:rPr>
            <w:rStyle w:val="af8"/>
          </w:rPr>
          <w:instrText xml:space="preserve"> PAGEREF _Toc500341468 \h </w:instrText>
        </w:r>
        <w:r>
          <w:rPr>
            <w:rStyle w:val="af8"/>
          </w:rPr>
        </w:r>
        <w:r>
          <w:rPr>
            <w:rStyle w:val="af8"/>
          </w:rPr>
          <w:fldChar w:fldCharType="separate"/>
        </w:r>
        <w:r w:rsidR="009951AA">
          <w:rPr>
            <w:rStyle w:val="af8"/>
            <w:noProof/>
          </w:rPr>
          <w:t>48</w:t>
        </w:r>
        <w:r>
          <w:rPr>
            <w:rStyle w:val="af8"/>
          </w:rPr>
          <w:fldChar w:fldCharType="end"/>
        </w:r>
      </w:hyperlink>
    </w:p>
    <w:p w:rsidR="00EA7D25" w:rsidRDefault="000F636C">
      <w:pPr>
        <w:pStyle w:val="10"/>
        <w:tabs>
          <w:tab w:val="right" w:leader="dot" w:pos="9403"/>
        </w:tabs>
        <w:ind w:firstLine="480"/>
        <w:rPr>
          <w:rStyle w:val="af8"/>
        </w:rPr>
      </w:pPr>
      <w:hyperlink w:anchor="_Toc500341469" w:history="1">
        <w:r w:rsidR="003B272C">
          <w:rPr>
            <w:rStyle w:val="af8"/>
          </w:rPr>
          <w:t>1</w:t>
        </w:r>
        <w:r w:rsidR="005A444A">
          <w:rPr>
            <w:rStyle w:val="af8"/>
            <w:rFonts w:hint="eastAsia"/>
          </w:rPr>
          <w:t>7</w:t>
        </w:r>
        <w:r w:rsidR="003B272C">
          <w:rPr>
            <w:rStyle w:val="af8"/>
            <w:rFonts w:hint="eastAsia"/>
          </w:rPr>
          <w:t>、售后服务及本地化服务</w:t>
        </w:r>
        <w:r w:rsidR="003B272C">
          <w:rPr>
            <w:rStyle w:val="af8"/>
          </w:rPr>
          <w:tab/>
        </w:r>
        <w:r>
          <w:rPr>
            <w:rStyle w:val="af8"/>
          </w:rPr>
          <w:fldChar w:fldCharType="begin"/>
        </w:r>
        <w:r w:rsidR="003B272C">
          <w:rPr>
            <w:rStyle w:val="af8"/>
          </w:rPr>
          <w:instrText xml:space="preserve"> PAGEREF _Toc500341469 \h </w:instrText>
        </w:r>
        <w:r>
          <w:rPr>
            <w:rStyle w:val="af8"/>
          </w:rPr>
        </w:r>
        <w:r>
          <w:rPr>
            <w:rStyle w:val="af8"/>
          </w:rPr>
          <w:fldChar w:fldCharType="separate"/>
        </w:r>
        <w:r w:rsidR="009951AA">
          <w:rPr>
            <w:rStyle w:val="af8"/>
            <w:noProof/>
          </w:rPr>
          <w:t>49</w:t>
        </w:r>
        <w:r>
          <w:rPr>
            <w:rStyle w:val="af8"/>
          </w:rPr>
          <w:fldChar w:fldCharType="end"/>
        </w:r>
      </w:hyperlink>
    </w:p>
    <w:p w:rsidR="00EA7D25" w:rsidRDefault="000F636C">
      <w:pPr>
        <w:pStyle w:val="10"/>
        <w:tabs>
          <w:tab w:val="right" w:leader="dot" w:pos="9403"/>
        </w:tabs>
        <w:ind w:firstLine="480"/>
        <w:rPr>
          <w:rStyle w:val="af8"/>
        </w:rPr>
      </w:pPr>
      <w:hyperlink w:anchor="_Toc500341471" w:history="1">
        <w:r w:rsidR="003B272C">
          <w:rPr>
            <w:rStyle w:val="af8"/>
            <w:rFonts w:hint="eastAsia"/>
          </w:rPr>
          <w:t>第六章采购项目要求及技术参数</w:t>
        </w:r>
        <w:r w:rsidR="003B272C">
          <w:rPr>
            <w:rStyle w:val="af8"/>
          </w:rPr>
          <w:tab/>
        </w:r>
        <w:r>
          <w:rPr>
            <w:rStyle w:val="af8"/>
          </w:rPr>
          <w:fldChar w:fldCharType="begin"/>
        </w:r>
        <w:r w:rsidR="003B272C">
          <w:rPr>
            <w:rStyle w:val="af8"/>
          </w:rPr>
          <w:instrText xml:space="preserve"> PAGEREF _Toc500341471 \h </w:instrText>
        </w:r>
        <w:r>
          <w:rPr>
            <w:rStyle w:val="af8"/>
          </w:rPr>
        </w:r>
        <w:r>
          <w:rPr>
            <w:rStyle w:val="af8"/>
          </w:rPr>
          <w:fldChar w:fldCharType="separate"/>
        </w:r>
        <w:r w:rsidR="009951AA">
          <w:rPr>
            <w:rStyle w:val="af8"/>
            <w:noProof/>
          </w:rPr>
          <w:t>50</w:t>
        </w:r>
        <w:r>
          <w:rPr>
            <w:rStyle w:val="af8"/>
          </w:rPr>
          <w:fldChar w:fldCharType="end"/>
        </w:r>
      </w:hyperlink>
    </w:p>
    <w:p w:rsidR="00EA7D25" w:rsidRDefault="000F636C">
      <w:pPr>
        <w:pStyle w:val="10"/>
        <w:tabs>
          <w:tab w:val="right" w:leader="dot" w:pos="9403"/>
        </w:tabs>
        <w:ind w:firstLine="480"/>
        <w:rPr>
          <w:rStyle w:val="af8"/>
        </w:rPr>
      </w:pPr>
      <w:hyperlink w:anchor="_Toc500341472" w:history="1">
        <w:r w:rsidR="003B272C">
          <w:rPr>
            <w:rStyle w:val="af8"/>
            <w:rFonts w:hint="eastAsia"/>
          </w:rPr>
          <w:t>一、投标要求</w:t>
        </w:r>
        <w:r w:rsidR="003B272C">
          <w:rPr>
            <w:rStyle w:val="af8"/>
          </w:rPr>
          <w:tab/>
        </w:r>
        <w:r>
          <w:rPr>
            <w:rStyle w:val="af8"/>
          </w:rPr>
          <w:fldChar w:fldCharType="begin"/>
        </w:r>
        <w:r w:rsidR="003B272C">
          <w:rPr>
            <w:rStyle w:val="af8"/>
          </w:rPr>
          <w:instrText xml:space="preserve"> PAGEREF _Toc500341472 \h </w:instrText>
        </w:r>
        <w:r>
          <w:rPr>
            <w:rStyle w:val="af8"/>
          </w:rPr>
        </w:r>
        <w:r>
          <w:rPr>
            <w:rStyle w:val="af8"/>
          </w:rPr>
          <w:fldChar w:fldCharType="separate"/>
        </w:r>
        <w:r w:rsidR="009951AA">
          <w:rPr>
            <w:rStyle w:val="af8"/>
            <w:noProof/>
          </w:rPr>
          <w:t>50</w:t>
        </w:r>
        <w:r>
          <w:rPr>
            <w:rStyle w:val="af8"/>
          </w:rPr>
          <w:fldChar w:fldCharType="end"/>
        </w:r>
      </w:hyperlink>
    </w:p>
    <w:p w:rsidR="00EA7D25" w:rsidRDefault="000F636C">
      <w:pPr>
        <w:pStyle w:val="10"/>
        <w:tabs>
          <w:tab w:val="right" w:leader="dot" w:pos="9403"/>
        </w:tabs>
        <w:ind w:firstLine="480"/>
        <w:rPr>
          <w:rStyle w:val="af8"/>
        </w:rPr>
      </w:pPr>
      <w:hyperlink w:anchor="_Toc500341473" w:history="1">
        <w:r w:rsidR="003B272C">
          <w:rPr>
            <w:rStyle w:val="af8"/>
          </w:rPr>
          <w:t>1</w:t>
        </w:r>
        <w:r w:rsidR="003B272C">
          <w:rPr>
            <w:rStyle w:val="af8"/>
            <w:rFonts w:hint="eastAsia"/>
          </w:rPr>
          <w:t>．投标说明</w:t>
        </w:r>
        <w:r w:rsidR="003B272C">
          <w:rPr>
            <w:rStyle w:val="af8"/>
          </w:rPr>
          <w:tab/>
        </w:r>
        <w:r>
          <w:rPr>
            <w:rStyle w:val="af8"/>
          </w:rPr>
          <w:fldChar w:fldCharType="begin"/>
        </w:r>
        <w:r w:rsidR="003B272C">
          <w:rPr>
            <w:rStyle w:val="af8"/>
          </w:rPr>
          <w:instrText xml:space="preserve"> PAGEREF _Toc500341473 \h </w:instrText>
        </w:r>
        <w:r>
          <w:rPr>
            <w:rStyle w:val="af8"/>
          </w:rPr>
        </w:r>
        <w:r>
          <w:rPr>
            <w:rStyle w:val="af8"/>
          </w:rPr>
          <w:fldChar w:fldCharType="separate"/>
        </w:r>
        <w:r w:rsidR="009951AA">
          <w:rPr>
            <w:rStyle w:val="af8"/>
            <w:noProof/>
          </w:rPr>
          <w:t>50</w:t>
        </w:r>
        <w:r>
          <w:rPr>
            <w:rStyle w:val="af8"/>
          </w:rPr>
          <w:fldChar w:fldCharType="end"/>
        </w:r>
      </w:hyperlink>
    </w:p>
    <w:p w:rsidR="00EA7D25" w:rsidRDefault="000F636C">
      <w:pPr>
        <w:pStyle w:val="10"/>
        <w:tabs>
          <w:tab w:val="right" w:leader="dot" w:pos="9403"/>
        </w:tabs>
        <w:ind w:firstLine="480"/>
        <w:rPr>
          <w:rStyle w:val="af8"/>
        </w:rPr>
      </w:pPr>
      <w:hyperlink w:anchor="_Toc500341474" w:history="1">
        <w:r w:rsidR="003B272C">
          <w:rPr>
            <w:rStyle w:val="af8"/>
          </w:rPr>
          <w:t>2</w:t>
        </w:r>
        <w:r w:rsidR="003B272C">
          <w:rPr>
            <w:rStyle w:val="af8"/>
            <w:rFonts w:hint="eastAsia"/>
          </w:rPr>
          <w:t>．报价说明</w:t>
        </w:r>
        <w:r w:rsidR="003B272C">
          <w:rPr>
            <w:rStyle w:val="af8"/>
          </w:rPr>
          <w:tab/>
        </w:r>
        <w:r>
          <w:rPr>
            <w:rStyle w:val="af8"/>
          </w:rPr>
          <w:fldChar w:fldCharType="begin"/>
        </w:r>
        <w:r w:rsidR="003B272C">
          <w:rPr>
            <w:rStyle w:val="af8"/>
          </w:rPr>
          <w:instrText xml:space="preserve"> PAGEREF _Toc500341474 \h </w:instrText>
        </w:r>
        <w:r>
          <w:rPr>
            <w:rStyle w:val="af8"/>
          </w:rPr>
        </w:r>
        <w:r>
          <w:rPr>
            <w:rStyle w:val="af8"/>
          </w:rPr>
          <w:fldChar w:fldCharType="separate"/>
        </w:r>
        <w:r w:rsidR="009951AA">
          <w:rPr>
            <w:rStyle w:val="af8"/>
            <w:noProof/>
          </w:rPr>
          <w:t>50</w:t>
        </w:r>
        <w:r>
          <w:rPr>
            <w:rStyle w:val="af8"/>
          </w:rPr>
          <w:fldChar w:fldCharType="end"/>
        </w:r>
      </w:hyperlink>
    </w:p>
    <w:p w:rsidR="00EA7D25" w:rsidRDefault="000F636C">
      <w:pPr>
        <w:pStyle w:val="10"/>
        <w:tabs>
          <w:tab w:val="right" w:leader="dot" w:pos="9403"/>
        </w:tabs>
        <w:ind w:firstLine="480"/>
        <w:rPr>
          <w:rStyle w:val="af8"/>
        </w:rPr>
      </w:pPr>
      <w:hyperlink w:anchor="_Toc500341475" w:history="1">
        <w:r w:rsidR="003B272C">
          <w:rPr>
            <w:rStyle w:val="af8"/>
          </w:rPr>
          <w:t>3</w:t>
        </w:r>
        <w:r w:rsidR="003B272C">
          <w:rPr>
            <w:rStyle w:val="af8"/>
            <w:rFonts w:hint="eastAsia"/>
          </w:rPr>
          <w:t>．重要指标</w:t>
        </w:r>
        <w:r w:rsidR="003B272C">
          <w:rPr>
            <w:rStyle w:val="af8"/>
          </w:rPr>
          <w:tab/>
        </w:r>
        <w:r>
          <w:rPr>
            <w:rStyle w:val="af8"/>
          </w:rPr>
          <w:fldChar w:fldCharType="begin"/>
        </w:r>
        <w:r w:rsidR="003B272C">
          <w:rPr>
            <w:rStyle w:val="af8"/>
          </w:rPr>
          <w:instrText xml:space="preserve"> PAGEREF _Toc500341475 \h </w:instrText>
        </w:r>
        <w:r>
          <w:rPr>
            <w:rStyle w:val="af8"/>
          </w:rPr>
        </w:r>
        <w:r>
          <w:rPr>
            <w:rStyle w:val="af8"/>
          </w:rPr>
          <w:fldChar w:fldCharType="separate"/>
        </w:r>
        <w:r w:rsidR="009951AA">
          <w:rPr>
            <w:rStyle w:val="af8"/>
            <w:noProof/>
          </w:rPr>
          <w:t>50</w:t>
        </w:r>
        <w:r>
          <w:rPr>
            <w:rStyle w:val="af8"/>
          </w:rPr>
          <w:fldChar w:fldCharType="end"/>
        </w:r>
      </w:hyperlink>
    </w:p>
    <w:p w:rsidR="00EA7D25" w:rsidRDefault="000F636C">
      <w:pPr>
        <w:pStyle w:val="10"/>
        <w:tabs>
          <w:tab w:val="right" w:leader="dot" w:pos="9403"/>
        </w:tabs>
        <w:ind w:firstLine="480"/>
        <w:rPr>
          <w:rStyle w:val="af8"/>
        </w:rPr>
      </w:pPr>
      <w:hyperlink w:anchor="_Toc500341476" w:history="1">
        <w:r w:rsidR="003B272C">
          <w:rPr>
            <w:rStyle w:val="af8"/>
          </w:rPr>
          <w:t>4</w:t>
        </w:r>
        <w:r w:rsidR="003B272C">
          <w:rPr>
            <w:rStyle w:val="af8"/>
            <w:rFonts w:hint="eastAsia"/>
          </w:rPr>
          <w:t>．商务要求</w:t>
        </w:r>
        <w:r w:rsidR="003B272C">
          <w:rPr>
            <w:rStyle w:val="af8"/>
          </w:rPr>
          <w:tab/>
        </w:r>
        <w:r>
          <w:rPr>
            <w:rStyle w:val="af8"/>
          </w:rPr>
          <w:fldChar w:fldCharType="begin"/>
        </w:r>
        <w:r w:rsidR="003B272C">
          <w:rPr>
            <w:rStyle w:val="af8"/>
          </w:rPr>
          <w:instrText xml:space="preserve"> PAGEREF _Toc500341476 \h </w:instrText>
        </w:r>
        <w:r>
          <w:rPr>
            <w:rStyle w:val="af8"/>
          </w:rPr>
        </w:r>
        <w:r>
          <w:rPr>
            <w:rStyle w:val="af8"/>
          </w:rPr>
          <w:fldChar w:fldCharType="separate"/>
        </w:r>
        <w:r w:rsidR="009951AA">
          <w:rPr>
            <w:rStyle w:val="af8"/>
            <w:noProof/>
          </w:rPr>
          <w:t>51</w:t>
        </w:r>
        <w:r>
          <w:rPr>
            <w:rStyle w:val="af8"/>
          </w:rPr>
          <w:fldChar w:fldCharType="end"/>
        </w:r>
      </w:hyperlink>
    </w:p>
    <w:p w:rsidR="00EA7D25" w:rsidRDefault="000F636C">
      <w:pPr>
        <w:pStyle w:val="10"/>
        <w:tabs>
          <w:tab w:val="right" w:leader="dot" w:pos="9403"/>
        </w:tabs>
        <w:ind w:firstLine="480"/>
        <w:rPr>
          <w:rFonts w:asciiTheme="minorHAnsi" w:eastAsiaTheme="minorEastAsia" w:hAnsiTheme="minorHAnsi" w:cstheme="minorBidi"/>
          <w:kern w:val="2"/>
          <w:sz w:val="21"/>
        </w:rPr>
      </w:pPr>
      <w:hyperlink w:anchor="_Toc500341477" w:history="1">
        <w:r w:rsidR="003B272C">
          <w:rPr>
            <w:rStyle w:val="af8"/>
            <w:rFonts w:hint="eastAsia"/>
          </w:rPr>
          <w:t>二、</w:t>
        </w:r>
        <w:r w:rsidR="003B272C">
          <w:rPr>
            <w:rStyle w:val="af8"/>
            <w:rFonts w:hint="eastAsia"/>
          </w:rPr>
          <w:t xml:space="preserve"> </w:t>
        </w:r>
        <w:r w:rsidR="003B272C">
          <w:rPr>
            <w:rStyle w:val="af8"/>
            <w:rFonts w:hint="eastAsia"/>
          </w:rPr>
          <w:t>项目概况及技术参数</w:t>
        </w:r>
        <w:r w:rsidR="003B272C">
          <w:rPr>
            <w:rStyle w:val="af8"/>
          </w:rPr>
          <w:tab/>
        </w:r>
        <w:r>
          <w:rPr>
            <w:rStyle w:val="af8"/>
          </w:rPr>
          <w:fldChar w:fldCharType="begin"/>
        </w:r>
        <w:r w:rsidR="003B272C">
          <w:rPr>
            <w:rStyle w:val="af8"/>
          </w:rPr>
          <w:instrText xml:space="preserve"> PAGEREF _Toc500341477 \h </w:instrText>
        </w:r>
        <w:r>
          <w:rPr>
            <w:rStyle w:val="af8"/>
          </w:rPr>
        </w:r>
        <w:r>
          <w:rPr>
            <w:rStyle w:val="af8"/>
          </w:rPr>
          <w:fldChar w:fldCharType="separate"/>
        </w:r>
        <w:r w:rsidR="009951AA">
          <w:rPr>
            <w:rStyle w:val="af8"/>
            <w:noProof/>
          </w:rPr>
          <w:t>51</w:t>
        </w:r>
        <w:r>
          <w:rPr>
            <w:rStyle w:val="af8"/>
          </w:rPr>
          <w:fldChar w:fldCharType="end"/>
        </w:r>
      </w:hyperlink>
    </w:p>
    <w:p w:rsidR="00EA7D25" w:rsidRDefault="000F636C">
      <w:pPr>
        <w:ind w:left="480" w:firstLineChars="0" w:firstLine="0"/>
      </w:pPr>
      <w:r>
        <w:fldChar w:fldCharType="end"/>
      </w:r>
    </w:p>
    <w:p w:rsidR="00EA7D25" w:rsidRPr="00E96BE6" w:rsidRDefault="003B272C">
      <w:pPr>
        <w:pStyle w:val="1"/>
        <w:ind w:firstLine="720"/>
        <w:rPr>
          <w:rFonts w:cs="Arial"/>
        </w:rPr>
      </w:pPr>
      <w:r>
        <w:rPr>
          <w:rFonts w:cs="Arial"/>
          <w:sz w:val="24"/>
          <w:szCs w:val="24"/>
        </w:rPr>
        <w:br w:type="page"/>
      </w:r>
      <w:bookmarkStart w:id="0" w:name="_Toc500341427"/>
      <w:r w:rsidRPr="00E96BE6">
        <w:rPr>
          <w:rFonts w:cs="Arial"/>
        </w:rPr>
        <w:lastRenderedPageBreak/>
        <w:t>第一章</w:t>
      </w:r>
      <w:r w:rsidRPr="00E96BE6">
        <w:rPr>
          <w:rFonts w:cs="Arial"/>
        </w:rPr>
        <w:t xml:space="preserve">  </w:t>
      </w:r>
      <w:r w:rsidRPr="00E96BE6">
        <w:rPr>
          <w:rFonts w:cs="Arial"/>
        </w:rPr>
        <w:t>竞争性谈判邀请</w:t>
      </w:r>
      <w:bookmarkEnd w:id="0"/>
    </w:p>
    <w:p w:rsidR="00EA7D25" w:rsidRDefault="00E96BE6">
      <w:pPr>
        <w:autoSpaceDE w:val="0"/>
        <w:autoSpaceDN w:val="0"/>
        <w:ind w:firstLineChars="0" w:firstLine="0"/>
        <w:rPr>
          <w:rFonts w:cs="Arial"/>
          <w:color w:val="000000"/>
          <w:szCs w:val="24"/>
          <w:u w:val="single"/>
        </w:rPr>
      </w:pPr>
      <w:r w:rsidRPr="00E96BE6">
        <w:rPr>
          <w:rFonts w:cs="Arial" w:hint="eastAsia"/>
          <w:szCs w:val="24"/>
          <w:u w:val="single"/>
        </w:rPr>
        <w:t>青海日报社摄影摄像编辑设备采购项目</w:t>
      </w:r>
      <w:r w:rsidR="003B272C" w:rsidRPr="00E96BE6">
        <w:rPr>
          <w:rFonts w:cs="Arial" w:hint="eastAsia"/>
          <w:color w:val="000000"/>
          <w:szCs w:val="24"/>
          <w:u w:val="single"/>
        </w:rPr>
        <w:t>，</w:t>
      </w:r>
      <w:r w:rsidR="003B272C">
        <w:rPr>
          <w:rFonts w:cs="Arial"/>
          <w:szCs w:val="24"/>
        </w:rPr>
        <w:t>采购项目编号：</w:t>
      </w:r>
      <w:r w:rsidR="003B272C">
        <w:rPr>
          <w:rFonts w:cs="Arial" w:hint="eastAsia"/>
          <w:color w:val="000000"/>
          <w:szCs w:val="24"/>
          <w:u w:val="single"/>
        </w:rPr>
        <w:t>青海日报社（货物）</w:t>
      </w:r>
      <w:r w:rsidR="003B272C">
        <w:rPr>
          <w:rFonts w:cs="Arial" w:hint="eastAsia"/>
          <w:color w:val="000000"/>
          <w:szCs w:val="24"/>
          <w:u w:val="single"/>
        </w:rPr>
        <w:t>2021-0</w:t>
      </w:r>
      <w:r w:rsidR="00EB0B2C">
        <w:rPr>
          <w:rFonts w:cs="Arial" w:hint="eastAsia"/>
          <w:color w:val="000000"/>
          <w:szCs w:val="24"/>
          <w:u w:val="single"/>
        </w:rPr>
        <w:t>1</w:t>
      </w:r>
      <w:r w:rsidR="003B272C">
        <w:rPr>
          <w:rFonts w:cs="Arial"/>
          <w:szCs w:val="24"/>
        </w:rPr>
        <w:t>进行竞争性</w:t>
      </w:r>
      <w:r w:rsidR="003B272C">
        <w:rPr>
          <w:rFonts w:cs="Arial" w:hint="eastAsia"/>
          <w:szCs w:val="24"/>
        </w:rPr>
        <w:t>谈判</w:t>
      </w:r>
      <w:r w:rsidR="003B272C">
        <w:rPr>
          <w:rFonts w:cs="Arial"/>
          <w:szCs w:val="24"/>
        </w:rPr>
        <w:t>，现予以公告，欢迎符合条件的各供应商前来参加本项目的竞争性谈判。</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6"/>
        <w:gridCol w:w="7025"/>
      </w:tblGrid>
      <w:tr w:rsidR="00EA7D25">
        <w:trPr>
          <w:trHeight w:val="454"/>
          <w:jc w:val="center"/>
        </w:trPr>
        <w:tc>
          <w:tcPr>
            <w:tcW w:w="3006" w:type="dxa"/>
            <w:vAlign w:val="center"/>
          </w:tcPr>
          <w:p w:rsidR="00EA7D25" w:rsidRDefault="003B272C">
            <w:pPr>
              <w:ind w:firstLineChars="0" w:firstLine="0"/>
              <w:jc w:val="center"/>
              <w:rPr>
                <w:rFonts w:cs="Arial"/>
                <w:szCs w:val="24"/>
              </w:rPr>
            </w:pPr>
            <w:bookmarkStart w:id="1" w:name="OLE_LINK9"/>
            <w:r>
              <w:rPr>
                <w:rFonts w:cs="Arial"/>
                <w:szCs w:val="24"/>
              </w:rPr>
              <w:t>采购项目名称</w:t>
            </w:r>
          </w:p>
        </w:tc>
        <w:tc>
          <w:tcPr>
            <w:tcW w:w="7025" w:type="dxa"/>
            <w:vAlign w:val="center"/>
          </w:tcPr>
          <w:p w:rsidR="00EA7D25" w:rsidRDefault="003B272C">
            <w:pPr>
              <w:autoSpaceDE w:val="0"/>
              <w:autoSpaceDN w:val="0"/>
              <w:ind w:firstLineChars="0" w:firstLine="0"/>
              <w:rPr>
                <w:rFonts w:cs="Arial"/>
                <w:szCs w:val="24"/>
              </w:rPr>
            </w:pPr>
            <w:r>
              <w:rPr>
                <w:rFonts w:ascii="宋体" w:hAnsi="宋体" w:cs="Arial" w:hint="eastAsia"/>
                <w:color w:val="000000"/>
                <w:kern w:val="2"/>
                <w:szCs w:val="24"/>
              </w:rPr>
              <w:t>青</w:t>
            </w:r>
            <w:r w:rsidR="00EB0B2C">
              <w:rPr>
                <w:rFonts w:cs="Arial" w:hint="eastAsia"/>
                <w:szCs w:val="24"/>
              </w:rPr>
              <w:t>海日报社摄影摄像编辑设备采购项目</w:t>
            </w:r>
          </w:p>
        </w:tc>
      </w:tr>
      <w:tr w:rsidR="00EA7D25">
        <w:trPr>
          <w:trHeight w:val="454"/>
          <w:jc w:val="center"/>
        </w:trPr>
        <w:tc>
          <w:tcPr>
            <w:tcW w:w="3006" w:type="dxa"/>
            <w:vAlign w:val="center"/>
          </w:tcPr>
          <w:p w:rsidR="00EA7D25" w:rsidRDefault="003B272C">
            <w:pPr>
              <w:ind w:firstLineChars="0" w:firstLine="0"/>
              <w:jc w:val="center"/>
              <w:rPr>
                <w:rFonts w:cs="Arial"/>
                <w:szCs w:val="24"/>
              </w:rPr>
            </w:pPr>
            <w:r>
              <w:rPr>
                <w:rFonts w:cs="Arial"/>
                <w:szCs w:val="24"/>
              </w:rPr>
              <w:t>采购项目编号</w:t>
            </w:r>
          </w:p>
        </w:tc>
        <w:tc>
          <w:tcPr>
            <w:tcW w:w="7025" w:type="dxa"/>
            <w:vAlign w:val="center"/>
          </w:tcPr>
          <w:p w:rsidR="00EA7D25" w:rsidRDefault="003B272C">
            <w:pPr>
              <w:ind w:firstLineChars="0" w:firstLine="0"/>
              <w:rPr>
                <w:rFonts w:cs="Arial"/>
                <w:szCs w:val="24"/>
              </w:rPr>
            </w:pPr>
            <w:r>
              <w:rPr>
                <w:rFonts w:cs="Arial" w:hint="eastAsia"/>
                <w:szCs w:val="24"/>
              </w:rPr>
              <w:t>青海日报社（货物）</w:t>
            </w:r>
            <w:r>
              <w:rPr>
                <w:rFonts w:cs="Arial" w:hint="eastAsia"/>
                <w:szCs w:val="24"/>
              </w:rPr>
              <w:t>2021-</w:t>
            </w:r>
            <w:r w:rsidR="00EB0B2C">
              <w:rPr>
                <w:rFonts w:cs="Arial" w:hint="eastAsia"/>
                <w:szCs w:val="24"/>
              </w:rPr>
              <w:t>01</w:t>
            </w:r>
          </w:p>
        </w:tc>
      </w:tr>
      <w:tr w:rsidR="00EA7D25">
        <w:trPr>
          <w:trHeight w:val="454"/>
          <w:jc w:val="center"/>
        </w:trPr>
        <w:tc>
          <w:tcPr>
            <w:tcW w:w="3006" w:type="dxa"/>
            <w:vAlign w:val="center"/>
          </w:tcPr>
          <w:p w:rsidR="00EA7D25" w:rsidRDefault="003B272C">
            <w:pPr>
              <w:ind w:firstLineChars="0" w:firstLine="0"/>
              <w:jc w:val="center"/>
              <w:rPr>
                <w:rFonts w:cs="Arial"/>
                <w:szCs w:val="24"/>
              </w:rPr>
            </w:pPr>
            <w:r>
              <w:rPr>
                <w:rFonts w:cs="Arial"/>
                <w:szCs w:val="24"/>
              </w:rPr>
              <w:t>采购方式</w:t>
            </w:r>
          </w:p>
        </w:tc>
        <w:tc>
          <w:tcPr>
            <w:tcW w:w="7025" w:type="dxa"/>
            <w:vAlign w:val="center"/>
          </w:tcPr>
          <w:p w:rsidR="00EA7D25" w:rsidRDefault="003B272C">
            <w:pPr>
              <w:ind w:firstLineChars="0" w:firstLine="0"/>
              <w:rPr>
                <w:rFonts w:cs="Arial"/>
                <w:szCs w:val="24"/>
              </w:rPr>
            </w:pPr>
            <w:r>
              <w:rPr>
                <w:rFonts w:cs="Arial" w:hint="eastAsia"/>
                <w:szCs w:val="24"/>
              </w:rPr>
              <w:t>竞争性谈判</w:t>
            </w:r>
          </w:p>
        </w:tc>
      </w:tr>
      <w:tr w:rsidR="00EA7D25">
        <w:trPr>
          <w:trHeight w:val="440"/>
          <w:jc w:val="center"/>
        </w:trPr>
        <w:tc>
          <w:tcPr>
            <w:tcW w:w="3006" w:type="dxa"/>
            <w:vAlign w:val="center"/>
          </w:tcPr>
          <w:p w:rsidR="00EA7D25" w:rsidRDefault="003B272C">
            <w:pPr>
              <w:ind w:firstLineChars="0" w:firstLine="0"/>
              <w:jc w:val="center"/>
              <w:rPr>
                <w:rFonts w:cs="Arial"/>
                <w:szCs w:val="24"/>
              </w:rPr>
            </w:pPr>
            <w:r>
              <w:rPr>
                <w:rFonts w:cs="Arial"/>
                <w:szCs w:val="24"/>
              </w:rPr>
              <w:t>采购预算控制额度</w:t>
            </w:r>
          </w:p>
        </w:tc>
        <w:tc>
          <w:tcPr>
            <w:tcW w:w="7025" w:type="dxa"/>
            <w:vAlign w:val="center"/>
          </w:tcPr>
          <w:p w:rsidR="00EA7D25" w:rsidRDefault="003B272C" w:rsidP="00EB0B2C">
            <w:pPr>
              <w:ind w:firstLineChars="0" w:firstLine="0"/>
              <w:rPr>
                <w:rFonts w:cs="Arial"/>
                <w:szCs w:val="24"/>
              </w:rPr>
            </w:pPr>
            <w:r>
              <w:rPr>
                <w:rFonts w:cs="Arial" w:hint="eastAsia"/>
                <w:szCs w:val="24"/>
              </w:rPr>
              <w:t>人民币</w:t>
            </w:r>
            <w:r w:rsidR="00EB0B2C">
              <w:rPr>
                <w:rFonts w:cs="Arial" w:hint="eastAsia"/>
                <w:szCs w:val="24"/>
              </w:rPr>
              <w:t>390000</w:t>
            </w:r>
            <w:r>
              <w:rPr>
                <w:rFonts w:cs="Arial" w:hint="eastAsia"/>
                <w:szCs w:val="24"/>
              </w:rPr>
              <w:t>元</w:t>
            </w:r>
          </w:p>
        </w:tc>
      </w:tr>
      <w:tr w:rsidR="00EA7D25">
        <w:trPr>
          <w:trHeight w:val="454"/>
          <w:jc w:val="center"/>
        </w:trPr>
        <w:tc>
          <w:tcPr>
            <w:tcW w:w="3006" w:type="dxa"/>
            <w:vAlign w:val="center"/>
          </w:tcPr>
          <w:p w:rsidR="00EA7D25" w:rsidRDefault="003B272C">
            <w:pPr>
              <w:ind w:firstLineChars="0" w:firstLine="0"/>
              <w:jc w:val="center"/>
              <w:rPr>
                <w:rFonts w:cs="Arial"/>
                <w:szCs w:val="24"/>
              </w:rPr>
            </w:pPr>
            <w:r>
              <w:rPr>
                <w:rFonts w:cs="Arial"/>
                <w:szCs w:val="24"/>
              </w:rPr>
              <w:t>项目分包个数</w:t>
            </w:r>
          </w:p>
        </w:tc>
        <w:tc>
          <w:tcPr>
            <w:tcW w:w="7025" w:type="dxa"/>
            <w:vAlign w:val="center"/>
          </w:tcPr>
          <w:p w:rsidR="00EA7D25" w:rsidRDefault="00EB0B2C">
            <w:pPr>
              <w:ind w:firstLineChars="0" w:firstLine="0"/>
              <w:rPr>
                <w:rFonts w:cs="Arial"/>
                <w:szCs w:val="24"/>
              </w:rPr>
            </w:pPr>
            <w:r>
              <w:rPr>
                <w:rFonts w:cs="Arial" w:hint="eastAsia"/>
                <w:szCs w:val="24"/>
              </w:rPr>
              <w:t>无</w:t>
            </w:r>
          </w:p>
        </w:tc>
      </w:tr>
      <w:tr w:rsidR="00EA7D25">
        <w:trPr>
          <w:trHeight w:val="436"/>
          <w:jc w:val="center"/>
        </w:trPr>
        <w:tc>
          <w:tcPr>
            <w:tcW w:w="3006" w:type="dxa"/>
            <w:vAlign w:val="center"/>
          </w:tcPr>
          <w:p w:rsidR="00EA7D25" w:rsidRDefault="003B272C">
            <w:pPr>
              <w:ind w:firstLineChars="0" w:firstLine="0"/>
              <w:jc w:val="center"/>
              <w:rPr>
                <w:rFonts w:cs="Arial"/>
                <w:szCs w:val="24"/>
              </w:rPr>
            </w:pPr>
            <w:r>
              <w:rPr>
                <w:rFonts w:cs="Arial"/>
                <w:szCs w:val="24"/>
              </w:rPr>
              <w:t>项目要求</w:t>
            </w:r>
          </w:p>
        </w:tc>
        <w:tc>
          <w:tcPr>
            <w:tcW w:w="7025" w:type="dxa"/>
            <w:vAlign w:val="center"/>
          </w:tcPr>
          <w:p w:rsidR="00EA7D25" w:rsidRDefault="00E96BE6">
            <w:pPr>
              <w:ind w:firstLineChars="0" w:firstLine="0"/>
              <w:rPr>
                <w:rFonts w:cs="Arial"/>
                <w:szCs w:val="24"/>
              </w:rPr>
            </w:pPr>
            <w:r>
              <w:rPr>
                <w:rFonts w:cs="Arial" w:hint="eastAsia"/>
                <w:szCs w:val="24"/>
              </w:rPr>
              <w:t>青海日报社摄影摄像编辑设备采购项目</w:t>
            </w:r>
          </w:p>
          <w:p w:rsidR="00EA7D25" w:rsidRDefault="003B272C">
            <w:pPr>
              <w:ind w:firstLineChars="0" w:firstLine="0"/>
              <w:rPr>
                <w:rFonts w:cs="Arial"/>
                <w:szCs w:val="24"/>
              </w:rPr>
            </w:pPr>
            <w:r>
              <w:rPr>
                <w:rFonts w:cs="Arial"/>
                <w:szCs w:val="24"/>
              </w:rPr>
              <w:t>具体要求详见</w:t>
            </w:r>
            <w:r>
              <w:rPr>
                <w:rFonts w:cs="Arial" w:hint="eastAsia"/>
                <w:szCs w:val="24"/>
              </w:rPr>
              <w:t>《谈判文件》</w:t>
            </w:r>
          </w:p>
        </w:tc>
      </w:tr>
      <w:tr w:rsidR="00EA7D25">
        <w:trPr>
          <w:jc w:val="center"/>
        </w:trPr>
        <w:tc>
          <w:tcPr>
            <w:tcW w:w="3006" w:type="dxa"/>
            <w:vAlign w:val="center"/>
          </w:tcPr>
          <w:p w:rsidR="00EA7D25" w:rsidRDefault="003B272C">
            <w:pPr>
              <w:ind w:firstLineChars="0" w:firstLine="0"/>
              <w:rPr>
                <w:rFonts w:cs="Arial"/>
                <w:szCs w:val="24"/>
              </w:rPr>
            </w:pPr>
            <w:r>
              <w:rPr>
                <w:rFonts w:cs="Arial"/>
                <w:szCs w:val="24"/>
              </w:rPr>
              <w:t>供应商资质条件</w:t>
            </w:r>
          </w:p>
        </w:tc>
        <w:tc>
          <w:tcPr>
            <w:tcW w:w="7025" w:type="dxa"/>
            <w:vAlign w:val="center"/>
          </w:tcPr>
          <w:p w:rsidR="00EA7D25" w:rsidRDefault="00EA7D25">
            <w:pPr>
              <w:autoSpaceDE w:val="0"/>
              <w:autoSpaceDN w:val="0"/>
              <w:ind w:firstLineChars="0" w:firstLine="0"/>
            </w:pPr>
          </w:p>
        </w:tc>
      </w:tr>
      <w:tr w:rsidR="00EA7D25">
        <w:trPr>
          <w:trHeight w:val="340"/>
          <w:jc w:val="center"/>
        </w:trPr>
        <w:tc>
          <w:tcPr>
            <w:tcW w:w="3006" w:type="dxa"/>
            <w:vAlign w:val="center"/>
          </w:tcPr>
          <w:p w:rsidR="00EA7D25" w:rsidRDefault="003B272C">
            <w:pPr>
              <w:ind w:firstLineChars="250" w:firstLine="600"/>
              <w:rPr>
                <w:rFonts w:cs="Arial"/>
                <w:szCs w:val="24"/>
              </w:rPr>
            </w:pPr>
            <w:bookmarkStart w:id="2" w:name="OLE_LINK28" w:colFirst="1" w:colLast="1"/>
            <w:r>
              <w:rPr>
                <w:rFonts w:cs="Arial"/>
                <w:szCs w:val="24"/>
              </w:rPr>
              <w:t>公告发布时间</w:t>
            </w:r>
          </w:p>
        </w:tc>
        <w:tc>
          <w:tcPr>
            <w:tcW w:w="7025" w:type="dxa"/>
            <w:vAlign w:val="center"/>
          </w:tcPr>
          <w:p w:rsidR="00EA7D25" w:rsidRDefault="003B272C">
            <w:pPr>
              <w:ind w:firstLineChars="0" w:firstLine="0"/>
              <w:rPr>
                <w:rFonts w:cs="Arial"/>
                <w:szCs w:val="24"/>
              </w:rPr>
            </w:pPr>
            <w:r>
              <w:rPr>
                <w:rFonts w:cs="Arial" w:hint="eastAsia"/>
                <w:szCs w:val="24"/>
              </w:rPr>
              <w:t>2021</w:t>
            </w:r>
            <w:r>
              <w:rPr>
                <w:rFonts w:cs="Arial"/>
                <w:szCs w:val="24"/>
              </w:rPr>
              <w:t>年</w:t>
            </w:r>
            <w:r w:rsidR="00F4314B">
              <w:rPr>
                <w:rFonts w:cs="Arial" w:hint="eastAsia"/>
                <w:szCs w:val="24"/>
              </w:rPr>
              <w:t>11</w:t>
            </w:r>
            <w:r>
              <w:rPr>
                <w:rFonts w:cs="Arial"/>
                <w:szCs w:val="24"/>
              </w:rPr>
              <w:t>月</w:t>
            </w:r>
            <w:r w:rsidR="00F4314B">
              <w:rPr>
                <w:rFonts w:cs="Arial" w:hint="eastAsia"/>
                <w:szCs w:val="24"/>
              </w:rPr>
              <w:t>12</w:t>
            </w:r>
            <w:r>
              <w:rPr>
                <w:rFonts w:cs="Arial"/>
                <w:szCs w:val="24"/>
              </w:rPr>
              <w:t>日</w:t>
            </w:r>
          </w:p>
        </w:tc>
      </w:tr>
      <w:bookmarkEnd w:id="2"/>
      <w:tr w:rsidR="00EA7D25">
        <w:trPr>
          <w:trHeight w:val="340"/>
          <w:jc w:val="center"/>
        </w:trPr>
        <w:tc>
          <w:tcPr>
            <w:tcW w:w="3006" w:type="dxa"/>
            <w:vAlign w:val="center"/>
          </w:tcPr>
          <w:p w:rsidR="00EA7D25" w:rsidRDefault="003B272C">
            <w:pPr>
              <w:ind w:firstLineChars="0" w:firstLine="0"/>
              <w:jc w:val="center"/>
              <w:rPr>
                <w:rFonts w:cs="Arial"/>
                <w:szCs w:val="24"/>
              </w:rPr>
            </w:pPr>
            <w:r>
              <w:rPr>
                <w:rFonts w:cs="Arial" w:hint="eastAsia"/>
                <w:szCs w:val="24"/>
              </w:rPr>
              <w:t>竞争性谈判</w:t>
            </w:r>
            <w:r>
              <w:rPr>
                <w:rFonts w:cs="Arial"/>
                <w:szCs w:val="24"/>
              </w:rPr>
              <w:t>文件</w:t>
            </w:r>
            <w:r>
              <w:rPr>
                <w:rFonts w:cs="Arial" w:hint="eastAsia"/>
                <w:szCs w:val="24"/>
              </w:rPr>
              <w:t>领取方式</w:t>
            </w:r>
          </w:p>
        </w:tc>
        <w:tc>
          <w:tcPr>
            <w:tcW w:w="7025" w:type="dxa"/>
            <w:vAlign w:val="center"/>
          </w:tcPr>
          <w:p w:rsidR="00EA7D25" w:rsidRDefault="003B272C">
            <w:pPr>
              <w:ind w:firstLineChars="0" w:firstLine="0"/>
              <w:rPr>
                <w:rFonts w:cs="Arial"/>
                <w:szCs w:val="24"/>
              </w:rPr>
            </w:pPr>
            <w:r>
              <w:rPr>
                <w:rFonts w:cs="Arial" w:hint="eastAsia"/>
                <w:szCs w:val="24"/>
              </w:rPr>
              <w:t>供应商在青海羚网自行下载</w:t>
            </w:r>
          </w:p>
        </w:tc>
      </w:tr>
      <w:tr w:rsidR="00EA7D25">
        <w:trPr>
          <w:jc w:val="center"/>
        </w:trPr>
        <w:tc>
          <w:tcPr>
            <w:tcW w:w="3006" w:type="dxa"/>
            <w:vAlign w:val="center"/>
          </w:tcPr>
          <w:p w:rsidR="00EA7D25" w:rsidRDefault="003B272C">
            <w:pPr>
              <w:ind w:firstLineChars="0" w:firstLine="0"/>
              <w:jc w:val="center"/>
              <w:rPr>
                <w:rFonts w:cs="Arial"/>
                <w:szCs w:val="24"/>
              </w:rPr>
            </w:pPr>
            <w:r>
              <w:rPr>
                <w:rFonts w:cs="Arial"/>
                <w:szCs w:val="24"/>
              </w:rPr>
              <w:t>购买</w:t>
            </w:r>
            <w:r>
              <w:rPr>
                <w:rFonts w:cs="Arial" w:hint="eastAsia"/>
                <w:szCs w:val="24"/>
              </w:rPr>
              <w:t>竞争性谈判</w:t>
            </w:r>
            <w:r>
              <w:rPr>
                <w:rFonts w:cs="Arial"/>
                <w:szCs w:val="24"/>
              </w:rPr>
              <w:t>文件时应提供材料</w:t>
            </w:r>
          </w:p>
        </w:tc>
        <w:tc>
          <w:tcPr>
            <w:tcW w:w="7025" w:type="dxa"/>
            <w:vAlign w:val="center"/>
          </w:tcPr>
          <w:p w:rsidR="00EA7D25" w:rsidRDefault="003B272C">
            <w:pPr>
              <w:ind w:firstLineChars="0" w:firstLine="0"/>
              <w:rPr>
                <w:rFonts w:cs="Arial"/>
                <w:szCs w:val="24"/>
              </w:rPr>
            </w:pPr>
            <w:r>
              <w:rPr>
                <w:rFonts w:ascii="宋体" w:hAnsi="宋体" w:hint="eastAsia"/>
                <w:color w:val="000000"/>
              </w:rPr>
              <w:t>营业执照副本复印件（加盖单位公章）、法定代表人证明书、法人授权委托书（参考谈判文件格式（3））及法人身份证复印件、被授权人身份证复印件。以上资料除原件外均需加盖公章。</w:t>
            </w:r>
          </w:p>
        </w:tc>
      </w:tr>
      <w:tr w:rsidR="00EA7D25">
        <w:trPr>
          <w:trHeight w:val="454"/>
          <w:jc w:val="center"/>
        </w:trPr>
        <w:tc>
          <w:tcPr>
            <w:tcW w:w="3006" w:type="dxa"/>
            <w:vAlign w:val="center"/>
          </w:tcPr>
          <w:p w:rsidR="00EA7D25" w:rsidRDefault="003B272C">
            <w:pPr>
              <w:ind w:firstLineChars="0" w:firstLine="0"/>
              <w:jc w:val="center"/>
              <w:rPr>
                <w:rFonts w:cs="Arial"/>
                <w:szCs w:val="24"/>
              </w:rPr>
            </w:pPr>
            <w:bookmarkStart w:id="3" w:name="OLE_LINK29" w:colFirst="1" w:colLast="1"/>
            <w:r>
              <w:rPr>
                <w:rFonts w:cs="Arial" w:hint="eastAsia"/>
                <w:szCs w:val="24"/>
              </w:rPr>
              <w:t>现场报名</w:t>
            </w:r>
            <w:r>
              <w:rPr>
                <w:rFonts w:cs="Arial"/>
                <w:szCs w:val="24"/>
              </w:rPr>
              <w:t>截止时间</w:t>
            </w:r>
          </w:p>
        </w:tc>
        <w:tc>
          <w:tcPr>
            <w:tcW w:w="7025" w:type="dxa"/>
            <w:vAlign w:val="center"/>
          </w:tcPr>
          <w:p w:rsidR="00EA7D25" w:rsidRDefault="003B272C">
            <w:pPr>
              <w:ind w:firstLineChars="0" w:firstLine="0"/>
              <w:rPr>
                <w:rFonts w:cs="Arial"/>
                <w:szCs w:val="24"/>
                <w:u w:val="single"/>
              </w:rPr>
            </w:pPr>
            <w:r>
              <w:rPr>
                <w:rFonts w:cs="Arial" w:hint="eastAsia"/>
                <w:szCs w:val="24"/>
                <w:u w:val="single"/>
              </w:rPr>
              <w:t>2021</w:t>
            </w:r>
            <w:r>
              <w:rPr>
                <w:rFonts w:cs="Arial" w:hint="eastAsia"/>
                <w:szCs w:val="24"/>
                <w:u w:val="single"/>
              </w:rPr>
              <w:t>年</w:t>
            </w:r>
            <w:r w:rsidR="00F4314B">
              <w:rPr>
                <w:rFonts w:cs="Arial" w:hint="eastAsia"/>
                <w:szCs w:val="24"/>
                <w:u w:val="single"/>
              </w:rPr>
              <w:t>11</w:t>
            </w:r>
            <w:r>
              <w:rPr>
                <w:rFonts w:cs="Arial" w:hint="eastAsia"/>
                <w:szCs w:val="24"/>
                <w:u w:val="single"/>
              </w:rPr>
              <w:t>月</w:t>
            </w:r>
            <w:r w:rsidR="00BE24B6">
              <w:rPr>
                <w:rFonts w:cs="Arial" w:hint="eastAsia"/>
                <w:szCs w:val="24"/>
                <w:u w:val="single"/>
              </w:rPr>
              <w:t>24</w:t>
            </w:r>
            <w:r>
              <w:rPr>
                <w:rFonts w:cs="Arial" w:hint="eastAsia"/>
                <w:szCs w:val="24"/>
                <w:u w:val="single"/>
              </w:rPr>
              <w:t>日上午</w:t>
            </w:r>
            <w:r w:rsidR="00F4314B">
              <w:rPr>
                <w:rFonts w:cs="Arial" w:hint="eastAsia"/>
                <w:szCs w:val="24"/>
                <w:u w:val="single"/>
              </w:rPr>
              <w:t>10</w:t>
            </w:r>
            <w:r>
              <w:rPr>
                <w:rFonts w:cs="Arial" w:hint="eastAsia"/>
                <w:szCs w:val="24"/>
                <w:u w:val="single"/>
              </w:rPr>
              <w:t>时</w:t>
            </w:r>
            <w:r>
              <w:rPr>
                <w:rFonts w:cs="Arial" w:hint="eastAsia"/>
                <w:szCs w:val="24"/>
                <w:u w:val="single"/>
              </w:rPr>
              <w:t>00</w:t>
            </w:r>
            <w:r>
              <w:rPr>
                <w:rFonts w:cs="Arial" w:hint="eastAsia"/>
                <w:szCs w:val="24"/>
                <w:u w:val="single"/>
              </w:rPr>
              <w:t>分</w:t>
            </w:r>
            <w:r>
              <w:rPr>
                <w:rFonts w:cs="Arial"/>
                <w:szCs w:val="24"/>
                <w:u w:val="single"/>
              </w:rPr>
              <w:t>（北京时间）</w:t>
            </w:r>
          </w:p>
        </w:tc>
      </w:tr>
      <w:tr w:rsidR="00EA7D25">
        <w:trPr>
          <w:trHeight w:val="454"/>
          <w:jc w:val="center"/>
        </w:trPr>
        <w:tc>
          <w:tcPr>
            <w:tcW w:w="3006" w:type="dxa"/>
            <w:vAlign w:val="center"/>
          </w:tcPr>
          <w:p w:rsidR="00EA7D25" w:rsidRDefault="003B272C">
            <w:pPr>
              <w:ind w:firstLineChars="0" w:firstLine="0"/>
              <w:jc w:val="center"/>
              <w:rPr>
                <w:rFonts w:cs="Arial"/>
                <w:szCs w:val="24"/>
              </w:rPr>
            </w:pPr>
            <w:r>
              <w:rPr>
                <w:rFonts w:cs="Arial" w:hint="eastAsia"/>
                <w:szCs w:val="24"/>
              </w:rPr>
              <w:t>谈判</w:t>
            </w:r>
            <w:r>
              <w:rPr>
                <w:rFonts w:cs="Arial"/>
                <w:szCs w:val="24"/>
              </w:rPr>
              <w:t>时间</w:t>
            </w:r>
          </w:p>
        </w:tc>
        <w:tc>
          <w:tcPr>
            <w:tcW w:w="7025" w:type="dxa"/>
            <w:vAlign w:val="center"/>
          </w:tcPr>
          <w:p w:rsidR="00EA7D25" w:rsidRDefault="003B272C">
            <w:pPr>
              <w:ind w:firstLineChars="0" w:firstLine="0"/>
              <w:rPr>
                <w:rFonts w:cs="Arial"/>
                <w:szCs w:val="24"/>
                <w:u w:val="single"/>
              </w:rPr>
            </w:pPr>
            <w:r>
              <w:rPr>
                <w:rFonts w:cs="Arial" w:hint="eastAsia"/>
                <w:szCs w:val="24"/>
                <w:u w:val="single"/>
              </w:rPr>
              <w:t>2021</w:t>
            </w:r>
            <w:r>
              <w:rPr>
                <w:rFonts w:cs="Arial" w:hint="eastAsia"/>
                <w:szCs w:val="24"/>
                <w:u w:val="single"/>
              </w:rPr>
              <w:t>年</w:t>
            </w:r>
            <w:r w:rsidR="00F4314B">
              <w:rPr>
                <w:rFonts w:cs="Arial" w:hint="eastAsia"/>
                <w:szCs w:val="24"/>
                <w:u w:val="single"/>
              </w:rPr>
              <w:t>11</w:t>
            </w:r>
            <w:r>
              <w:rPr>
                <w:rFonts w:cs="Arial" w:hint="eastAsia"/>
                <w:szCs w:val="24"/>
                <w:u w:val="single"/>
              </w:rPr>
              <w:t>月</w:t>
            </w:r>
            <w:r w:rsidR="00BE24B6">
              <w:rPr>
                <w:rFonts w:cs="Arial" w:hint="eastAsia"/>
                <w:szCs w:val="24"/>
                <w:u w:val="single"/>
              </w:rPr>
              <w:t>24</w:t>
            </w:r>
            <w:r>
              <w:rPr>
                <w:rFonts w:cs="Arial" w:hint="eastAsia"/>
                <w:szCs w:val="24"/>
                <w:u w:val="single"/>
              </w:rPr>
              <w:t>日上午</w:t>
            </w:r>
            <w:r w:rsidR="00F4314B">
              <w:rPr>
                <w:rFonts w:cs="Arial" w:hint="eastAsia"/>
                <w:szCs w:val="24"/>
                <w:u w:val="single"/>
              </w:rPr>
              <w:t>1</w:t>
            </w:r>
            <w:r>
              <w:rPr>
                <w:rFonts w:cs="Arial" w:hint="eastAsia"/>
                <w:szCs w:val="24"/>
                <w:u w:val="single"/>
              </w:rPr>
              <w:t>0</w:t>
            </w:r>
            <w:r>
              <w:rPr>
                <w:rFonts w:cs="Arial" w:hint="eastAsia"/>
                <w:szCs w:val="24"/>
                <w:u w:val="single"/>
              </w:rPr>
              <w:t>时</w:t>
            </w:r>
            <w:r>
              <w:rPr>
                <w:rFonts w:cs="Arial" w:hint="eastAsia"/>
                <w:szCs w:val="24"/>
                <w:u w:val="single"/>
              </w:rPr>
              <w:t>00</w:t>
            </w:r>
            <w:r>
              <w:rPr>
                <w:rFonts w:cs="Arial" w:hint="eastAsia"/>
                <w:szCs w:val="24"/>
                <w:u w:val="single"/>
              </w:rPr>
              <w:t>分</w:t>
            </w:r>
            <w:r>
              <w:rPr>
                <w:rFonts w:cs="Arial"/>
                <w:szCs w:val="24"/>
                <w:u w:val="single"/>
              </w:rPr>
              <w:t>（北京时间）</w:t>
            </w:r>
          </w:p>
        </w:tc>
      </w:tr>
      <w:bookmarkEnd w:id="3"/>
      <w:tr w:rsidR="00EA7D25">
        <w:trPr>
          <w:trHeight w:val="878"/>
          <w:jc w:val="center"/>
        </w:trPr>
        <w:tc>
          <w:tcPr>
            <w:tcW w:w="3006" w:type="dxa"/>
            <w:vAlign w:val="center"/>
          </w:tcPr>
          <w:p w:rsidR="00EA7D25" w:rsidRDefault="003B272C">
            <w:pPr>
              <w:ind w:firstLineChars="0" w:firstLine="0"/>
              <w:jc w:val="center"/>
              <w:rPr>
                <w:rFonts w:cs="Arial"/>
                <w:szCs w:val="24"/>
              </w:rPr>
            </w:pPr>
            <w:r>
              <w:rPr>
                <w:rFonts w:cs="Arial"/>
                <w:szCs w:val="24"/>
              </w:rPr>
              <w:t>投标及</w:t>
            </w:r>
            <w:r>
              <w:rPr>
                <w:rFonts w:cs="Arial" w:hint="eastAsia"/>
                <w:szCs w:val="24"/>
              </w:rPr>
              <w:t>谈判</w:t>
            </w:r>
            <w:r>
              <w:rPr>
                <w:rFonts w:cs="Arial"/>
                <w:szCs w:val="24"/>
              </w:rPr>
              <w:t>地点</w:t>
            </w:r>
          </w:p>
        </w:tc>
        <w:tc>
          <w:tcPr>
            <w:tcW w:w="7025" w:type="dxa"/>
            <w:vAlign w:val="center"/>
          </w:tcPr>
          <w:p w:rsidR="00EA7D25" w:rsidRDefault="003B272C">
            <w:pPr>
              <w:autoSpaceDE w:val="0"/>
              <w:autoSpaceDN w:val="0"/>
              <w:ind w:firstLineChars="0" w:firstLine="0"/>
              <w:rPr>
                <w:rFonts w:cs="Arial"/>
                <w:color w:val="000000"/>
                <w:lang w:val="zh-CN"/>
              </w:rPr>
            </w:pPr>
            <w:r>
              <w:rPr>
                <w:rFonts w:cs="Arial" w:hint="eastAsia"/>
                <w:szCs w:val="24"/>
              </w:rPr>
              <w:t>青海省西宁市城中区长江路</w:t>
            </w:r>
            <w:r>
              <w:rPr>
                <w:rFonts w:cs="Arial" w:hint="eastAsia"/>
                <w:szCs w:val="24"/>
              </w:rPr>
              <w:t>5</w:t>
            </w:r>
            <w:r>
              <w:rPr>
                <w:rFonts w:cs="Arial" w:hint="eastAsia"/>
                <w:szCs w:val="24"/>
              </w:rPr>
              <w:t>号青海日报社</w:t>
            </w:r>
            <w:r>
              <w:rPr>
                <w:rFonts w:cs="Arial" w:hint="eastAsia"/>
                <w:szCs w:val="24"/>
              </w:rPr>
              <w:t>4</w:t>
            </w:r>
            <w:r>
              <w:rPr>
                <w:rFonts w:cs="Arial" w:hint="eastAsia"/>
                <w:szCs w:val="24"/>
              </w:rPr>
              <w:t>楼会议室</w:t>
            </w:r>
          </w:p>
        </w:tc>
      </w:tr>
      <w:tr w:rsidR="00EA7D25">
        <w:trPr>
          <w:trHeight w:val="1461"/>
          <w:jc w:val="center"/>
        </w:trPr>
        <w:tc>
          <w:tcPr>
            <w:tcW w:w="3006" w:type="dxa"/>
            <w:vAlign w:val="center"/>
          </w:tcPr>
          <w:p w:rsidR="00EA7D25" w:rsidRDefault="003B272C">
            <w:pPr>
              <w:ind w:firstLineChars="0" w:firstLine="0"/>
              <w:jc w:val="center"/>
              <w:rPr>
                <w:rFonts w:cs="Arial"/>
                <w:szCs w:val="24"/>
              </w:rPr>
            </w:pPr>
            <w:r>
              <w:rPr>
                <w:rFonts w:cs="Arial"/>
                <w:szCs w:val="24"/>
              </w:rPr>
              <w:t>采购人及联系人电话</w:t>
            </w:r>
          </w:p>
        </w:tc>
        <w:tc>
          <w:tcPr>
            <w:tcW w:w="7025" w:type="dxa"/>
            <w:vAlign w:val="center"/>
          </w:tcPr>
          <w:p w:rsidR="00EA7D25" w:rsidRDefault="003B272C">
            <w:pPr>
              <w:ind w:firstLineChars="0" w:firstLine="0"/>
              <w:rPr>
                <w:rFonts w:cs="Arial"/>
                <w:szCs w:val="24"/>
              </w:rPr>
            </w:pPr>
            <w:r>
              <w:rPr>
                <w:rFonts w:cs="Arial"/>
                <w:szCs w:val="24"/>
              </w:rPr>
              <w:t>采</w:t>
            </w:r>
            <w:r>
              <w:rPr>
                <w:rFonts w:cs="Arial"/>
                <w:szCs w:val="24"/>
              </w:rPr>
              <w:t xml:space="preserve">  </w:t>
            </w:r>
            <w:r>
              <w:rPr>
                <w:rFonts w:cs="Arial"/>
                <w:szCs w:val="24"/>
              </w:rPr>
              <w:t>购</w:t>
            </w:r>
            <w:r>
              <w:rPr>
                <w:rFonts w:cs="Arial"/>
                <w:szCs w:val="24"/>
              </w:rPr>
              <w:t xml:space="preserve"> </w:t>
            </w:r>
            <w:r>
              <w:rPr>
                <w:rFonts w:cs="Arial"/>
                <w:szCs w:val="24"/>
              </w:rPr>
              <w:t>人：</w:t>
            </w:r>
            <w:r>
              <w:rPr>
                <w:rFonts w:cs="Arial" w:hint="eastAsia"/>
                <w:szCs w:val="24"/>
              </w:rPr>
              <w:t>青海日报社</w:t>
            </w:r>
          </w:p>
          <w:p w:rsidR="00EA7D25" w:rsidRDefault="003B272C">
            <w:pPr>
              <w:ind w:firstLineChars="0" w:firstLine="0"/>
              <w:rPr>
                <w:rFonts w:cs="Arial"/>
                <w:szCs w:val="24"/>
              </w:rPr>
            </w:pPr>
            <w:r>
              <w:rPr>
                <w:rFonts w:cs="Arial"/>
                <w:szCs w:val="24"/>
              </w:rPr>
              <w:t>联</w:t>
            </w:r>
            <w:r>
              <w:rPr>
                <w:rFonts w:cs="Arial"/>
                <w:szCs w:val="24"/>
              </w:rPr>
              <w:t xml:space="preserve">  </w:t>
            </w:r>
            <w:r>
              <w:rPr>
                <w:rFonts w:cs="Arial"/>
                <w:szCs w:val="24"/>
              </w:rPr>
              <w:t>系</w:t>
            </w:r>
            <w:r>
              <w:rPr>
                <w:rFonts w:cs="Arial"/>
                <w:szCs w:val="24"/>
              </w:rPr>
              <w:t xml:space="preserve"> </w:t>
            </w:r>
            <w:r>
              <w:rPr>
                <w:rFonts w:cs="Arial"/>
                <w:szCs w:val="24"/>
              </w:rPr>
              <w:t>人：</w:t>
            </w:r>
            <w:r w:rsidR="00F4314B">
              <w:rPr>
                <w:rFonts w:cs="Arial" w:hint="eastAsia"/>
                <w:szCs w:val="24"/>
              </w:rPr>
              <w:t>宋先生</w:t>
            </w:r>
            <w:r>
              <w:rPr>
                <w:rFonts w:cs="Arial"/>
                <w:szCs w:val="24"/>
              </w:rPr>
              <w:t xml:space="preserve">  </w:t>
            </w:r>
            <w:r w:rsidR="00F4314B">
              <w:rPr>
                <w:rFonts w:cs="Arial" w:hint="eastAsia"/>
                <w:szCs w:val="24"/>
              </w:rPr>
              <w:t xml:space="preserve"> </w:t>
            </w:r>
            <w:r w:rsidR="00F4314B">
              <w:rPr>
                <w:rFonts w:cs="Arial" w:hint="eastAsia"/>
                <w:szCs w:val="24"/>
              </w:rPr>
              <w:t>楚女士</w:t>
            </w:r>
            <w:r>
              <w:rPr>
                <w:rFonts w:cs="Arial"/>
                <w:szCs w:val="24"/>
              </w:rPr>
              <w:t xml:space="preserve">   </w:t>
            </w:r>
            <w:r w:rsidR="00F4314B">
              <w:rPr>
                <w:rFonts w:cs="Arial" w:hint="eastAsia"/>
                <w:szCs w:val="24"/>
              </w:rPr>
              <w:t xml:space="preserve"> </w:t>
            </w:r>
            <w:r>
              <w:rPr>
                <w:rFonts w:cs="Arial"/>
                <w:szCs w:val="24"/>
              </w:rPr>
              <w:t xml:space="preserve">      </w:t>
            </w:r>
            <w:r>
              <w:rPr>
                <w:rFonts w:cs="Arial"/>
                <w:szCs w:val="24"/>
              </w:rPr>
              <w:t>联系电话：</w:t>
            </w:r>
            <w:r>
              <w:rPr>
                <w:rFonts w:cs="Arial"/>
                <w:szCs w:val="24"/>
              </w:rPr>
              <w:t>0971-</w:t>
            </w:r>
            <w:r>
              <w:rPr>
                <w:rFonts w:cs="Arial" w:hint="eastAsia"/>
                <w:szCs w:val="24"/>
              </w:rPr>
              <w:t>845</w:t>
            </w:r>
            <w:r w:rsidR="00F4314B">
              <w:rPr>
                <w:rFonts w:cs="Arial" w:hint="eastAsia"/>
                <w:szCs w:val="24"/>
              </w:rPr>
              <w:t>7384</w:t>
            </w:r>
          </w:p>
          <w:p w:rsidR="00EA7D25" w:rsidRDefault="003B272C">
            <w:pPr>
              <w:ind w:firstLineChars="0" w:firstLine="0"/>
              <w:rPr>
                <w:rFonts w:cs="Arial"/>
                <w:szCs w:val="24"/>
              </w:rPr>
            </w:pPr>
            <w:r>
              <w:rPr>
                <w:rFonts w:cs="Arial"/>
                <w:szCs w:val="24"/>
              </w:rPr>
              <w:t>采购单位监督人：</w:t>
            </w:r>
            <w:r>
              <w:rPr>
                <w:rFonts w:cs="Arial" w:hint="eastAsia"/>
                <w:szCs w:val="24"/>
              </w:rPr>
              <w:t>王</w:t>
            </w:r>
            <w:r>
              <w:rPr>
                <w:rFonts w:cs="Arial"/>
                <w:szCs w:val="24"/>
              </w:rPr>
              <w:t>先生</w:t>
            </w:r>
          </w:p>
          <w:p w:rsidR="00EA7D25" w:rsidRDefault="003B272C">
            <w:pPr>
              <w:ind w:firstLineChars="0" w:firstLine="0"/>
              <w:rPr>
                <w:rFonts w:cs="Arial"/>
                <w:szCs w:val="24"/>
              </w:rPr>
            </w:pPr>
            <w:r>
              <w:rPr>
                <w:rFonts w:cs="Arial"/>
                <w:szCs w:val="24"/>
              </w:rPr>
              <w:t>监督电话：</w:t>
            </w:r>
            <w:r>
              <w:rPr>
                <w:rFonts w:cs="Arial"/>
                <w:szCs w:val="24"/>
              </w:rPr>
              <w:t>0971-</w:t>
            </w:r>
            <w:r>
              <w:rPr>
                <w:rFonts w:cs="Arial" w:hint="eastAsia"/>
                <w:szCs w:val="24"/>
              </w:rPr>
              <w:t>8457390</w:t>
            </w:r>
          </w:p>
          <w:p w:rsidR="00EA7D25" w:rsidRDefault="003B272C">
            <w:pPr>
              <w:ind w:firstLineChars="0" w:firstLine="0"/>
              <w:rPr>
                <w:rFonts w:cs="Arial"/>
                <w:szCs w:val="24"/>
              </w:rPr>
            </w:pPr>
            <w:r>
              <w:rPr>
                <w:rFonts w:cs="Arial"/>
                <w:szCs w:val="24"/>
              </w:rPr>
              <w:t>监督邮箱：</w:t>
            </w:r>
          </w:p>
          <w:p w:rsidR="00EA7D25" w:rsidRDefault="003B272C">
            <w:pPr>
              <w:ind w:firstLineChars="0" w:firstLine="0"/>
              <w:rPr>
                <w:rFonts w:cs="Arial"/>
                <w:szCs w:val="24"/>
              </w:rPr>
            </w:pPr>
            <w:r>
              <w:rPr>
                <w:rFonts w:cs="Arial"/>
                <w:szCs w:val="24"/>
              </w:rPr>
              <w:t>联系地址：</w:t>
            </w:r>
            <w:r>
              <w:rPr>
                <w:rFonts w:cs="Arial" w:hint="eastAsia"/>
                <w:szCs w:val="24"/>
              </w:rPr>
              <w:t>青海省西宁市城中区长江路</w:t>
            </w:r>
            <w:r>
              <w:rPr>
                <w:rFonts w:cs="Arial" w:hint="eastAsia"/>
                <w:szCs w:val="24"/>
              </w:rPr>
              <w:t>5</w:t>
            </w:r>
            <w:r>
              <w:rPr>
                <w:rFonts w:cs="Arial" w:hint="eastAsia"/>
                <w:szCs w:val="24"/>
              </w:rPr>
              <w:t>号青海日报社</w:t>
            </w:r>
            <w:r>
              <w:rPr>
                <w:rFonts w:cs="Arial" w:hint="eastAsia"/>
                <w:szCs w:val="24"/>
              </w:rPr>
              <w:t>4</w:t>
            </w:r>
            <w:r>
              <w:rPr>
                <w:rFonts w:cs="Arial" w:hint="eastAsia"/>
                <w:szCs w:val="24"/>
              </w:rPr>
              <w:t>楼会议室</w:t>
            </w:r>
          </w:p>
        </w:tc>
      </w:tr>
      <w:tr w:rsidR="00EA7D25">
        <w:trPr>
          <w:trHeight w:val="340"/>
          <w:jc w:val="center"/>
        </w:trPr>
        <w:tc>
          <w:tcPr>
            <w:tcW w:w="3006" w:type="dxa"/>
            <w:vAlign w:val="center"/>
          </w:tcPr>
          <w:p w:rsidR="00EA7D25" w:rsidRDefault="003B272C">
            <w:pPr>
              <w:ind w:firstLineChars="0" w:firstLine="0"/>
              <w:jc w:val="center"/>
              <w:rPr>
                <w:rFonts w:cs="Arial"/>
                <w:szCs w:val="24"/>
              </w:rPr>
            </w:pPr>
            <w:r>
              <w:rPr>
                <w:rFonts w:cs="Arial"/>
                <w:szCs w:val="24"/>
              </w:rPr>
              <w:t>其他事项</w:t>
            </w:r>
          </w:p>
        </w:tc>
        <w:tc>
          <w:tcPr>
            <w:tcW w:w="7025" w:type="dxa"/>
            <w:vAlign w:val="center"/>
          </w:tcPr>
          <w:p w:rsidR="00EA7D25" w:rsidRDefault="003B272C">
            <w:pPr>
              <w:ind w:firstLineChars="0" w:firstLine="0"/>
              <w:rPr>
                <w:rFonts w:cs="Arial"/>
                <w:szCs w:val="24"/>
              </w:rPr>
            </w:pPr>
            <w:r>
              <w:rPr>
                <w:rFonts w:cs="Arial" w:hint="eastAsia"/>
                <w:szCs w:val="24"/>
              </w:rPr>
              <w:t>本项目招标公告在青海羚网发布</w:t>
            </w:r>
          </w:p>
          <w:p w:rsidR="00EA7D25" w:rsidRDefault="003B272C">
            <w:pPr>
              <w:ind w:firstLineChars="0" w:firstLine="0"/>
              <w:rPr>
                <w:rFonts w:cs="Arial"/>
                <w:szCs w:val="24"/>
              </w:rPr>
            </w:pPr>
            <w:r>
              <w:rPr>
                <w:rFonts w:cs="Arial" w:hint="eastAsia"/>
                <w:szCs w:val="24"/>
              </w:rPr>
              <w:lastRenderedPageBreak/>
              <w:t>公告期限：自青海羚网发布之日起</w:t>
            </w:r>
            <w:r w:rsidRPr="00431CBA">
              <w:rPr>
                <w:rFonts w:cs="Arial" w:hint="eastAsia"/>
                <w:szCs w:val="24"/>
              </w:rPr>
              <w:t>3</w:t>
            </w:r>
            <w:r>
              <w:rPr>
                <w:rFonts w:cs="Arial" w:hint="eastAsia"/>
                <w:szCs w:val="24"/>
              </w:rPr>
              <w:t>个工作日</w:t>
            </w:r>
          </w:p>
          <w:p w:rsidR="00EA7D25" w:rsidRDefault="003B272C">
            <w:pPr>
              <w:ind w:firstLineChars="0" w:firstLine="0"/>
              <w:rPr>
                <w:rFonts w:cs="Arial"/>
                <w:szCs w:val="24"/>
              </w:rPr>
            </w:pPr>
            <w:r>
              <w:rPr>
                <w:rFonts w:cs="Arial" w:hint="eastAsia"/>
                <w:szCs w:val="24"/>
              </w:rPr>
              <w:t>公告内容以青海羚网发布的为准</w:t>
            </w:r>
          </w:p>
        </w:tc>
      </w:tr>
      <w:bookmarkEnd w:id="1"/>
    </w:tbl>
    <w:p w:rsidR="00EA7D25" w:rsidRDefault="00EA7D25">
      <w:pPr>
        <w:ind w:firstLine="480"/>
        <w:rPr>
          <w:rFonts w:cs="Arial"/>
        </w:rPr>
      </w:pPr>
    </w:p>
    <w:p w:rsidR="00EA7D25" w:rsidRDefault="00EA7D25">
      <w:pPr>
        <w:ind w:firstLineChars="0" w:firstLine="0"/>
        <w:rPr>
          <w:rFonts w:cs="Arial"/>
        </w:rPr>
      </w:pPr>
    </w:p>
    <w:p w:rsidR="00EA7D25" w:rsidRDefault="003B272C">
      <w:pPr>
        <w:pStyle w:val="1"/>
        <w:rPr>
          <w:rFonts w:cs="Arial"/>
          <w:sz w:val="24"/>
          <w:szCs w:val="24"/>
        </w:rPr>
      </w:pPr>
      <w:r>
        <w:rPr>
          <w:rFonts w:cs="Arial"/>
        </w:rPr>
        <w:br w:type="page"/>
      </w:r>
      <w:bookmarkStart w:id="4" w:name="_Toc500341428"/>
      <w:r>
        <w:rPr>
          <w:rFonts w:cs="Arial"/>
        </w:rPr>
        <w:lastRenderedPageBreak/>
        <w:t>第二章</w:t>
      </w:r>
      <w:r>
        <w:rPr>
          <w:rFonts w:cs="Arial"/>
        </w:rPr>
        <w:t xml:space="preserve">  </w:t>
      </w:r>
      <w:r>
        <w:rPr>
          <w:rFonts w:cs="Arial"/>
        </w:rPr>
        <w:t>谈判须知</w:t>
      </w:r>
      <w:bookmarkEnd w:id="4"/>
    </w:p>
    <w:p w:rsidR="00EA7D25" w:rsidRDefault="00E96BE6">
      <w:pPr>
        <w:autoSpaceDE w:val="0"/>
        <w:autoSpaceDN w:val="0"/>
        <w:ind w:firstLineChars="0" w:firstLine="0"/>
        <w:rPr>
          <w:rFonts w:cs="Arial"/>
          <w:szCs w:val="24"/>
          <w:u w:val="single"/>
        </w:rPr>
      </w:pPr>
      <w:bookmarkStart w:id="5" w:name="_Toc414468921"/>
      <w:bookmarkStart w:id="6" w:name="_Toc414468186"/>
      <w:r w:rsidRPr="00E96BE6">
        <w:rPr>
          <w:rFonts w:cs="Arial" w:hint="eastAsia"/>
          <w:szCs w:val="24"/>
          <w:u w:val="single"/>
        </w:rPr>
        <w:t>青海日报社摄影摄像编辑设备采购项目</w:t>
      </w:r>
      <w:r w:rsidR="003B272C">
        <w:rPr>
          <w:rFonts w:cs="Arial"/>
          <w:szCs w:val="24"/>
        </w:rPr>
        <w:t>进行竞争性谈判采购，特邀请合格的竞争性谈判供应商参加。现就有关谈判内容、要求、程序等表述如下：</w:t>
      </w:r>
    </w:p>
    <w:p w:rsidR="00EA7D25" w:rsidRDefault="003B272C">
      <w:pPr>
        <w:pStyle w:val="2"/>
        <w:spacing w:after="120"/>
        <w:ind w:firstLine="562"/>
        <w:rPr>
          <w:rFonts w:cs="Arial"/>
          <w:sz w:val="28"/>
          <w:szCs w:val="28"/>
        </w:rPr>
      </w:pPr>
      <w:bookmarkStart w:id="7" w:name="_Toc420929905"/>
      <w:bookmarkStart w:id="8" w:name="_Toc500341429"/>
      <w:bookmarkStart w:id="9" w:name="_Toc465350338"/>
      <w:r>
        <w:rPr>
          <w:rFonts w:cs="Arial"/>
          <w:sz w:val="28"/>
          <w:szCs w:val="28"/>
        </w:rPr>
        <w:t>1</w:t>
      </w:r>
      <w:r>
        <w:rPr>
          <w:rFonts w:cs="Arial"/>
          <w:sz w:val="28"/>
          <w:szCs w:val="28"/>
        </w:rPr>
        <w:t>、</w:t>
      </w:r>
      <w:bookmarkEnd w:id="7"/>
      <w:r>
        <w:rPr>
          <w:rFonts w:cs="Arial"/>
          <w:sz w:val="28"/>
          <w:szCs w:val="28"/>
        </w:rPr>
        <w:t>谈判内容及要求</w:t>
      </w:r>
      <w:bookmarkEnd w:id="8"/>
      <w:bookmarkEnd w:id="9"/>
    </w:p>
    <w:p w:rsidR="00EA7D25" w:rsidRDefault="003B272C">
      <w:pPr>
        <w:autoSpaceDE w:val="0"/>
        <w:autoSpaceDN w:val="0"/>
        <w:ind w:firstLine="480"/>
        <w:rPr>
          <w:rFonts w:cs="Arial"/>
          <w:szCs w:val="24"/>
        </w:rPr>
      </w:pPr>
      <w:r>
        <w:rPr>
          <w:rFonts w:cs="Arial"/>
          <w:szCs w:val="24"/>
        </w:rPr>
        <w:t>1.1</w:t>
      </w:r>
      <w:r>
        <w:rPr>
          <w:rFonts w:cs="Arial"/>
          <w:szCs w:val="24"/>
        </w:rPr>
        <w:t>、适用范围</w:t>
      </w:r>
    </w:p>
    <w:p w:rsidR="00EA7D25" w:rsidRDefault="003B272C">
      <w:pPr>
        <w:autoSpaceDE w:val="0"/>
        <w:autoSpaceDN w:val="0"/>
        <w:ind w:firstLine="480"/>
        <w:rPr>
          <w:rFonts w:cs="Arial"/>
          <w:szCs w:val="24"/>
        </w:rPr>
      </w:pPr>
      <w:r>
        <w:rPr>
          <w:rFonts w:cs="Arial"/>
          <w:szCs w:val="24"/>
        </w:rPr>
        <w:t>本竞争性谈判文件适用于本竞争性谈判邀请中所述项目的采购。</w:t>
      </w:r>
    </w:p>
    <w:p w:rsidR="00EA7D25" w:rsidRDefault="003B272C">
      <w:pPr>
        <w:autoSpaceDE w:val="0"/>
        <w:autoSpaceDN w:val="0"/>
        <w:ind w:firstLine="480"/>
        <w:rPr>
          <w:rFonts w:cs="Arial"/>
          <w:szCs w:val="24"/>
        </w:rPr>
      </w:pPr>
      <w:r>
        <w:rPr>
          <w:rFonts w:cs="Arial"/>
          <w:szCs w:val="24"/>
        </w:rPr>
        <w:t>1.2</w:t>
      </w:r>
      <w:r>
        <w:rPr>
          <w:rFonts w:cs="Arial"/>
          <w:szCs w:val="24"/>
        </w:rPr>
        <w:t>、定义</w:t>
      </w:r>
    </w:p>
    <w:p w:rsidR="00EA7D25" w:rsidRDefault="003B272C">
      <w:pPr>
        <w:tabs>
          <w:tab w:val="left" w:pos="7665"/>
        </w:tabs>
        <w:spacing w:line="300" w:lineRule="auto"/>
        <w:ind w:firstLine="480"/>
        <w:rPr>
          <w:rFonts w:cs="Arial"/>
          <w:szCs w:val="24"/>
        </w:rPr>
      </w:pPr>
      <w:r>
        <w:rPr>
          <w:rFonts w:cs="Arial"/>
          <w:szCs w:val="24"/>
        </w:rPr>
        <w:t>1.2.1</w:t>
      </w:r>
      <w:r>
        <w:rPr>
          <w:rFonts w:cs="Arial"/>
          <w:szCs w:val="24"/>
        </w:rPr>
        <w:t>、</w:t>
      </w:r>
      <w:r>
        <w:rPr>
          <w:rFonts w:cs="Arial"/>
          <w:szCs w:val="24"/>
        </w:rPr>
        <w:t>“</w:t>
      </w:r>
      <w:r>
        <w:rPr>
          <w:rFonts w:cs="Arial"/>
          <w:szCs w:val="24"/>
        </w:rPr>
        <w:t>采购单位</w:t>
      </w:r>
      <w:r>
        <w:rPr>
          <w:rFonts w:cs="Arial"/>
          <w:szCs w:val="24"/>
        </w:rPr>
        <w:t>”</w:t>
      </w:r>
      <w:r>
        <w:rPr>
          <w:rFonts w:cs="Arial"/>
          <w:szCs w:val="24"/>
        </w:rPr>
        <w:t>系</w:t>
      </w:r>
      <w:r>
        <w:rPr>
          <w:rFonts w:cs="Arial" w:hint="eastAsia"/>
          <w:szCs w:val="24"/>
          <w:u w:val="single"/>
        </w:rPr>
        <w:t>青海日报社</w:t>
      </w:r>
      <w:r>
        <w:rPr>
          <w:rFonts w:cs="Arial"/>
          <w:szCs w:val="24"/>
        </w:rPr>
        <w:t>。</w:t>
      </w:r>
    </w:p>
    <w:p w:rsidR="00EA7D25" w:rsidRDefault="003B272C">
      <w:pPr>
        <w:tabs>
          <w:tab w:val="left" w:pos="7665"/>
        </w:tabs>
        <w:spacing w:line="300" w:lineRule="auto"/>
        <w:ind w:firstLine="480"/>
        <w:rPr>
          <w:rFonts w:cs="Arial"/>
          <w:szCs w:val="24"/>
        </w:rPr>
      </w:pPr>
      <w:r>
        <w:rPr>
          <w:rFonts w:cs="Arial"/>
          <w:szCs w:val="24"/>
        </w:rPr>
        <w:t>1.2.1</w:t>
      </w:r>
      <w:r>
        <w:rPr>
          <w:rFonts w:cs="Arial"/>
          <w:szCs w:val="24"/>
        </w:rPr>
        <w:t>、</w:t>
      </w:r>
      <w:r>
        <w:rPr>
          <w:rFonts w:cs="Arial"/>
          <w:szCs w:val="24"/>
        </w:rPr>
        <w:t>“</w:t>
      </w:r>
      <w:r>
        <w:rPr>
          <w:rFonts w:cs="Arial"/>
          <w:szCs w:val="24"/>
        </w:rPr>
        <w:t>供应商</w:t>
      </w:r>
      <w:r>
        <w:rPr>
          <w:rFonts w:cs="Arial"/>
          <w:szCs w:val="24"/>
        </w:rPr>
        <w:t>”</w:t>
      </w:r>
      <w:r>
        <w:rPr>
          <w:rFonts w:cs="Arial"/>
          <w:szCs w:val="24"/>
        </w:rPr>
        <w:t>系指响应竞争性谈判文件要求，并提交谈判</w:t>
      </w:r>
      <w:r>
        <w:rPr>
          <w:rFonts w:cs="Arial" w:hint="eastAsia"/>
          <w:szCs w:val="24"/>
        </w:rPr>
        <w:t>响应</w:t>
      </w:r>
      <w:r>
        <w:rPr>
          <w:rFonts w:cs="Arial"/>
          <w:szCs w:val="24"/>
        </w:rPr>
        <w:t>文件的企业</w:t>
      </w:r>
      <w:r>
        <w:rPr>
          <w:rFonts w:cs="Arial"/>
        </w:rPr>
        <w:t>法人</w:t>
      </w:r>
      <w:r>
        <w:rPr>
          <w:rFonts w:cs="Arial"/>
          <w:szCs w:val="24"/>
        </w:rPr>
        <w:t>。</w:t>
      </w:r>
    </w:p>
    <w:p w:rsidR="00EA7D25" w:rsidRDefault="003B272C">
      <w:pPr>
        <w:autoSpaceDE w:val="0"/>
        <w:autoSpaceDN w:val="0"/>
        <w:ind w:firstLine="480"/>
        <w:rPr>
          <w:rFonts w:cs="Arial"/>
          <w:szCs w:val="24"/>
        </w:rPr>
      </w:pPr>
      <w:r>
        <w:rPr>
          <w:rFonts w:cs="Arial"/>
          <w:szCs w:val="24"/>
        </w:rPr>
        <w:t>1.3</w:t>
      </w:r>
      <w:r>
        <w:rPr>
          <w:rFonts w:cs="Arial"/>
          <w:szCs w:val="24"/>
        </w:rPr>
        <w:t>、项目概况</w:t>
      </w:r>
      <w:r>
        <w:rPr>
          <w:rFonts w:cs="Arial"/>
          <w:szCs w:val="24"/>
        </w:rPr>
        <w:t xml:space="preserve"> </w:t>
      </w:r>
    </w:p>
    <w:p w:rsidR="00EA7D25" w:rsidRDefault="00761AD9">
      <w:pPr>
        <w:autoSpaceDE w:val="0"/>
        <w:autoSpaceDN w:val="0"/>
        <w:ind w:firstLineChars="0" w:firstLine="0"/>
        <w:rPr>
          <w:rFonts w:cs="Arial"/>
          <w:szCs w:val="24"/>
        </w:rPr>
      </w:pPr>
      <w:r>
        <w:rPr>
          <w:rFonts w:cs="Arial" w:hint="eastAsia"/>
          <w:szCs w:val="24"/>
        </w:rPr>
        <w:t xml:space="preserve">       </w:t>
      </w:r>
      <w:r w:rsidR="003B272C">
        <w:rPr>
          <w:rFonts w:cs="Arial"/>
          <w:szCs w:val="24"/>
        </w:rPr>
        <w:t>1.3.1</w:t>
      </w:r>
      <w:r w:rsidR="003B272C">
        <w:rPr>
          <w:rFonts w:cs="Arial"/>
          <w:szCs w:val="24"/>
        </w:rPr>
        <w:t>、项目名称</w:t>
      </w:r>
      <w:r w:rsidR="00431CBA">
        <w:rPr>
          <w:rFonts w:cs="Arial" w:hint="eastAsia"/>
          <w:szCs w:val="24"/>
        </w:rPr>
        <w:t>：</w:t>
      </w:r>
      <w:r>
        <w:rPr>
          <w:rFonts w:cs="Arial" w:hint="eastAsia"/>
          <w:szCs w:val="24"/>
        </w:rPr>
        <w:t>青海日报社摄影摄像</w:t>
      </w:r>
      <w:r w:rsidR="00431CBA">
        <w:rPr>
          <w:rFonts w:cs="Arial" w:hint="eastAsia"/>
          <w:szCs w:val="24"/>
        </w:rPr>
        <w:t>编辑设备采购项目</w:t>
      </w:r>
    </w:p>
    <w:p w:rsidR="00EA7D25" w:rsidRDefault="00761AD9">
      <w:pPr>
        <w:autoSpaceDE w:val="0"/>
        <w:autoSpaceDN w:val="0"/>
        <w:ind w:firstLineChars="0" w:firstLine="0"/>
        <w:rPr>
          <w:rFonts w:cs="Arial"/>
          <w:szCs w:val="24"/>
        </w:rPr>
      </w:pPr>
      <w:r>
        <w:rPr>
          <w:rFonts w:cs="Arial" w:hint="eastAsia"/>
          <w:szCs w:val="24"/>
        </w:rPr>
        <w:t xml:space="preserve">       </w:t>
      </w:r>
      <w:r w:rsidR="003B272C">
        <w:rPr>
          <w:rFonts w:cs="Arial"/>
          <w:szCs w:val="24"/>
        </w:rPr>
        <w:t>1.3.2</w:t>
      </w:r>
      <w:r w:rsidR="003B272C">
        <w:rPr>
          <w:rFonts w:cs="Arial"/>
          <w:szCs w:val="24"/>
        </w:rPr>
        <w:t>、项目主要内容：青海</w:t>
      </w:r>
      <w:r w:rsidR="003B272C">
        <w:rPr>
          <w:rFonts w:cs="Arial" w:hint="eastAsia"/>
          <w:szCs w:val="24"/>
        </w:rPr>
        <w:t>日报社摄影、摄像等专用设备购置项目</w:t>
      </w:r>
    </w:p>
    <w:p w:rsidR="00EA7D25" w:rsidRDefault="003B272C">
      <w:pPr>
        <w:autoSpaceDE w:val="0"/>
        <w:autoSpaceDN w:val="0"/>
        <w:ind w:firstLine="480"/>
        <w:rPr>
          <w:rFonts w:cs="Arial"/>
          <w:szCs w:val="24"/>
        </w:rPr>
      </w:pPr>
      <w:r>
        <w:rPr>
          <w:rFonts w:cs="Arial"/>
          <w:szCs w:val="24"/>
        </w:rPr>
        <w:t>具体要求详见《谈判文件》</w:t>
      </w:r>
      <w:r>
        <w:rPr>
          <w:rFonts w:cs="Arial"/>
          <w:szCs w:val="24"/>
        </w:rPr>
        <w:t>“</w:t>
      </w:r>
      <w:r>
        <w:rPr>
          <w:rFonts w:cs="Arial"/>
          <w:szCs w:val="24"/>
        </w:rPr>
        <w:t>第六章</w:t>
      </w:r>
      <w:r>
        <w:rPr>
          <w:rFonts w:cs="Arial"/>
          <w:szCs w:val="24"/>
        </w:rPr>
        <w:t xml:space="preserve"> </w:t>
      </w:r>
      <w:r>
        <w:rPr>
          <w:rFonts w:cs="Arial"/>
          <w:szCs w:val="24"/>
        </w:rPr>
        <w:t>采购项目</w:t>
      </w:r>
      <w:r>
        <w:rPr>
          <w:rFonts w:cs="Arial" w:hint="eastAsia"/>
          <w:szCs w:val="24"/>
        </w:rPr>
        <w:t>清单</w:t>
      </w:r>
      <w:r>
        <w:rPr>
          <w:rFonts w:cs="Arial"/>
          <w:szCs w:val="24"/>
        </w:rPr>
        <w:t>”</w:t>
      </w:r>
      <w:r>
        <w:rPr>
          <w:rFonts w:cs="Arial"/>
          <w:szCs w:val="24"/>
        </w:rPr>
        <w:t>。</w:t>
      </w:r>
    </w:p>
    <w:p w:rsidR="00EA7D25" w:rsidRDefault="003B272C">
      <w:pPr>
        <w:autoSpaceDE w:val="0"/>
        <w:autoSpaceDN w:val="0"/>
        <w:ind w:firstLine="480"/>
        <w:rPr>
          <w:rFonts w:cs="Arial"/>
          <w:szCs w:val="24"/>
        </w:rPr>
      </w:pPr>
      <w:r>
        <w:rPr>
          <w:rFonts w:cs="Arial"/>
          <w:szCs w:val="24"/>
        </w:rPr>
        <w:t>1.4</w:t>
      </w:r>
      <w:r>
        <w:rPr>
          <w:rFonts w:cs="Arial"/>
          <w:szCs w:val="24"/>
        </w:rPr>
        <w:t>、资金来源：</w:t>
      </w:r>
      <w:r w:rsidR="00431CBA">
        <w:rPr>
          <w:rFonts w:cs="Arial" w:hint="eastAsia"/>
          <w:szCs w:val="24"/>
        </w:rPr>
        <w:t>事业收入列支的运行经费。</w:t>
      </w:r>
    </w:p>
    <w:p w:rsidR="00EA7D25" w:rsidRDefault="003B272C">
      <w:pPr>
        <w:autoSpaceDE w:val="0"/>
        <w:autoSpaceDN w:val="0"/>
        <w:ind w:firstLine="480"/>
        <w:rPr>
          <w:rFonts w:cs="Arial"/>
          <w:szCs w:val="24"/>
        </w:rPr>
      </w:pPr>
      <w:r>
        <w:rPr>
          <w:rFonts w:cs="Arial"/>
          <w:szCs w:val="24"/>
        </w:rPr>
        <w:t>1.5</w:t>
      </w:r>
      <w:r>
        <w:rPr>
          <w:rFonts w:cs="Arial" w:hint="eastAsia"/>
          <w:szCs w:val="24"/>
        </w:rPr>
        <w:t>、合格的供应商资格条件：</w:t>
      </w:r>
    </w:p>
    <w:p w:rsidR="00EA7D25" w:rsidRDefault="003B272C">
      <w:pPr>
        <w:autoSpaceDE w:val="0"/>
        <w:autoSpaceDN w:val="0"/>
        <w:ind w:firstLine="480"/>
        <w:rPr>
          <w:rFonts w:cs="Arial"/>
          <w:szCs w:val="24"/>
        </w:rPr>
      </w:pPr>
      <w:r>
        <w:rPr>
          <w:rFonts w:cs="Arial"/>
          <w:szCs w:val="24"/>
        </w:rPr>
        <w:t xml:space="preserve"> (1) </w:t>
      </w:r>
      <w:r>
        <w:rPr>
          <w:rFonts w:cs="Arial"/>
          <w:szCs w:val="24"/>
        </w:rPr>
        <w:t>符合《政府采购法》第</w:t>
      </w:r>
      <w:r>
        <w:rPr>
          <w:rFonts w:cs="Arial"/>
          <w:szCs w:val="24"/>
        </w:rPr>
        <w:t>22</w:t>
      </w:r>
      <w:r>
        <w:rPr>
          <w:rFonts w:cs="Arial"/>
          <w:szCs w:val="24"/>
        </w:rPr>
        <w:t>条条件，并提供下列材料：</w:t>
      </w:r>
    </w:p>
    <w:p w:rsidR="00EA7D25" w:rsidRDefault="003B272C">
      <w:pPr>
        <w:autoSpaceDE w:val="0"/>
        <w:autoSpaceDN w:val="0"/>
        <w:ind w:firstLine="480"/>
        <w:rPr>
          <w:rFonts w:cs="Arial"/>
          <w:szCs w:val="24"/>
        </w:rPr>
      </w:pPr>
      <w:r>
        <w:rPr>
          <w:rFonts w:cs="Arial" w:hint="eastAsia"/>
          <w:szCs w:val="24"/>
        </w:rPr>
        <w:t>①</w:t>
      </w:r>
      <w:r>
        <w:rPr>
          <w:rFonts w:cs="Arial"/>
          <w:szCs w:val="24"/>
        </w:rPr>
        <w:t>投标人的营业执照等证明文件，自然人的身份证明。</w:t>
      </w:r>
    </w:p>
    <w:p w:rsidR="00EA7D25" w:rsidRDefault="003B272C">
      <w:pPr>
        <w:autoSpaceDE w:val="0"/>
        <w:autoSpaceDN w:val="0"/>
        <w:ind w:firstLine="480"/>
        <w:rPr>
          <w:rFonts w:cs="Arial"/>
          <w:szCs w:val="24"/>
        </w:rPr>
      </w:pPr>
      <w:r>
        <w:rPr>
          <w:rFonts w:cs="Arial" w:hint="eastAsia"/>
          <w:szCs w:val="24"/>
        </w:rPr>
        <w:t>②</w:t>
      </w:r>
      <w:r>
        <w:rPr>
          <w:rFonts w:cs="Arial"/>
          <w:szCs w:val="24"/>
        </w:rPr>
        <w:t>财务状况报告，依法缴纳税收和社会保障资金的相关材料。</w:t>
      </w:r>
    </w:p>
    <w:p w:rsidR="00EA7D25" w:rsidRDefault="003B272C">
      <w:pPr>
        <w:autoSpaceDE w:val="0"/>
        <w:autoSpaceDN w:val="0"/>
        <w:ind w:firstLine="480"/>
        <w:rPr>
          <w:rFonts w:cs="Arial"/>
          <w:szCs w:val="24"/>
        </w:rPr>
      </w:pPr>
      <w:r>
        <w:rPr>
          <w:rFonts w:cs="Arial" w:hint="eastAsia"/>
          <w:szCs w:val="24"/>
        </w:rPr>
        <w:t>③</w:t>
      </w:r>
      <w:r>
        <w:rPr>
          <w:rFonts w:cs="Arial"/>
          <w:szCs w:val="24"/>
        </w:rPr>
        <w:t>具备履行合同所必需的设备和专业技术能力的证明材料。</w:t>
      </w:r>
    </w:p>
    <w:p w:rsidR="00EA7D25" w:rsidRDefault="003B272C">
      <w:pPr>
        <w:autoSpaceDE w:val="0"/>
        <w:autoSpaceDN w:val="0"/>
        <w:ind w:firstLine="480"/>
        <w:rPr>
          <w:rFonts w:cs="Arial"/>
          <w:szCs w:val="24"/>
        </w:rPr>
      </w:pPr>
      <w:r>
        <w:rPr>
          <w:rFonts w:cs="Arial" w:hint="eastAsia"/>
          <w:szCs w:val="24"/>
        </w:rPr>
        <w:t>④</w:t>
      </w:r>
      <w:r>
        <w:rPr>
          <w:rFonts w:cs="Arial"/>
          <w:szCs w:val="24"/>
        </w:rPr>
        <w:t>参加政府采购活动前</w:t>
      </w:r>
      <w:r>
        <w:rPr>
          <w:rFonts w:cs="Arial"/>
          <w:szCs w:val="24"/>
        </w:rPr>
        <w:t>3</w:t>
      </w:r>
      <w:r>
        <w:rPr>
          <w:rFonts w:cs="Arial"/>
          <w:szCs w:val="24"/>
        </w:rPr>
        <w:t>年内在经营活动中没有重大违法记录的书面声明。</w:t>
      </w:r>
    </w:p>
    <w:p w:rsidR="00EA7D25" w:rsidRDefault="003B272C">
      <w:pPr>
        <w:autoSpaceDE w:val="0"/>
        <w:autoSpaceDN w:val="0"/>
        <w:ind w:firstLine="480"/>
        <w:rPr>
          <w:rFonts w:cs="Arial"/>
          <w:szCs w:val="24"/>
        </w:rPr>
      </w:pPr>
      <w:r>
        <w:rPr>
          <w:rFonts w:cs="Arial" w:hint="eastAsia"/>
          <w:szCs w:val="24"/>
        </w:rPr>
        <w:t>⑤</w:t>
      </w:r>
      <w:r>
        <w:rPr>
          <w:rFonts w:cs="Arial"/>
          <w:szCs w:val="24"/>
        </w:rPr>
        <w:t>具备法律、行政法规规定的其他条件的证明材料。</w:t>
      </w:r>
    </w:p>
    <w:p w:rsidR="00EA7D25" w:rsidRDefault="003B272C">
      <w:pPr>
        <w:autoSpaceDE w:val="0"/>
        <w:autoSpaceDN w:val="0"/>
        <w:ind w:firstLine="480"/>
        <w:rPr>
          <w:rFonts w:cs="Arial"/>
          <w:szCs w:val="24"/>
        </w:rPr>
      </w:pPr>
      <w:r>
        <w:rPr>
          <w:rFonts w:cs="Arial"/>
          <w:szCs w:val="24"/>
        </w:rPr>
        <w:t xml:space="preserve">(2) </w:t>
      </w:r>
      <w:r>
        <w:rPr>
          <w:rFonts w:cs="Arial"/>
          <w:szCs w:val="24"/>
        </w:rPr>
        <w:t>单位负责人为同一人或者存在直接控股、管理关系的不同投标人，不得参加同一合同项下的政府采购活动。否则，皆取消投标资格；</w:t>
      </w:r>
    </w:p>
    <w:p w:rsidR="00EA7D25" w:rsidRDefault="003B272C">
      <w:pPr>
        <w:autoSpaceDE w:val="0"/>
        <w:autoSpaceDN w:val="0"/>
        <w:ind w:firstLine="480"/>
        <w:rPr>
          <w:rFonts w:cs="Arial"/>
          <w:szCs w:val="24"/>
        </w:rPr>
      </w:pPr>
      <w:r>
        <w:rPr>
          <w:rFonts w:cs="Arial"/>
          <w:szCs w:val="24"/>
        </w:rPr>
        <w:t xml:space="preserve">(3) </w:t>
      </w:r>
      <w:r>
        <w:rPr>
          <w:rFonts w:cs="Arial"/>
          <w:szCs w:val="24"/>
        </w:rPr>
        <w:t>为本采购项目提供整体设计、规范编制或者项目管理、监理、检测等服务的投标人，不得再参加该采购项目的其他采购活动；</w:t>
      </w:r>
    </w:p>
    <w:p w:rsidR="00EA7D25" w:rsidRDefault="003B272C">
      <w:pPr>
        <w:autoSpaceDE w:val="0"/>
        <w:autoSpaceDN w:val="0"/>
        <w:ind w:firstLine="480"/>
        <w:rPr>
          <w:rFonts w:cs="Arial"/>
          <w:szCs w:val="24"/>
        </w:rPr>
      </w:pPr>
      <w:r>
        <w:rPr>
          <w:rFonts w:cs="Arial"/>
          <w:szCs w:val="24"/>
        </w:rPr>
        <w:t xml:space="preserve">(4) </w:t>
      </w:r>
      <w:r>
        <w:rPr>
          <w:rFonts w:cs="Arial"/>
          <w:szCs w:val="24"/>
        </w:rPr>
        <w:t>本项目不接受投标人以联合体方式进行投标；</w:t>
      </w:r>
    </w:p>
    <w:p w:rsidR="00EA7D25" w:rsidRDefault="003B272C">
      <w:pPr>
        <w:autoSpaceDE w:val="0"/>
        <w:autoSpaceDN w:val="0"/>
        <w:ind w:firstLine="480"/>
        <w:rPr>
          <w:rFonts w:cs="Arial"/>
          <w:szCs w:val="24"/>
        </w:rPr>
      </w:pPr>
      <w:r>
        <w:rPr>
          <w:rFonts w:cs="Arial"/>
          <w:szCs w:val="24"/>
        </w:rPr>
        <w:t xml:space="preserve">(5) </w:t>
      </w:r>
      <w:r>
        <w:rPr>
          <w:rFonts w:cs="Arial"/>
          <w:szCs w:val="24"/>
        </w:rPr>
        <w:t>经信用中国（</w:t>
      </w:r>
      <w:r>
        <w:rPr>
          <w:rFonts w:cs="Arial"/>
          <w:szCs w:val="24"/>
        </w:rPr>
        <w:t>www.creditchina.gov.cn</w:t>
      </w:r>
      <w:r>
        <w:rPr>
          <w:rFonts w:cs="Arial"/>
          <w:szCs w:val="24"/>
        </w:rPr>
        <w:t>）、中国政府采购网（</w:t>
      </w:r>
      <w:r>
        <w:rPr>
          <w:rFonts w:cs="Arial"/>
          <w:szCs w:val="24"/>
        </w:rPr>
        <w:t>www.ccgp.gov.cn</w:t>
      </w:r>
      <w:r>
        <w:rPr>
          <w:rFonts w:cs="Arial"/>
          <w:szCs w:val="24"/>
        </w:rPr>
        <w:t>）等渠道查询后，列入失信被执行人、重大税收违法案件当事人名单、政府采购严重违法失</w:t>
      </w:r>
      <w:r>
        <w:rPr>
          <w:rFonts w:cs="Arial"/>
          <w:szCs w:val="24"/>
        </w:rPr>
        <w:lastRenderedPageBreak/>
        <w:t>信行为记录名单的，取消投标资格。（提供</w:t>
      </w:r>
      <w:r>
        <w:rPr>
          <w:rFonts w:cs="Arial" w:hint="eastAsia"/>
          <w:szCs w:val="24"/>
        </w:rPr>
        <w:t>“</w:t>
      </w:r>
      <w:r>
        <w:rPr>
          <w:rFonts w:cs="Arial"/>
          <w:szCs w:val="24"/>
        </w:rPr>
        <w:t>信用中国</w:t>
      </w:r>
      <w:r>
        <w:rPr>
          <w:rFonts w:cs="Arial" w:hint="eastAsia"/>
          <w:szCs w:val="24"/>
        </w:rPr>
        <w:t>”、“中国政府采购网”</w:t>
      </w:r>
      <w:r>
        <w:rPr>
          <w:rFonts w:cs="Arial"/>
          <w:szCs w:val="24"/>
        </w:rPr>
        <w:t>网站无任何不良记录的查询截图，时间为投标截止时间前</w:t>
      </w:r>
      <w:r>
        <w:rPr>
          <w:rFonts w:cs="Arial"/>
          <w:szCs w:val="24"/>
        </w:rPr>
        <w:t>20</w:t>
      </w:r>
      <w:r>
        <w:rPr>
          <w:rFonts w:cs="Arial"/>
          <w:szCs w:val="24"/>
        </w:rPr>
        <w:t>天内）</w:t>
      </w:r>
      <w:r>
        <w:rPr>
          <w:rFonts w:cs="Arial" w:hint="eastAsia"/>
          <w:szCs w:val="24"/>
        </w:rPr>
        <w:t>；</w:t>
      </w:r>
    </w:p>
    <w:p w:rsidR="00EA7D25" w:rsidRDefault="003B272C">
      <w:pPr>
        <w:autoSpaceDE w:val="0"/>
        <w:autoSpaceDN w:val="0"/>
        <w:ind w:firstLine="480"/>
        <w:rPr>
          <w:rFonts w:cs="Arial"/>
          <w:szCs w:val="24"/>
        </w:rPr>
      </w:pPr>
      <w:r>
        <w:rPr>
          <w:rFonts w:cs="Arial"/>
          <w:szCs w:val="24"/>
        </w:rPr>
        <w:t>1.6</w:t>
      </w:r>
      <w:r>
        <w:rPr>
          <w:rFonts w:cs="Arial"/>
          <w:szCs w:val="24"/>
        </w:rPr>
        <w:t>、竞争性谈判费用</w:t>
      </w:r>
    </w:p>
    <w:p w:rsidR="00EA7D25" w:rsidRDefault="003B272C">
      <w:pPr>
        <w:autoSpaceDE w:val="0"/>
        <w:autoSpaceDN w:val="0"/>
        <w:ind w:firstLineChars="0" w:firstLine="0"/>
        <w:rPr>
          <w:rFonts w:cs="Arial"/>
          <w:szCs w:val="24"/>
        </w:rPr>
      </w:pPr>
      <w:r>
        <w:rPr>
          <w:rFonts w:cs="Arial"/>
          <w:szCs w:val="24"/>
        </w:rPr>
        <w:t xml:space="preserve">        </w:t>
      </w:r>
      <w:r>
        <w:rPr>
          <w:rFonts w:cs="Arial"/>
          <w:szCs w:val="24"/>
        </w:rPr>
        <w:t>无论竞争性谈判的结果如何，谈判人自行承担所有与参加竞争性谈判有关的全部费用。</w:t>
      </w:r>
    </w:p>
    <w:p w:rsidR="00EA7D25" w:rsidRDefault="003B272C">
      <w:pPr>
        <w:pStyle w:val="2"/>
        <w:spacing w:after="120"/>
        <w:ind w:firstLine="480"/>
        <w:rPr>
          <w:rFonts w:cs="Arial"/>
          <w:b w:val="0"/>
          <w:szCs w:val="24"/>
        </w:rPr>
      </w:pPr>
      <w:bookmarkStart w:id="10" w:name="_Toc500341430"/>
      <w:bookmarkStart w:id="11" w:name="_Toc416965466"/>
      <w:bookmarkStart w:id="12" w:name="_Toc420929906"/>
      <w:bookmarkStart w:id="13" w:name="_Toc465350339"/>
      <w:r>
        <w:rPr>
          <w:rFonts w:cs="Arial" w:hint="eastAsia"/>
          <w:b w:val="0"/>
          <w:szCs w:val="24"/>
        </w:rPr>
        <w:t>1</w:t>
      </w:r>
      <w:r>
        <w:rPr>
          <w:rFonts w:cs="Arial" w:hint="eastAsia"/>
          <w:b w:val="0"/>
          <w:szCs w:val="24"/>
        </w:rPr>
        <w:t>、投标人是法人的，提供基本开户银行近三个月内出具的资信证明（同时提供基本存款账户开户许可证）或上一年度（</w:t>
      </w:r>
      <w:r>
        <w:rPr>
          <w:rFonts w:cs="Arial" w:hint="eastAsia"/>
          <w:b w:val="0"/>
          <w:szCs w:val="24"/>
        </w:rPr>
        <w:t>2020</w:t>
      </w:r>
      <w:r>
        <w:rPr>
          <w:rFonts w:cs="Arial" w:hint="eastAsia"/>
          <w:b w:val="0"/>
          <w:szCs w:val="24"/>
        </w:rPr>
        <w:t>年度）经第三方审计的财务状况报告（扫描或复印件应全面、完整、清晰），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以上均须加盖投标单位财务专用章</w:t>
      </w:r>
      <w:r w:rsidR="00761AD9">
        <w:rPr>
          <w:rFonts w:cs="Arial" w:hint="eastAsia"/>
          <w:b w:val="0"/>
          <w:szCs w:val="24"/>
        </w:rPr>
        <w:t>。</w:t>
      </w:r>
    </w:p>
    <w:p w:rsidR="00EA7D25" w:rsidRDefault="003B272C">
      <w:pPr>
        <w:pStyle w:val="2"/>
        <w:spacing w:after="120"/>
        <w:ind w:firstLine="480"/>
        <w:rPr>
          <w:rFonts w:cs="Arial"/>
          <w:sz w:val="28"/>
          <w:szCs w:val="28"/>
        </w:rPr>
      </w:pPr>
      <w:r>
        <w:rPr>
          <w:rFonts w:cs="Arial" w:hint="eastAsia"/>
          <w:b w:val="0"/>
          <w:szCs w:val="24"/>
        </w:rPr>
        <w:t>2</w:t>
      </w:r>
      <w:r>
        <w:rPr>
          <w:rFonts w:cs="Arial" w:hint="eastAsia"/>
          <w:b w:val="0"/>
          <w:szCs w:val="24"/>
        </w:rPr>
        <w:t>、近半年内的依法缴纳税收和社会保障资金记录的证明材料；依法免税或不需要缴纳社会保障资金的投标人须提供相应文件证明其依法免税或不需要缴纳社会保障资金。</w:t>
      </w:r>
      <w:r>
        <w:rPr>
          <w:rFonts w:cs="Arial"/>
          <w:sz w:val="28"/>
          <w:szCs w:val="28"/>
        </w:rPr>
        <w:t>2</w:t>
      </w:r>
      <w:r>
        <w:rPr>
          <w:rFonts w:cs="Arial"/>
          <w:sz w:val="28"/>
          <w:szCs w:val="28"/>
        </w:rPr>
        <w:t>、竞争性谈判文件</w:t>
      </w:r>
      <w:bookmarkEnd w:id="10"/>
      <w:bookmarkEnd w:id="11"/>
      <w:bookmarkEnd w:id="12"/>
      <w:bookmarkEnd w:id="13"/>
    </w:p>
    <w:p w:rsidR="00EA7D25" w:rsidRDefault="003B272C">
      <w:pPr>
        <w:pStyle w:val="Charf"/>
        <w:snapToGrid w:val="0"/>
        <w:ind w:firstLineChars="200" w:firstLine="480"/>
        <w:rPr>
          <w:rFonts w:ascii="Arial" w:hAnsi="Arial" w:cs="Arial"/>
          <w:bCs w:val="0"/>
          <w:color w:val="auto"/>
          <w:sz w:val="24"/>
          <w:szCs w:val="24"/>
        </w:rPr>
      </w:pPr>
      <w:bookmarkStart w:id="14" w:name="_Toc416965467"/>
      <w:bookmarkStart w:id="15" w:name="_Toc417554213"/>
      <w:bookmarkStart w:id="16" w:name="_Toc421873473"/>
      <w:bookmarkStart w:id="17" w:name="_Toc416965566"/>
      <w:bookmarkStart w:id="18" w:name="_Toc420929907"/>
      <w:r>
        <w:rPr>
          <w:rFonts w:ascii="Arial" w:hAnsi="Arial" w:cs="Arial"/>
          <w:bCs w:val="0"/>
          <w:color w:val="auto"/>
          <w:sz w:val="24"/>
          <w:szCs w:val="24"/>
        </w:rPr>
        <w:t>2.1</w:t>
      </w:r>
      <w:r>
        <w:rPr>
          <w:rFonts w:ascii="Arial" w:hAnsi="Arial" w:cs="Arial"/>
          <w:bCs w:val="0"/>
          <w:color w:val="auto"/>
          <w:sz w:val="24"/>
          <w:szCs w:val="24"/>
        </w:rPr>
        <w:t>、竞争性谈判文件是采购单位用以阐明所需提供的服务、竞争性谈判采购的程序和评定成交谈判人的标准、合同主要条款等内容的文件。</w:t>
      </w:r>
      <w:bookmarkEnd w:id="14"/>
      <w:bookmarkEnd w:id="15"/>
      <w:bookmarkEnd w:id="16"/>
      <w:bookmarkEnd w:id="17"/>
      <w:bookmarkEnd w:id="18"/>
    </w:p>
    <w:p w:rsidR="00EA7D25" w:rsidRDefault="003B272C">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2.2</w:t>
      </w:r>
      <w:r>
        <w:rPr>
          <w:rFonts w:ascii="Arial" w:hAnsi="Arial" w:cs="Arial"/>
          <w:bCs w:val="0"/>
          <w:color w:val="auto"/>
          <w:sz w:val="24"/>
          <w:szCs w:val="24"/>
        </w:rPr>
        <w:t>、谈判文件包括本文件及所有发出的修改澄清通知，修改澄清与本文件不一致的，以最后发出的为准。</w:t>
      </w:r>
    </w:p>
    <w:p w:rsidR="00EA7D25" w:rsidRDefault="003B272C">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2.3</w:t>
      </w:r>
      <w:r>
        <w:rPr>
          <w:rFonts w:ascii="Arial" w:hAnsi="Arial" w:cs="Arial"/>
          <w:bCs w:val="0"/>
          <w:color w:val="auto"/>
          <w:sz w:val="24"/>
          <w:szCs w:val="24"/>
        </w:rPr>
        <w:t>、谈判人应认真审阅谈判文件所有的内容，谈判人的谈判</w:t>
      </w:r>
      <w:r>
        <w:rPr>
          <w:rFonts w:ascii="Arial" w:hAnsi="Arial" w:cs="Arial" w:hint="eastAsia"/>
          <w:bCs w:val="0"/>
          <w:color w:val="auto"/>
          <w:sz w:val="24"/>
          <w:szCs w:val="24"/>
        </w:rPr>
        <w:t>响应</w:t>
      </w:r>
      <w:r>
        <w:rPr>
          <w:rFonts w:ascii="Arial" w:hAnsi="Arial" w:cs="Arial"/>
          <w:bCs w:val="0"/>
          <w:color w:val="auto"/>
          <w:sz w:val="24"/>
          <w:szCs w:val="24"/>
        </w:rPr>
        <w:t>文件必须实质性地响应谈判文件要求。</w:t>
      </w:r>
    </w:p>
    <w:p w:rsidR="00EA7D25" w:rsidRDefault="003B272C">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2.4</w:t>
      </w:r>
      <w:r>
        <w:rPr>
          <w:rFonts w:ascii="Arial" w:hAnsi="Arial" w:cs="Arial"/>
          <w:bCs w:val="0"/>
          <w:color w:val="auto"/>
          <w:sz w:val="24"/>
          <w:szCs w:val="24"/>
        </w:rPr>
        <w:t>、谈判人在收到谈判文件后，若有疑问需要澄清，应于收到谈判文件后二日内以书面形式（包括</w:t>
      </w:r>
      <w:r>
        <w:rPr>
          <w:rFonts w:ascii="Arial" w:hAnsi="Arial" w:cs="Arial" w:hint="eastAsia"/>
          <w:bCs w:val="0"/>
          <w:color w:val="auto"/>
          <w:sz w:val="24"/>
          <w:szCs w:val="24"/>
        </w:rPr>
        <w:t>当面</w:t>
      </w:r>
      <w:r>
        <w:rPr>
          <w:rFonts w:ascii="Arial" w:hAnsi="Arial" w:cs="Arial"/>
          <w:bCs w:val="0"/>
          <w:color w:val="auto"/>
          <w:sz w:val="24"/>
          <w:szCs w:val="24"/>
        </w:rPr>
        <w:t>递交、</w:t>
      </w:r>
      <w:r>
        <w:rPr>
          <w:rFonts w:ascii="Arial" w:hAnsi="Arial" w:cs="Arial" w:hint="eastAsia"/>
          <w:bCs w:val="0"/>
          <w:color w:val="auto"/>
          <w:sz w:val="24"/>
          <w:szCs w:val="24"/>
        </w:rPr>
        <w:t>邮寄</w:t>
      </w:r>
      <w:r>
        <w:rPr>
          <w:rFonts w:ascii="Arial" w:hAnsi="Arial" w:cs="Arial"/>
          <w:bCs w:val="0"/>
          <w:color w:val="auto"/>
          <w:sz w:val="24"/>
          <w:szCs w:val="24"/>
        </w:rPr>
        <w:t>）向采购人提出，采购人将以书面形式予以解答，解答内容将送达所有参与竞争性谈判的谈判人。</w:t>
      </w:r>
    </w:p>
    <w:p w:rsidR="00EA7D25" w:rsidRDefault="003B272C">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2.5</w:t>
      </w:r>
      <w:r>
        <w:rPr>
          <w:rFonts w:ascii="Arial" w:hAnsi="Arial" w:cs="Arial"/>
          <w:bCs w:val="0"/>
          <w:color w:val="auto"/>
          <w:sz w:val="24"/>
          <w:szCs w:val="24"/>
        </w:rPr>
        <w:t>、谈判人对竞争性谈判文件有任何异议的均应在递交谈判文件截止时间</w:t>
      </w:r>
      <w:r>
        <w:rPr>
          <w:rFonts w:ascii="Arial" w:hAnsi="Arial" w:cs="Arial"/>
          <w:bCs w:val="0"/>
          <w:color w:val="auto"/>
          <w:sz w:val="24"/>
          <w:szCs w:val="24"/>
        </w:rPr>
        <w:t>3</w:t>
      </w:r>
      <w:r>
        <w:rPr>
          <w:rFonts w:ascii="Arial" w:hAnsi="Arial" w:cs="Arial"/>
          <w:bCs w:val="0"/>
          <w:color w:val="auto"/>
          <w:sz w:val="24"/>
          <w:szCs w:val="24"/>
        </w:rPr>
        <w:t>天前向谈判小组提出，在规定时间内未提出异议的视为完全认同本竞争性谈判文件的要求。</w:t>
      </w:r>
    </w:p>
    <w:p w:rsidR="00EA7D25" w:rsidRDefault="003B272C">
      <w:pPr>
        <w:pStyle w:val="Charf"/>
        <w:snapToGrid w:val="0"/>
        <w:ind w:firstLineChars="200" w:firstLine="480"/>
        <w:rPr>
          <w:rFonts w:ascii="Arial" w:hAnsi="Arial" w:cs="Arial"/>
          <w:sz w:val="24"/>
          <w:szCs w:val="24"/>
        </w:rPr>
      </w:pPr>
      <w:r>
        <w:rPr>
          <w:rFonts w:ascii="Arial" w:hAnsi="Arial" w:cs="Arial"/>
          <w:bCs w:val="0"/>
          <w:color w:val="auto"/>
          <w:sz w:val="24"/>
          <w:szCs w:val="24"/>
        </w:rPr>
        <w:t>2.6</w:t>
      </w:r>
      <w:r>
        <w:rPr>
          <w:rFonts w:ascii="Arial" w:hAnsi="Arial" w:cs="Arial"/>
          <w:bCs w:val="0"/>
          <w:color w:val="auto"/>
          <w:sz w:val="24"/>
          <w:szCs w:val="24"/>
        </w:rPr>
        <w:t>、竞争性谈判文件的组成</w:t>
      </w:r>
    </w:p>
    <w:p w:rsidR="00EA7D25" w:rsidRDefault="003B272C">
      <w:pPr>
        <w:autoSpaceDE w:val="0"/>
        <w:autoSpaceDN w:val="0"/>
        <w:ind w:firstLine="480"/>
        <w:rPr>
          <w:rFonts w:cs="Arial"/>
          <w:szCs w:val="24"/>
        </w:rPr>
      </w:pPr>
      <w:r>
        <w:rPr>
          <w:rFonts w:cs="Arial"/>
          <w:szCs w:val="24"/>
        </w:rPr>
        <w:t>（</w:t>
      </w:r>
      <w:r>
        <w:rPr>
          <w:rFonts w:cs="Arial"/>
          <w:szCs w:val="24"/>
        </w:rPr>
        <w:t>1</w:t>
      </w:r>
      <w:r>
        <w:rPr>
          <w:rFonts w:cs="Arial"/>
          <w:szCs w:val="24"/>
        </w:rPr>
        <w:t>）竞争性谈判邀请</w:t>
      </w:r>
    </w:p>
    <w:p w:rsidR="00EA7D25" w:rsidRDefault="003B272C">
      <w:pPr>
        <w:autoSpaceDE w:val="0"/>
        <w:autoSpaceDN w:val="0"/>
        <w:ind w:firstLine="480"/>
        <w:rPr>
          <w:rFonts w:cs="Arial"/>
          <w:szCs w:val="24"/>
        </w:rPr>
      </w:pPr>
      <w:r>
        <w:rPr>
          <w:rFonts w:cs="Arial"/>
          <w:szCs w:val="24"/>
        </w:rPr>
        <w:t>（</w:t>
      </w:r>
      <w:r>
        <w:rPr>
          <w:rFonts w:cs="Arial"/>
          <w:szCs w:val="24"/>
        </w:rPr>
        <w:t>2</w:t>
      </w:r>
      <w:r>
        <w:rPr>
          <w:rFonts w:cs="Arial"/>
          <w:szCs w:val="24"/>
        </w:rPr>
        <w:t>）谈判须知</w:t>
      </w:r>
    </w:p>
    <w:p w:rsidR="00EA7D25" w:rsidRDefault="003B272C">
      <w:pPr>
        <w:autoSpaceDE w:val="0"/>
        <w:autoSpaceDN w:val="0"/>
        <w:ind w:firstLine="480"/>
        <w:rPr>
          <w:rFonts w:cs="Arial"/>
          <w:szCs w:val="24"/>
        </w:rPr>
      </w:pPr>
      <w:r>
        <w:rPr>
          <w:rFonts w:cs="Arial"/>
          <w:szCs w:val="24"/>
        </w:rPr>
        <w:t>（</w:t>
      </w:r>
      <w:r>
        <w:rPr>
          <w:rFonts w:cs="Arial"/>
          <w:szCs w:val="24"/>
        </w:rPr>
        <w:t>3</w:t>
      </w:r>
      <w:r>
        <w:rPr>
          <w:rFonts w:cs="Arial"/>
          <w:szCs w:val="24"/>
        </w:rPr>
        <w:t>）</w:t>
      </w:r>
      <w:r>
        <w:rPr>
          <w:rFonts w:cs="Arial" w:hint="eastAsia"/>
          <w:szCs w:val="24"/>
        </w:rPr>
        <w:t>评审办法</w:t>
      </w:r>
    </w:p>
    <w:p w:rsidR="00EA7D25" w:rsidRDefault="003B272C">
      <w:pPr>
        <w:autoSpaceDE w:val="0"/>
        <w:autoSpaceDN w:val="0"/>
        <w:ind w:firstLine="480"/>
        <w:rPr>
          <w:rFonts w:cs="Arial"/>
          <w:szCs w:val="24"/>
        </w:rPr>
      </w:pPr>
      <w:r>
        <w:rPr>
          <w:rFonts w:cs="Arial"/>
          <w:szCs w:val="24"/>
        </w:rPr>
        <w:lastRenderedPageBreak/>
        <w:t>（</w:t>
      </w:r>
      <w:r>
        <w:rPr>
          <w:rFonts w:cs="Arial"/>
          <w:szCs w:val="24"/>
        </w:rPr>
        <w:t>4</w:t>
      </w:r>
      <w:r>
        <w:rPr>
          <w:rFonts w:cs="Arial"/>
          <w:szCs w:val="24"/>
        </w:rPr>
        <w:t>）政府采购合同（参考文本）</w:t>
      </w:r>
    </w:p>
    <w:p w:rsidR="00EA7D25" w:rsidRDefault="003B272C">
      <w:pPr>
        <w:autoSpaceDE w:val="0"/>
        <w:autoSpaceDN w:val="0"/>
        <w:ind w:firstLine="480"/>
        <w:rPr>
          <w:rFonts w:cs="Arial"/>
          <w:szCs w:val="24"/>
        </w:rPr>
      </w:pPr>
      <w:r>
        <w:rPr>
          <w:rFonts w:cs="Arial"/>
          <w:szCs w:val="24"/>
        </w:rPr>
        <w:t>（</w:t>
      </w:r>
      <w:r>
        <w:rPr>
          <w:rFonts w:cs="Arial"/>
          <w:szCs w:val="24"/>
        </w:rPr>
        <w:t>5</w:t>
      </w:r>
      <w:r>
        <w:rPr>
          <w:rFonts w:cs="Arial"/>
          <w:szCs w:val="24"/>
        </w:rPr>
        <w:t>）谈判</w:t>
      </w:r>
      <w:r>
        <w:rPr>
          <w:rFonts w:cs="Arial" w:hint="eastAsia"/>
          <w:szCs w:val="24"/>
        </w:rPr>
        <w:t>响应</w:t>
      </w:r>
      <w:r>
        <w:rPr>
          <w:rFonts w:cs="Arial"/>
          <w:szCs w:val="24"/>
        </w:rPr>
        <w:t>文件（格式）</w:t>
      </w:r>
    </w:p>
    <w:p w:rsidR="00EA7D25" w:rsidRDefault="003B272C">
      <w:pPr>
        <w:autoSpaceDE w:val="0"/>
        <w:autoSpaceDN w:val="0"/>
        <w:ind w:firstLine="480"/>
        <w:rPr>
          <w:rFonts w:cs="Arial"/>
          <w:szCs w:val="24"/>
        </w:rPr>
      </w:pPr>
      <w:r>
        <w:rPr>
          <w:rFonts w:cs="Arial"/>
          <w:szCs w:val="24"/>
        </w:rPr>
        <w:t>（</w:t>
      </w:r>
      <w:r>
        <w:rPr>
          <w:rFonts w:cs="Arial"/>
          <w:szCs w:val="24"/>
        </w:rPr>
        <w:t>6</w:t>
      </w:r>
      <w:r>
        <w:rPr>
          <w:rFonts w:cs="Arial"/>
          <w:szCs w:val="24"/>
        </w:rPr>
        <w:t>）采购项目要求及技术参数</w:t>
      </w:r>
    </w:p>
    <w:p w:rsidR="00EA7D25" w:rsidRDefault="003B272C">
      <w:pPr>
        <w:pStyle w:val="2"/>
        <w:spacing w:after="120"/>
        <w:ind w:firstLine="562"/>
        <w:rPr>
          <w:rFonts w:cs="Arial"/>
          <w:sz w:val="28"/>
          <w:szCs w:val="28"/>
        </w:rPr>
      </w:pPr>
      <w:bookmarkStart w:id="19" w:name="_Toc465350340"/>
      <w:bookmarkStart w:id="20" w:name="_Toc416965468"/>
      <w:bookmarkStart w:id="21" w:name="_Toc500341431"/>
      <w:bookmarkStart w:id="22" w:name="_Toc420929908"/>
      <w:r>
        <w:rPr>
          <w:rFonts w:cs="Arial"/>
          <w:sz w:val="28"/>
          <w:szCs w:val="28"/>
        </w:rPr>
        <w:t>3</w:t>
      </w:r>
      <w:r>
        <w:rPr>
          <w:rFonts w:cs="Arial"/>
          <w:sz w:val="28"/>
          <w:szCs w:val="28"/>
        </w:rPr>
        <w:t>、谈判</w:t>
      </w:r>
      <w:r>
        <w:rPr>
          <w:rFonts w:cs="Arial" w:hint="eastAsia"/>
          <w:sz w:val="28"/>
          <w:szCs w:val="28"/>
        </w:rPr>
        <w:t>响应</w:t>
      </w:r>
      <w:r>
        <w:rPr>
          <w:rFonts w:cs="Arial"/>
          <w:sz w:val="28"/>
          <w:szCs w:val="28"/>
        </w:rPr>
        <w:t>文件</w:t>
      </w:r>
      <w:bookmarkEnd w:id="19"/>
      <w:bookmarkEnd w:id="20"/>
      <w:bookmarkEnd w:id="21"/>
      <w:bookmarkEnd w:id="22"/>
    </w:p>
    <w:p w:rsidR="00EA7D25" w:rsidRDefault="003B272C">
      <w:pPr>
        <w:autoSpaceDE w:val="0"/>
        <w:autoSpaceDN w:val="0"/>
        <w:ind w:firstLine="480"/>
        <w:rPr>
          <w:rFonts w:cs="Arial"/>
          <w:szCs w:val="24"/>
        </w:rPr>
      </w:pPr>
      <w:r>
        <w:rPr>
          <w:rFonts w:cs="Arial"/>
          <w:szCs w:val="24"/>
        </w:rPr>
        <w:t>谈判</w:t>
      </w:r>
      <w:r>
        <w:rPr>
          <w:rFonts w:cs="Arial" w:hint="eastAsia"/>
          <w:szCs w:val="24"/>
        </w:rPr>
        <w:t>响应</w:t>
      </w:r>
      <w:r>
        <w:rPr>
          <w:rFonts w:cs="Arial"/>
          <w:szCs w:val="24"/>
        </w:rPr>
        <w:t>文件应采用</w:t>
      </w:r>
      <w:r>
        <w:rPr>
          <w:rFonts w:cs="Arial"/>
          <w:szCs w:val="24"/>
        </w:rPr>
        <w:t>A4</w:t>
      </w:r>
      <w:r>
        <w:rPr>
          <w:rFonts w:cs="Arial"/>
          <w:szCs w:val="24"/>
        </w:rPr>
        <w:t>规格纸编制并装订成册，主要包含以下几个部分内容：</w:t>
      </w:r>
    </w:p>
    <w:p w:rsidR="00EA7D25" w:rsidRDefault="003B272C">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3.1</w:t>
      </w:r>
      <w:r>
        <w:rPr>
          <w:rFonts w:ascii="Arial" w:hAnsi="Arial" w:cs="Arial"/>
          <w:bCs w:val="0"/>
          <w:color w:val="auto"/>
          <w:sz w:val="24"/>
          <w:szCs w:val="24"/>
        </w:rPr>
        <w:t>、商务部分，主要包括营业执照（复印件）、</w:t>
      </w:r>
      <w:r>
        <w:rPr>
          <w:rFonts w:ascii="Arial" w:hAnsi="Arial" w:cs="Arial" w:hint="eastAsia"/>
          <w:bCs w:val="0"/>
          <w:color w:val="auto"/>
          <w:sz w:val="24"/>
          <w:szCs w:val="24"/>
        </w:rPr>
        <w:t>法定</w:t>
      </w:r>
      <w:r>
        <w:rPr>
          <w:rFonts w:ascii="Arial" w:hAnsi="Arial" w:cs="Arial"/>
          <w:bCs w:val="0"/>
          <w:color w:val="auto"/>
          <w:sz w:val="24"/>
          <w:szCs w:val="24"/>
        </w:rPr>
        <w:t>代表</w:t>
      </w:r>
      <w:r>
        <w:rPr>
          <w:rFonts w:ascii="Arial" w:hAnsi="Arial" w:cs="Arial" w:hint="eastAsia"/>
          <w:bCs w:val="0"/>
          <w:color w:val="auto"/>
          <w:sz w:val="24"/>
          <w:szCs w:val="24"/>
        </w:rPr>
        <w:t>人</w:t>
      </w:r>
      <w:r>
        <w:rPr>
          <w:rFonts w:ascii="Arial" w:hAnsi="Arial" w:cs="Arial"/>
          <w:bCs w:val="0"/>
          <w:color w:val="auto"/>
          <w:sz w:val="24"/>
          <w:szCs w:val="24"/>
        </w:rPr>
        <w:t>授权委托书、</w:t>
      </w:r>
      <w:r>
        <w:rPr>
          <w:rFonts w:ascii="Arial" w:hAnsi="Arial" w:cs="Arial" w:hint="eastAsia"/>
          <w:bCs w:val="0"/>
          <w:color w:val="auto"/>
          <w:sz w:val="24"/>
          <w:szCs w:val="24"/>
        </w:rPr>
        <w:t>类似</w:t>
      </w:r>
      <w:r>
        <w:rPr>
          <w:rFonts w:ascii="Arial" w:hAnsi="Arial" w:cs="Arial"/>
          <w:bCs w:val="0"/>
          <w:color w:val="auto"/>
          <w:sz w:val="24"/>
          <w:szCs w:val="24"/>
        </w:rPr>
        <w:t>业绩证明</w:t>
      </w:r>
      <w:r>
        <w:rPr>
          <w:rFonts w:ascii="Arial" w:hAnsi="Arial" w:cs="Arial" w:hint="eastAsia"/>
          <w:bCs w:val="0"/>
          <w:color w:val="auto"/>
          <w:sz w:val="24"/>
          <w:szCs w:val="24"/>
        </w:rPr>
        <w:t>材料</w:t>
      </w:r>
      <w:r>
        <w:rPr>
          <w:rFonts w:ascii="Arial" w:hAnsi="Arial" w:cs="Arial"/>
          <w:bCs w:val="0"/>
          <w:color w:val="auto"/>
          <w:sz w:val="24"/>
          <w:szCs w:val="24"/>
        </w:rPr>
        <w:t>（提供合同复印件）</w:t>
      </w:r>
      <w:r>
        <w:rPr>
          <w:rFonts w:ascii="Arial" w:hAnsi="Arial" w:cs="Arial" w:hint="eastAsia"/>
          <w:bCs w:val="0"/>
          <w:color w:val="auto"/>
          <w:sz w:val="24"/>
          <w:szCs w:val="24"/>
        </w:rPr>
        <w:t>等</w:t>
      </w:r>
      <w:r>
        <w:rPr>
          <w:rFonts w:ascii="Arial" w:hAnsi="Arial" w:cs="Arial"/>
          <w:bCs w:val="0"/>
          <w:color w:val="auto"/>
          <w:sz w:val="24"/>
          <w:szCs w:val="24"/>
        </w:rPr>
        <w:t>其它</w:t>
      </w:r>
      <w:r>
        <w:rPr>
          <w:rFonts w:ascii="Arial" w:hAnsi="Arial" w:cs="Arial" w:hint="eastAsia"/>
          <w:bCs w:val="0"/>
          <w:color w:val="auto"/>
          <w:sz w:val="24"/>
          <w:szCs w:val="24"/>
        </w:rPr>
        <w:t>文件</w:t>
      </w:r>
      <w:r>
        <w:rPr>
          <w:rFonts w:ascii="Arial" w:hAnsi="Arial" w:cs="Arial"/>
          <w:bCs w:val="0"/>
          <w:color w:val="auto"/>
          <w:sz w:val="24"/>
          <w:szCs w:val="24"/>
        </w:rPr>
        <w:t>。</w:t>
      </w:r>
    </w:p>
    <w:p w:rsidR="00EA7D25" w:rsidRDefault="003B272C">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3.2</w:t>
      </w:r>
      <w:r>
        <w:rPr>
          <w:rFonts w:ascii="Arial" w:hAnsi="Arial" w:cs="Arial"/>
          <w:bCs w:val="0"/>
          <w:color w:val="auto"/>
          <w:sz w:val="24"/>
          <w:szCs w:val="24"/>
        </w:rPr>
        <w:t>、报价部分，包括报价汇总表，报价表所有报价一律以人民币报价。采购单位和采购代理机构不接受任何非人民币币种的报价。</w:t>
      </w:r>
    </w:p>
    <w:p w:rsidR="00EA7D25" w:rsidRDefault="003B272C">
      <w:pPr>
        <w:autoSpaceDE w:val="0"/>
        <w:autoSpaceDN w:val="0"/>
        <w:ind w:firstLine="480"/>
        <w:rPr>
          <w:rFonts w:cs="Arial"/>
          <w:szCs w:val="24"/>
        </w:rPr>
      </w:pPr>
      <w:r>
        <w:rPr>
          <w:rFonts w:cs="Arial"/>
          <w:szCs w:val="24"/>
        </w:rPr>
        <w:t>3.3</w:t>
      </w:r>
      <w:r>
        <w:rPr>
          <w:rFonts w:cs="Arial"/>
          <w:szCs w:val="24"/>
        </w:rPr>
        <w:t>、技术部分，主要包括</w:t>
      </w:r>
      <w:r>
        <w:rPr>
          <w:rFonts w:cs="Arial" w:hint="eastAsia"/>
          <w:szCs w:val="24"/>
        </w:rPr>
        <w:t>首次谈判</w:t>
      </w:r>
      <w:r>
        <w:rPr>
          <w:rFonts w:cs="Arial"/>
          <w:szCs w:val="24"/>
        </w:rPr>
        <w:t>报价表、</w:t>
      </w:r>
      <w:r>
        <w:rPr>
          <w:rFonts w:cs="Arial" w:hint="eastAsia"/>
          <w:szCs w:val="24"/>
        </w:rPr>
        <w:t>技术条款</w:t>
      </w:r>
      <w:r>
        <w:rPr>
          <w:rFonts w:cs="Arial"/>
          <w:szCs w:val="24"/>
        </w:rPr>
        <w:t>偏离表、商务</w:t>
      </w:r>
      <w:r>
        <w:rPr>
          <w:rFonts w:cs="Arial" w:hint="eastAsia"/>
          <w:szCs w:val="24"/>
        </w:rPr>
        <w:t>条款</w:t>
      </w:r>
      <w:r>
        <w:rPr>
          <w:rFonts w:cs="Arial"/>
          <w:szCs w:val="24"/>
        </w:rPr>
        <w:t>偏离表、</w:t>
      </w:r>
      <w:r>
        <w:rPr>
          <w:rFonts w:cs="Arial" w:hint="eastAsia"/>
          <w:szCs w:val="24"/>
        </w:rPr>
        <w:t>竞争性谈判</w:t>
      </w:r>
      <w:r>
        <w:rPr>
          <w:rFonts w:cs="Arial"/>
          <w:szCs w:val="24"/>
        </w:rPr>
        <w:t>最终报价表（盖章待填）、承诺函等文件。</w:t>
      </w:r>
    </w:p>
    <w:p w:rsidR="00EA7D25" w:rsidRDefault="003B272C">
      <w:pPr>
        <w:autoSpaceDE w:val="0"/>
        <w:autoSpaceDN w:val="0"/>
        <w:ind w:firstLine="480"/>
        <w:rPr>
          <w:rFonts w:cs="Arial"/>
          <w:szCs w:val="24"/>
        </w:rPr>
      </w:pPr>
      <w:r>
        <w:rPr>
          <w:rFonts w:cs="Arial" w:hint="eastAsia"/>
          <w:szCs w:val="24"/>
        </w:rPr>
        <w:t>3.4</w:t>
      </w:r>
      <w:r>
        <w:rPr>
          <w:rFonts w:cs="Arial" w:hint="eastAsia"/>
          <w:szCs w:val="24"/>
        </w:rPr>
        <w:t>、谈判响应文件的签字盖章要求：</w:t>
      </w:r>
    </w:p>
    <w:p w:rsidR="00EA7D25" w:rsidRDefault="003B272C">
      <w:pPr>
        <w:autoSpaceDE w:val="0"/>
        <w:autoSpaceDN w:val="0"/>
        <w:ind w:firstLine="480"/>
        <w:rPr>
          <w:rFonts w:cs="Arial"/>
          <w:szCs w:val="24"/>
        </w:rPr>
      </w:pPr>
      <w:r>
        <w:rPr>
          <w:rFonts w:cs="Arial" w:hint="eastAsia"/>
          <w:szCs w:val="24"/>
        </w:rPr>
        <w:t>谈判响应文件必须由供应商的法定代表人和（或）委托代理人按竞争性谈判文件第五章“谈判响应文件格式”中的要求签字或盖章，并逐页加盖供应商单位公章。供应商提供的扫描（或复印）件均需加盖公章（原章）（谈判文件中要求签字盖章的地方均须投标单位的法定代表人或其委托代理人亲笔签名、加盖投标单位公章鲜章，谈判响应文件正本中所有签字必须为亲笔签字，其他形式的复印签字、电子签字、签字章均为无效；谈判响应文件正本中要求的投标单位公章和其他相关单位公章必须为鲜章，复印后公章、扫描后打印公章、电子签章等盖章均无效，投标将被否决）。</w:t>
      </w:r>
    </w:p>
    <w:p w:rsidR="00EA7D25" w:rsidRDefault="003B272C">
      <w:pPr>
        <w:autoSpaceDE w:val="0"/>
        <w:autoSpaceDN w:val="0"/>
        <w:ind w:firstLine="480"/>
        <w:rPr>
          <w:rFonts w:cs="Arial"/>
          <w:szCs w:val="24"/>
        </w:rPr>
      </w:pPr>
      <w:r>
        <w:rPr>
          <w:rFonts w:cs="Arial"/>
          <w:szCs w:val="24"/>
        </w:rPr>
        <w:t>3.</w:t>
      </w:r>
      <w:r>
        <w:rPr>
          <w:rFonts w:cs="Arial" w:hint="eastAsia"/>
          <w:szCs w:val="24"/>
        </w:rPr>
        <w:t>5</w:t>
      </w:r>
      <w:r>
        <w:rPr>
          <w:rFonts w:cs="Arial"/>
          <w:szCs w:val="24"/>
        </w:rPr>
        <w:t>、谈判人应在谈判文件中规定的谈判</w:t>
      </w:r>
      <w:r>
        <w:rPr>
          <w:rFonts w:cs="Arial" w:hint="eastAsia"/>
          <w:szCs w:val="24"/>
        </w:rPr>
        <w:t>响应</w:t>
      </w:r>
      <w:r>
        <w:rPr>
          <w:rFonts w:cs="Arial"/>
          <w:szCs w:val="24"/>
        </w:rPr>
        <w:t>文件递交截止时间前按照《谈判</w:t>
      </w:r>
      <w:r>
        <w:rPr>
          <w:rFonts w:cs="Arial" w:hint="eastAsia"/>
          <w:szCs w:val="24"/>
        </w:rPr>
        <w:t>响应</w:t>
      </w:r>
      <w:r>
        <w:rPr>
          <w:rFonts w:cs="Arial"/>
          <w:szCs w:val="24"/>
        </w:rPr>
        <w:t>文件》格式将投标服务相关资料装订一式三份《谈判</w:t>
      </w:r>
      <w:r>
        <w:rPr>
          <w:rFonts w:cs="Arial" w:hint="eastAsia"/>
          <w:szCs w:val="24"/>
        </w:rPr>
        <w:t>响应</w:t>
      </w:r>
      <w:r>
        <w:rPr>
          <w:rFonts w:cs="Arial"/>
          <w:szCs w:val="24"/>
        </w:rPr>
        <w:t>文件》（正本</w:t>
      </w:r>
      <w:r>
        <w:rPr>
          <w:rFonts w:cs="Arial" w:hint="eastAsia"/>
          <w:szCs w:val="24"/>
        </w:rPr>
        <w:t>壹</w:t>
      </w:r>
      <w:r>
        <w:rPr>
          <w:rFonts w:cs="Arial"/>
          <w:szCs w:val="24"/>
        </w:rPr>
        <w:t>份、副本贰份、电子版</w:t>
      </w:r>
      <w:r>
        <w:rPr>
          <w:rFonts w:cs="Arial"/>
          <w:szCs w:val="24"/>
        </w:rPr>
        <w:t>1</w:t>
      </w:r>
      <w:r>
        <w:rPr>
          <w:rFonts w:cs="Arial"/>
          <w:szCs w:val="24"/>
        </w:rPr>
        <w:t>份</w:t>
      </w:r>
      <w:r>
        <w:rPr>
          <w:rFonts w:cs="Arial" w:hint="eastAsia"/>
          <w:szCs w:val="24"/>
        </w:rPr>
        <w:t>），</w:t>
      </w:r>
      <w:r>
        <w:rPr>
          <w:rFonts w:cs="Arial"/>
          <w:szCs w:val="24"/>
        </w:rPr>
        <w:t>电子版谈判</w:t>
      </w:r>
      <w:r>
        <w:rPr>
          <w:rFonts w:cs="Arial" w:hint="eastAsia"/>
          <w:szCs w:val="24"/>
        </w:rPr>
        <w:t>响应</w:t>
      </w:r>
      <w:r>
        <w:rPr>
          <w:rFonts w:cs="Arial"/>
          <w:szCs w:val="24"/>
        </w:rPr>
        <w:t>文件要求：可读的</w:t>
      </w:r>
      <w:r>
        <w:rPr>
          <w:rFonts w:cs="Arial"/>
          <w:szCs w:val="24"/>
        </w:rPr>
        <w:t>U</w:t>
      </w:r>
      <w:r>
        <w:rPr>
          <w:rFonts w:cs="Arial"/>
          <w:szCs w:val="24"/>
        </w:rPr>
        <w:t>盘，书面谈判</w:t>
      </w:r>
      <w:r>
        <w:rPr>
          <w:rFonts w:cs="Arial" w:hint="eastAsia"/>
          <w:szCs w:val="24"/>
        </w:rPr>
        <w:t>响应</w:t>
      </w:r>
      <w:r>
        <w:rPr>
          <w:rFonts w:cs="Arial"/>
          <w:szCs w:val="24"/>
        </w:rPr>
        <w:t>文件正本的扫描件</w:t>
      </w:r>
      <w:r>
        <w:rPr>
          <w:rFonts w:cs="Arial" w:hint="eastAsia"/>
          <w:szCs w:val="24"/>
        </w:rPr>
        <w:t>或其他不可修改格式，如</w:t>
      </w:r>
      <w:r>
        <w:rPr>
          <w:rFonts w:cs="Arial" w:hint="eastAsia"/>
          <w:szCs w:val="24"/>
        </w:rPr>
        <w:t>PDF</w:t>
      </w:r>
      <w:r>
        <w:rPr>
          <w:rFonts w:cs="Arial" w:hint="eastAsia"/>
          <w:szCs w:val="24"/>
        </w:rPr>
        <w:t>，</w:t>
      </w:r>
      <w:r>
        <w:rPr>
          <w:rFonts w:cs="Arial"/>
          <w:szCs w:val="24"/>
        </w:rPr>
        <w:t>电子谈判</w:t>
      </w:r>
      <w:r>
        <w:rPr>
          <w:rFonts w:cs="Arial" w:hint="eastAsia"/>
          <w:szCs w:val="24"/>
        </w:rPr>
        <w:t>响应</w:t>
      </w:r>
      <w:r>
        <w:rPr>
          <w:rFonts w:cs="Arial"/>
          <w:szCs w:val="24"/>
        </w:rPr>
        <w:t>文件与书面谈判</w:t>
      </w:r>
      <w:r>
        <w:rPr>
          <w:rFonts w:cs="Arial" w:hint="eastAsia"/>
          <w:szCs w:val="24"/>
        </w:rPr>
        <w:t>响应</w:t>
      </w:r>
      <w:r>
        <w:rPr>
          <w:rFonts w:cs="Arial"/>
          <w:szCs w:val="24"/>
        </w:rPr>
        <w:t>文件正本内容必须完全相同，包括盖章和签名，否则，视为无效投标；每份</w:t>
      </w:r>
      <w:r>
        <w:rPr>
          <w:rFonts w:cs="Arial" w:hint="eastAsia"/>
          <w:szCs w:val="24"/>
        </w:rPr>
        <w:t>谈判响应文件</w:t>
      </w:r>
      <w:r>
        <w:rPr>
          <w:rFonts w:cs="Arial"/>
          <w:szCs w:val="24"/>
        </w:rPr>
        <w:t>都必须清楚地标明</w:t>
      </w:r>
      <w:r>
        <w:rPr>
          <w:rFonts w:cs="Arial"/>
          <w:szCs w:val="24"/>
        </w:rPr>
        <w:t>“</w:t>
      </w:r>
      <w:r>
        <w:rPr>
          <w:rFonts w:cs="Arial"/>
          <w:szCs w:val="24"/>
        </w:rPr>
        <w:t>正本</w:t>
      </w:r>
      <w:r>
        <w:rPr>
          <w:rFonts w:cs="Arial"/>
          <w:szCs w:val="24"/>
        </w:rPr>
        <w:t>”</w:t>
      </w:r>
      <w:r>
        <w:rPr>
          <w:rFonts w:cs="Arial"/>
          <w:szCs w:val="24"/>
        </w:rPr>
        <w:t>或</w:t>
      </w:r>
      <w:r>
        <w:rPr>
          <w:rFonts w:cs="Arial"/>
          <w:szCs w:val="24"/>
        </w:rPr>
        <w:t>“</w:t>
      </w:r>
      <w:r>
        <w:rPr>
          <w:rFonts w:cs="Arial"/>
          <w:szCs w:val="24"/>
        </w:rPr>
        <w:t>副本</w:t>
      </w:r>
      <w:r>
        <w:rPr>
          <w:rFonts w:cs="Arial"/>
          <w:szCs w:val="24"/>
        </w:rPr>
        <w:t>”</w:t>
      </w:r>
      <w:r>
        <w:rPr>
          <w:rFonts w:cs="Arial"/>
          <w:szCs w:val="24"/>
        </w:rPr>
        <w:t>等字样。若发生正本和副本不符，以正本</w:t>
      </w:r>
      <w:r>
        <w:rPr>
          <w:rFonts w:cs="Arial" w:hint="eastAsia"/>
          <w:szCs w:val="24"/>
        </w:rPr>
        <w:t>谈判响应文件</w:t>
      </w:r>
      <w:r>
        <w:rPr>
          <w:rFonts w:cs="Arial"/>
          <w:szCs w:val="24"/>
        </w:rPr>
        <w:t>为准。</w:t>
      </w:r>
      <w:r>
        <w:rPr>
          <w:rFonts w:cs="Arial" w:hint="eastAsia"/>
          <w:szCs w:val="24"/>
        </w:rPr>
        <w:t>谈判响应文件统一使用</w:t>
      </w:r>
      <w:r>
        <w:rPr>
          <w:rFonts w:cs="Arial" w:hint="eastAsia"/>
          <w:szCs w:val="24"/>
        </w:rPr>
        <w:t>A4</w:t>
      </w:r>
      <w:r>
        <w:rPr>
          <w:rFonts w:cs="Arial" w:hint="eastAsia"/>
          <w:szCs w:val="24"/>
        </w:rPr>
        <w:t>幅面的纸张印制，必须胶装成册并编码并加盖骑缝公章及法定代表人章，不得采用活页夹等可随时拆换的方式装订，封面左侧胶装处须打印此次项目名称及谈判人名称，其他方式装订的谈判响应文件一概不予接受。</w:t>
      </w:r>
    </w:p>
    <w:p w:rsidR="00EA7D25" w:rsidRDefault="003B272C">
      <w:pPr>
        <w:autoSpaceDE w:val="0"/>
        <w:autoSpaceDN w:val="0"/>
        <w:ind w:firstLine="480"/>
        <w:rPr>
          <w:rFonts w:cs="Arial"/>
          <w:szCs w:val="24"/>
        </w:rPr>
      </w:pPr>
      <w:r>
        <w:rPr>
          <w:rFonts w:cs="Arial" w:hint="eastAsia"/>
          <w:szCs w:val="24"/>
        </w:rPr>
        <w:lastRenderedPageBreak/>
        <w:t>3.6</w:t>
      </w:r>
      <w:r>
        <w:rPr>
          <w:rFonts w:cs="Arial" w:hint="eastAsia"/>
          <w:szCs w:val="24"/>
        </w:rPr>
        <w:t>谈判响应文件由法定代表人递交的须出具法定代表人证明书或法定代表人身份证原件，由委托代理人递交的须出具法定代表人证明书、法定代表人身份证复印件、法定代表人授权书及被授权人身份证原件（以上材料中除身份证原件外均需加盖投标单位公章）。</w:t>
      </w:r>
      <w:r>
        <w:rPr>
          <w:rFonts w:cs="Arial"/>
          <w:szCs w:val="24"/>
        </w:rPr>
        <w:t>如不满足以上内容则视为无效谈判。</w:t>
      </w:r>
    </w:p>
    <w:p w:rsidR="00EA7D25" w:rsidRDefault="003B272C">
      <w:pPr>
        <w:autoSpaceDE w:val="0"/>
        <w:autoSpaceDN w:val="0"/>
        <w:ind w:firstLine="480"/>
        <w:rPr>
          <w:rFonts w:cs="Arial"/>
          <w:szCs w:val="24"/>
        </w:rPr>
      </w:pPr>
      <w:r>
        <w:rPr>
          <w:rFonts w:cs="Arial" w:hint="eastAsia"/>
          <w:szCs w:val="24"/>
        </w:rPr>
        <w:t>3.7</w:t>
      </w:r>
      <w:r>
        <w:rPr>
          <w:rFonts w:cs="Arial" w:hint="eastAsia"/>
          <w:szCs w:val="24"/>
        </w:rPr>
        <w:t>谈判文件中要求提供原件的资料必须附在谈判响应文件正本中，原件单独密封的必须单独密封后与响应文件一同提交，要求原件备查的原件必须在开标时携带备查，否则投标将被否决。</w:t>
      </w:r>
    </w:p>
    <w:p w:rsidR="00EA7D25" w:rsidRDefault="003B272C">
      <w:pPr>
        <w:autoSpaceDE w:val="0"/>
        <w:autoSpaceDN w:val="0"/>
        <w:ind w:firstLine="480"/>
        <w:rPr>
          <w:rFonts w:cs="Arial"/>
          <w:szCs w:val="24"/>
        </w:rPr>
      </w:pPr>
      <w:r>
        <w:rPr>
          <w:rFonts w:cs="Arial" w:hint="eastAsia"/>
          <w:szCs w:val="24"/>
        </w:rPr>
        <w:t>3.8</w:t>
      </w:r>
      <w:r>
        <w:rPr>
          <w:rFonts w:cs="Arial" w:hint="eastAsia"/>
          <w:szCs w:val="24"/>
        </w:rPr>
        <w:t>谈判响应文件的密封要求：</w:t>
      </w:r>
    </w:p>
    <w:p w:rsidR="00EA7D25" w:rsidRDefault="003B272C">
      <w:pPr>
        <w:ind w:firstLineChars="196" w:firstLine="470"/>
        <w:rPr>
          <w:rFonts w:cs="Arial"/>
          <w:szCs w:val="24"/>
        </w:rPr>
      </w:pPr>
      <w:r>
        <w:rPr>
          <w:rFonts w:cs="Arial" w:hint="eastAsia"/>
          <w:szCs w:val="24"/>
        </w:rPr>
        <w:t>（</w:t>
      </w:r>
      <w:r>
        <w:rPr>
          <w:rFonts w:cs="Arial" w:hint="eastAsia"/>
          <w:szCs w:val="24"/>
        </w:rPr>
        <w:t>1</w:t>
      </w:r>
      <w:r>
        <w:rPr>
          <w:rFonts w:cs="Arial" w:hint="eastAsia"/>
          <w:szCs w:val="24"/>
        </w:rPr>
        <w:t>）、</w:t>
      </w:r>
      <w:r>
        <w:rPr>
          <w:rFonts w:cs="Arial"/>
          <w:szCs w:val="24"/>
        </w:rPr>
        <w:t>谈判</w:t>
      </w:r>
      <w:r>
        <w:rPr>
          <w:rFonts w:cs="Arial" w:hint="eastAsia"/>
          <w:szCs w:val="24"/>
        </w:rPr>
        <w:t>响应</w:t>
      </w:r>
      <w:r>
        <w:rPr>
          <w:rFonts w:cs="Arial"/>
          <w:szCs w:val="24"/>
        </w:rPr>
        <w:t>文件的正本与副本</w:t>
      </w:r>
      <w:r>
        <w:rPr>
          <w:rFonts w:cs="Arial" w:hint="eastAsia"/>
          <w:szCs w:val="24"/>
        </w:rPr>
        <w:t>须分别装封于不同的密封袋中</w:t>
      </w:r>
      <w:r>
        <w:rPr>
          <w:rFonts w:cs="Arial"/>
          <w:szCs w:val="24"/>
        </w:rPr>
        <w:t>并加贴封条，并在封套的封口处</w:t>
      </w:r>
      <w:r>
        <w:rPr>
          <w:rFonts w:cs="Arial" w:hint="eastAsia"/>
          <w:szCs w:val="24"/>
        </w:rPr>
        <w:t>均</w:t>
      </w:r>
      <w:r>
        <w:rPr>
          <w:rFonts w:cs="Arial"/>
          <w:szCs w:val="24"/>
        </w:rPr>
        <w:t>加盖</w:t>
      </w:r>
      <w:r>
        <w:rPr>
          <w:rFonts w:cs="Arial" w:hint="eastAsia"/>
          <w:szCs w:val="24"/>
        </w:rPr>
        <w:t>竞争性谈判供应商公</w:t>
      </w:r>
      <w:r>
        <w:rPr>
          <w:rFonts w:cs="Arial"/>
          <w:szCs w:val="24"/>
        </w:rPr>
        <w:t>章及法定代表人章</w:t>
      </w:r>
      <w:r>
        <w:rPr>
          <w:rFonts w:cs="Arial" w:hint="eastAsia"/>
          <w:szCs w:val="24"/>
        </w:rPr>
        <w:t>，</w:t>
      </w:r>
      <w:r>
        <w:rPr>
          <w:rFonts w:cs="Arial"/>
          <w:szCs w:val="24"/>
        </w:rPr>
        <w:t>谈判</w:t>
      </w:r>
      <w:r>
        <w:rPr>
          <w:rFonts w:cs="Arial" w:hint="eastAsia"/>
          <w:szCs w:val="24"/>
        </w:rPr>
        <w:t>响应</w:t>
      </w:r>
      <w:r>
        <w:rPr>
          <w:rFonts w:cs="Arial"/>
          <w:szCs w:val="24"/>
        </w:rPr>
        <w:t>文件的封套上应清楚的标记</w:t>
      </w:r>
      <w:r>
        <w:rPr>
          <w:rFonts w:cs="Arial"/>
          <w:szCs w:val="24"/>
        </w:rPr>
        <w:t>“</w:t>
      </w:r>
      <w:r>
        <w:rPr>
          <w:rFonts w:cs="Arial"/>
          <w:szCs w:val="24"/>
        </w:rPr>
        <w:t>正本</w:t>
      </w:r>
      <w:r>
        <w:rPr>
          <w:rFonts w:cs="Arial"/>
          <w:szCs w:val="24"/>
        </w:rPr>
        <w:t>”</w:t>
      </w:r>
      <w:r>
        <w:rPr>
          <w:rFonts w:cs="Arial"/>
          <w:szCs w:val="24"/>
        </w:rPr>
        <w:t>或</w:t>
      </w:r>
      <w:r>
        <w:rPr>
          <w:rFonts w:cs="Arial"/>
          <w:szCs w:val="24"/>
        </w:rPr>
        <w:t>“</w:t>
      </w:r>
      <w:r>
        <w:rPr>
          <w:rFonts w:cs="Arial"/>
          <w:szCs w:val="24"/>
        </w:rPr>
        <w:t>副本</w:t>
      </w:r>
      <w:r>
        <w:rPr>
          <w:rFonts w:cs="Arial"/>
          <w:szCs w:val="24"/>
        </w:rPr>
        <w:t>”</w:t>
      </w:r>
      <w:r>
        <w:rPr>
          <w:rFonts w:cs="Arial"/>
          <w:szCs w:val="24"/>
        </w:rPr>
        <w:t>字样</w:t>
      </w:r>
      <w:r>
        <w:rPr>
          <w:rFonts w:cs="Arial" w:hint="eastAsia"/>
          <w:szCs w:val="24"/>
        </w:rPr>
        <w:t>，否则谈判响应文件不予接收。</w:t>
      </w:r>
    </w:p>
    <w:p w:rsidR="00EA7D25" w:rsidRDefault="003B272C">
      <w:pPr>
        <w:ind w:firstLineChars="196" w:firstLine="470"/>
        <w:rPr>
          <w:rFonts w:cs="Arial"/>
          <w:szCs w:val="24"/>
        </w:rPr>
      </w:pPr>
      <w:r>
        <w:rPr>
          <w:rFonts w:cs="Arial" w:hint="eastAsia"/>
          <w:szCs w:val="24"/>
        </w:rPr>
        <w:t>（</w:t>
      </w:r>
      <w:r>
        <w:rPr>
          <w:rFonts w:cs="Arial" w:hint="eastAsia"/>
          <w:szCs w:val="24"/>
        </w:rPr>
        <w:t>2</w:t>
      </w:r>
      <w:r>
        <w:rPr>
          <w:rFonts w:cs="Arial" w:hint="eastAsia"/>
          <w:szCs w:val="24"/>
        </w:rPr>
        <w:t>）、单独密封“响应函”、“</w:t>
      </w:r>
      <w:r>
        <w:rPr>
          <w:rFonts w:cs="Arial"/>
          <w:szCs w:val="24"/>
        </w:rPr>
        <w:t>首次谈判报价表</w:t>
      </w:r>
      <w:r>
        <w:rPr>
          <w:rFonts w:cs="Arial" w:hint="eastAsia"/>
          <w:szCs w:val="24"/>
        </w:rPr>
        <w:t>”</w:t>
      </w:r>
      <w:r>
        <w:rPr>
          <w:rFonts w:cs="Arial"/>
          <w:szCs w:val="24"/>
        </w:rPr>
        <w:t>（除装订在谈判</w:t>
      </w:r>
      <w:r>
        <w:rPr>
          <w:rFonts w:cs="Arial" w:hint="eastAsia"/>
          <w:szCs w:val="24"/>
        </w:rPr>
        <w:t>响应</w:t>
      </w:r>
      <w:r>
        <w:rPr>
          <w:rFonts w:cs="Arial"/>
          <w:szCs w:val="24"/>
        </w:rPr>
        <w:t>文件中外）、</w:t>
      </w:r>
      <w:r>
        <w:rPr>
          <w:rFonts w:cs="Arial" w:hint="eastAsia"/>
          <w:szCs w:val="24"/>
        </w:rPr>
        <w:t>“</w:t>
      </w:r>
      <w:r>
        <w:rPr>
          <w:rFonts w:cs="Arial"/>
          <w:szCs w:val="24"/>
        </w:rPr>
        <w:t>退还谈判保证金说明</w:t>
      </w:r>
      <w:r>
        <w:rPr>
          <w:rFonts w:cs="Arial" w:hint="eastAsia"/>
          <w:szCs w:val="24"/>
        </w:rPr>
        <w:t>”</w:t>
      </w:r>
      <w:r>
        <w:rPr>
          <w:rFonts w:cs="Arial"/>
          <w:szCs w:val="24"/>
        </w:rPr>
        <w:t>、</w:t>
      </w:r>
      <w:r>
        <w:rPr>
          <w:rFonts w:cs="Arial" w:hint="eastAsia"/>
          <w:szCs w:val="24"/>
        </w:rPr>
        <w:t>“</w:t>
      </w:r>
      <w:r>
        <w:rPr>
          <w:rFonts w:cs="Arial"/>
          <w:szCs w:val="24"/>
        </w:rPr>
        <w:t>谈判</w:t>
      </w:r>
      <w:r>
        <w:rPr>
          <w:rFonts w:cs="Arial" w:hint="eastAsia"/>
          <w:szCs w:val="24"/>
        </w:rPr>
        <w:t>响应</w:t>
      </w:r>
      <w:r>
        <w:rPr>
          <w:rFonts w:cs="Arial"/>
          <w:szCs w:val="24"/>
        </w:rPr>
        <w:t>文件电子版</w:t>
      </w:r>
      <w:r>
        <w:rPr>
          <w:rFonts w:cs="Arial" w:hint="eastAsia"/>
          <w:szCs w:val="24"/>
        </w:rPr>
        <w:t>”、“谈判响应文件正本”、“谈判响应文件副本”，须分别装封于不同的密封袋中</w:t>
      </w:r>
      <w:r>
        <w:rPr>
          <w:rFonts w:cs="Arial"/>
          <w:szCs w:val="24"/>
        </w:rPr>
        <w:t>并加贴封条，并在封套封口处加盖竞争性谈判供应商公章及</w:t>
      </w:r>
      <w:r>
        <w:rPr>
          <w:rFonts w:cs="Arial" w:hint="eastAsia"/>
          <w:szCs w:val="24"/>
        </w:rPr>
        <w:t>法定代表人</w:t>
      </w:r>
      <w:r>
        <w:rPr>
          <w:rFonts w:cs="Arial"/>
          <w:szCs w:val="24"/>
        </w:rPr>
        <w:t>章，在封套上标记</w:t>
      </w:r>
      <w:r>
        <w:rPr>
          <w:rFonts w:cs="Arial" w:hint="eastAsia"/>
          <w:szCs w:val="24"/>
        </w:rPr>
        <w:t>“响应函”、</w:t>
      </w:r>
      <w:r>
        <w:rPr>
          <w:rFonts w:cs="Arial"/>
          <w:szCs w:val="24"/>
        </w:rPr>
        <w:t>“</w:t>
      </w:r>
      <w:r>
        <w:rPr>
          <w:rFonts w:cs="Arial"/>
          <w:szCs w:val="24"/>
        </w:rPr>
        <w:t>首次谈判报价表</w:t>
      </w:r>
      <w:r>
        <w:rPr>
          <w:rFonts w:cs="Arial"/>
          <w:szCs w:val="24"/>
        </w:rPr>
        <w:t>”</w:t>
      </w:r>
      <w:r>
        <w:rPr>
          <w:rFonts w:cs="Arial"/>
          <w:szCs w:val="24"/>
        </w:rPr>
        <w:t>、</w:t>
      </w:r>
      <w:r>
        <w:rPr>
          <w:rFonts w:cs="Arial"/>
          <w:szCs w:val="24"/>
        </w:rPr>
        <w:t>“</w:t>
      </w:r>
      <w:r>
        <w:rPr>
          <w:rFonts w:cs="Arial"/>
          <w:szCs w:val="24"/>
        </w:rPr>
        <w:t>退还</w:t>
      </w:r>
      <w:r>
        <w:rPr>
          <w:rFonts w:cs="Arial" w:hint="eastAsia"/>
          <w:szCs w:val="24"/>
        </w:rPr>
        <w:t>谈判</w:t>
      </w:r>
      <w:r>
        <w:rPr>
          <w:rFonts w:cs="Arial"/>
          <w:szCs w:val="24"/>
        </w:rPr>
        <w:t>保证金说明</w:t>
      </w:r>
      <w:r>
        <w:rPr>
          <w:rFonts w:cs="Arial"/>
          <w:szCs w:val="24"/>
        </w:rPr>
        <w:t>”</w:t>
      </w:r>
      <w:r>
        <w:rPr>
          <w:rFonts w:cs="Arial"/>
          <w:szCs w:val="24"/>
        </w:rPr>
        <w:t>、</w:t>
      </w:r>
      <w:r>
        <w:rPr>
          <w:rFonts w:cs="Arial"/>
          <w:szCs w:val="24"/>
        </w:rPr>
        <w:t xml:space="preserve"> “</w:t>
      </w:r>
      <w:r>
        <w:rPr>
          <w:rFonts w:cs="Arial"/>
          <w:szCs w:val="24"/>
        </w:rPr>
        <w:t>谈判</w:t>
      </w:r>
      <w:r>
        <w:rPr>
          <w:rFonts w:cs="Arial" w:hint="eastAsia"/>
          <w:szCs w:val="24"/>
        </w:rPr>
        <w:t>响应</w:t>
      </w:r>
      <w:r>
        <w:rPr>
          <w:rFonts w:cs="Arial"/>
          <w:szCs w:val="24"/>
        </w:rPr>
        <w:t>文件电子版</w:t>
      </w:r>
      <w:r>
        <w:rPr>
          <w:rFonts w:cs="Arial"/>
          <w:szCs w:val="24"/>
        </w:rPr>
        <w:t>”</w:t>
      </w:r>
      <w:r>
        <w:rPr>
          <w:rFonts w:cs="Arial" w:hint="eastAsia"/>
          <w:szCs w:val="24"/>
        </w:rPr>
        <w:t>、“谈判响应文件正本”、“谈判响应文件副本”</w:t>
      </w:r>
      <w:r>
        <w:rPr>
          <w:rFonts w:cs="Arial"/>
          <w:szCs w:val="24"/>
        </w:rPr>
        <w:t>字样，否则谈判</w:t>
      </w:r>
      <w:r>
        <w:rPr>
          <w:rFonts w:cs="Arial" w:hint="eastAsia"/>
          <w:szCs w:val="24"/>
        </w:rPr>
        <w:t>响应</w:t>
      </w:r>
      <w:r>
        <w:rPr>
          <w:rFonts w:cs="Arial"/>
          <w:szCs w:val="24"/>
        </w:rPr>
        <w:t>文件不予接收。</w:t>
      </w:r>
    </w:p>
    <w:p w:rsidR="00EA7D25" w:rsidRDefault="003B272C">
      <w:pPr>
        <w:ind w:firstLineChars="150" w:firstLine="360"/>
        <w:rPr>
          <w:rFonts w:cs="Arial"/>
          <w:szCs w:val="24"/>
        </w:rPr>
      </w:pPr>
      <w:r>
        <w:rPr>
          <w:rFonts w:cs="Arial" w:hint="eastAsia"/>
          <w:szCs w:val="24"/>
        </w:rPr>
        <w:t>3.9</w:t>
      </w:r>
      <w:r>
        <w:rPr>
          <w:rFonts w:cs="Arial" w:hint="eastAsia"/>
          <w:szCs w:val="24"/>
        </w:rPr>
        <w:t>、封套格式：</w:t>
      </w:r>
    </w:p>
    <w:p w:rsidR="00EA7D25" w:rsidRDefault="003B272C">
      <w:pPr>
        <w:ind w:firstLineChars="150" w:firstLine="360"/>
        <w:rPr>
          <w:rFonts w:cs="Arial"/>
          <w:szCs w:val="24"/>
        </w:rPr>
      </w:pPr>
      <w:r>
        <w:rPr>
          <w:rFonts w:cs="Arial" w:hint="eastAsia"/>
          <w:szCs w:val="24"/>
        </w:rPr>
        <w:t>谈判响应文件</w:t>
      </w:r>
      <w:r>
        <w:rPr>
          <w:rFonts w:cs="Arial"/>
          <w:szCs w:val="24"/>
        </w:rPr>
        <w:t>的封套上应标记</w:t>
      </w:r>
      <w:r>
        <w:rPr>
          <w:rFonts w:cs="Arial"/>
          <w:szCs w:val="24"/>
        </w:rPr>
        <w:t>“</w:t>
      </w:r>
      <w:r>
        <w:rPr>
          <w:rFonts w:cs="Arial"/>
          <w:szCs w:val="24"/>
        </w:rPr>
        <w:t>正本</w:t>
      </w:r>
      <w:r>
        <w:rPr>
          <w:rFonts w:cs="Arial"/>
          <w:szCs w:val="24"/>
        </w:rPr>
        <w:t>”</w:t>
      </w:r>
      <w:r>
        <w:rPr>
          <w:rFonts w:cs="Arial" w:hint="eastAsia"/>
          <w:szCs w:val="24"/>
        </w:rPr>
        <w:t>、</w:t>
      </w:r>
      <w:r>
        <w:rPr>
          <w:rFonts w:cs="Arial"/>
          <w:szCs w:val="24"/>
        </w:rPr>
        <w:t>“</w:t>
      </w:r>
      <w:r>
        <w:rPr>
          <w:rFonts w:cs="Arial"/>
          <w:szCs w:val="24"/>
        </w:rPr>
        <w:t>副本</w:t>
      </w:r>
      <w:r>
        <w:rPr>
          <w:rFonts w:cs="Arial"/>
          <w:szCs w:val="24"/>
        </w:rPr>
        <w:t>”</w:t>
      </w:r>
      <w:r>
        <w:rPr>
          <w:rFonts w:cs="Arial" w:hint="eastAsia"/>
          <w:szCs w:val="24"/>
        </w:rPr>
        <w:t>、</w:t>
      </w:r>
      <w:r>
        <w:rPr>
          <w:rFonts w:cs="Arial" w:hint="eastAsia"/>
          <w:szCs w:val="24"/>
        </w:rPr>
        <w:t xml:space="preserve"> </w:t>
      </w:r>
      <w:r>
        <w:rPr>
          <w:rFonts w:cs="Arial" w:hint="eastAsia"/>
          <w:szCs w:val="24"/>
        </w:rPr>
        <w:t>“响应函”、“</w:t>
      </w:r>
      <w:r>
        <w:rPr>
          <w:rFonts w:cs="Arial"/>
          <w:szCs w:val="24"/>
        </w:rPr>
        <w:t>首次谈判报价表</w:t>
      </w:r>
      <w:r>
        <w:rPr>
          <w:rFonts w:cs="Arial" w:hint="eastAsia"/>
          <w:szCs w:val="24"/>
        </w:rPr>
        <w:t>”、“</w:t>
      </w:r>
      <w:r>
        <w:rPr>
          <w:rFonts w:cs="Arial"/>
          <w:szCs w:val="24"/>
        </w:rPr>
        <w:t>退还谈判保证金说明</w:t>
      </w:r>
      <w:r>
        <w:rPr>
          <w:rFonts w:cs="Arial" w:hint="eastAsia"/>
          <w:szCs w:val="24"/>
        </w:rPr>
        <w:t>”</w:t>
      </w:r>
      <w:r>
        <w:rPr>
          <w:rFonts w:cs="Arial"/>
          <w:szCs w:val="24"/>
        </w:rPr>
        <w:t xml:space="preserve"> </w:t>
      </w:r>
      <w:r>
        <w:rPr>
          <w:rFonts w:cs="Arial"/>
          <w:szCs w:val="24"/>
        </w:rPr>
        <w:t>、</w:t>
      </w:r>
      <w:r>
        <w:rPr>
          <w:rFonts w:cs="Arial" w:hint="eastAsia"/>
          <w:szCs w:val="24"/>
        </w:rPr>
        <w:t>“</w:t>
      </w:r>
      <w:r>
        <w:rPr>
          <w:rFonts w:cs="Arial"/>
          <w:szCs w:val="24"/>
        </w:rPr>
        <w:t>谈判响应文件电子版</w:t>
      </w:r>
      <w:r>
        <w:rPr>
          <w:rFonts w:cs="Arial" w:hint="eastAsia"/>
          <w:szCs w:val="24"/>
        </w:rPr>
        <w:t>”</w:t>
      </w:r>
      <w:r>
        <w:rPr>
          <w:rFonts w:cs="Arial"/>
          <w:szCs w:val="24"/>
        </w:rPr>
        <w:t>字样，封套上应写明：</w:t>
      </w:r>
    </w:p>
    <w:p w:rsidR="00EA7D25" w:rsidRDefault="003B272C">
      <w:pPr>
        <w:ind w:firstLineChars="150" w:firstLine="360"/>
        <w:rPr>
          <w:rFonts w:cs="Arial"/>
          <w:szCs w:val="24"/>
        </w:rPr>
      </w:pPr>
      <w:r>
        <w:rPr>
          <w:rFonts w:cs="Arial"/>
          <w:szCs w:val="24"/>
        </w:rPr>
        <w:t>项目名称：</w:t>
      </w:r>
      <w:r>
        <w:rPr>
          <w:rFonts w:cs="Arial"/>
          <w:szCs w:val="24"/>
        </w:rPr>
        <w:t xml:space="preserve">                                       </w:t>
      </w:r>
      <w:r>
        <w:rPr>
          <w:rFonts w:cs="Arial"/>
          <w:szCs w:val="24"/>
        </w:rPr>
        <w:t>正（副）本</w:t>
      </w:r>
      <w:r>
        <w:rPr>
          <w:rFonts w:cs="Arial"/>
          <w:szCs w:val="24"/>
        </w:rPr>
        <w:t>…</w:t>
      </w:r>
    </w:p>
    <w:p w:rsidR="00EA7D25" w:rsidRDefault="003B272C">
      <w:pPr>
        <w:ind w:firstLineChars="150" w:firstLine="360"/>
        <w:rPr>
          <w:rFonts w:cs="Arial"/>
          <w:szCs w:val="24"/>
        </w:rPr>
      </w:pPr>
      <w:r>
        <w:rPr>
          <w:rFonts w:cs="Arial"/>
          <w:szCs w:val="24"/>
        </w:rPr>
        <w:t>项目编号：</w:t>
      </w:r>
    </w:p>
    <w:p w:rsidR="00EA7D25" w:rsidRDefault="003B272C">
      <w:pPr>
        <w:ind w:firstLineChars="150" w:firstLine="360"/>
        <w:rPr>
          <w:rFonts w:cs="Arial"/>
          <w:szCs w:val="24"/>
        </w:rPr>
      </w:pPr>
      <w:r>
        <w:rPr>
          <w:rFonts w:cs="Arial" w:hint="eastAsia"/>
          <w:szCs w:val="24"/>
        </w:rPr>
        <w:t>采购</w:t>
      </w:r>
      <w:r>
        <w:rPr>
          <w:rFonts w:cs="Arial"/>
          <w:szCs w:val="24"/>
        </w:rPr>
        <w:t>人名称：</w:t>
      </w:r>
      <w:r>
        <w:rPr>
          <w:rFonts w:cs="Arial"/>
          <w:szCs w:val="24"/>
        </w:rPr>
        <w:t xml:space="preserve"> </w:t>
      </w:r>
    </w:p>
    <w:p w:rsidR="00EA7D25" w:rsidRDefault="003B272C">
      <w:pPr>
        <w:ind w:firstLineChars="150" w:firstLine="360"/>
        <w:rPr>
          <w:rFonts w:cs="Arial"/>
          <w:szCs w:val="24"/>
        </w:rPr>
      </w:pPr>
      <w:r>
        <w:rPr>
          <w:rFonts w:cs="Arial"/>
          <w:szCs w:val="24"/>
        </w:rPr>
        <w:t>谈判</w:t>
      </w:r>
      <w:r>
        <w:rPr>
          <w:rFonts w:cs="Arial" w:hint="eastAsia"/>
          <w:szCs w:val="24"/>
        </w:rPr>
        <w:t>人</w:t>
      </w:r>
      <w:r>
        <w:rPr>
          <w:rFonts w:cs="Arial"/>
          <w:szCs w:val="24"/>
        </w:rPr>
        <w:t>名称：</w:t>
      </w:r>
      <w:r>
        <w:rPr>
          <w:rFonts w:cs="Arial"/>
          <w:szCs w:val="24"/>
        </w:rPr>
        <w:t xml:space="preserve">                              </w:t>
      </w:r>
      <w:r>
        <w:rPr>
          <w:rFonts w:cs="Arial"/>
          <w:szCs w:val="24"/>
        </w:rPr>
        <w:t>（加盖单位公章）</w:t>
      </w:r>
    </w:p>
    <w:p w:rsidR="00EA7D25" w:rsidRDefault="003B272C">
      <w:pPr>
        <w:ind w:firstLineChars="150" w:firstLine="360"/>
        <w:rPr>
          <w:rFonts w:cs="Arial"/>
          <w:szCs w:val="24"/>
          <w:highlight w:val="yellow"/>
        </w:rPr>
      </w:pPr>
      <w:r>
        <w:rPr>
          <w:rFonts w:cs="Arial"/>
          <w:szCs w:val="24"/>
        </w:rPr>
        <w:t>法定代表人：</w:t>
      </w:r>
      <w:r>
        <w:rPr>
          <w:rFonts w:cs="Arial"/>
          <w:szCs w:val="24"/>
        </w:rPr>
        <w:t xml:space="preserve">                       </w:t>
      </w:r>
      <w:r>
        <w:rPr>
          <w:rFonts w:cs="Arial"/>
          <w:szCs w:val="24"/>
        </w:rPr>
        <w:t>（签字</w:t>
      </w:r>
      <w:r>
        <w:rPr>
          <w:rFonts w:cs="Arial" w:hint="eastAsia"/>
          <w:szCs w:val="24"/>
        </w:rPr>
        <w:t>并加盖法定代表人章</w:t>
      </w:r>
      <w:r>
        <w:rPr>
          <w:rFonts w:cs="Arial"/>
          <w:szCs w:val="24"/>
        </w:rPr>
        <w:t>）</w:t>
      </w:r>
    </w:p>
    <w:p w:rsidR="00EA7D25" w:rsidRDefault="003B272C">
      <w:pPr>
        <w:ind w:firstLineChars="150" w:firstLine="360"/>
        <w:rPr>
          <w:rFonts w:cs="Arial"/>
          <w:szCs w:val="24"/>
        </w:rPr>
      </w:pPr>
      <w:r>
        <w:rPr>
          <w:rFonts w:cs="Arial"/>
          <w:szCs w:val="24"/>
        </w:rPr>
        <w:t>在</w:t>
      </w:r>
      <w:r>
        <w:rPr>
          <w:rFonts w:cs="Arial" w:hint="eastAsia"/>
          <w:szCs w:val="24"/>
          <w:u w:val="single"/>
        </w:rPr>
        <w:t>2021</w:t>
      </w:r>
      <w:r>
        <w:rPr>
          <w:rFonts w:cs="Arial" w:hint="eastAsia"/>
          <w:szCs w:val="24"/>
          <w:u w:val="single"/>
        </w:rPr>
        <w:t>年</w:t>
      </w:r>
      <w:r w:rsidR="00BE24B6">
        <w:rPr>
          <w:rFonts w:cs="Arial" w:hint="eastAsia"/>
          <w:szCs w:val="24"/>
          <w:u w:val="single"/>
        </w:rPr>
        <w:t>11</w:t>
      </w:r>
      <w:r>
        <w:rPr>
          <w:rFonts w:cs="Arial" w:hint="eastAsia"/>
          <w:szCs w:val="24"/>
          <w:u w:val="single"/>
        </w:rPr>
        <w:t>月</w:t>
      </w:r>
      <w:r w:rsidR="00BE24B6">
        <w:rPr>
          <w:rFonts w:cs="Arial" w:hint="eastAsia"/>
          <w:szCs w:val="24"/>
          <w:u w:val="single"/>
        </w:rPr>
        <w:t>24</w:t>
      </w:r>
      <w:r>
        <w:rPr>
          <w:rFonts w:cs="Arial" w:hint="eastAsia"/>
          <w:szCs w:val="24"/>
          <w:u w:val="single"/>
        </w:rPr>
        <w:t>日上午</w:t>
      </w:r>
      <w:r w:rsidR="00BE24B6">
        <w:rPr>
          <w:rFonts w:cs="Arial" w:hint="eastAsia"/>
          <w:szCs w:val="24"/>
          <w:u w:val="single"/>
        </w:rPr>
        <w:t>1</w:t>
      </w:r>
      <w:r>
        <w:rPr>
          <w:rFonts w:cs="Arial" w:hint="eastAsia"/>
          <w:szCs w:val="24"/>
          <w:u w:val="single"/>
        </w:rPr>
        <w:t>0</w:t>
      </w:r>
      <w:r>
        <w:rPr>
          <w:rFonts w:cs="Arial" w:hint="eastAsia"/>
          <w:szCs w:val="24"/>
          <w:u w:val="single"/>
        </w:rPr>
        <w:t>时</w:t>
      </w:r>
      <w:r>
        <w:rPr>
          <w:rFonts w:cs="Arial" w:hint="eastAsia"/>
          <w:szCs w:val="24"/>
          <w:u w:val="single"/>
        </w:rPr>
        <w:t>00</w:t>
      </w:r>
      <w:r>
        <w:rPr>
          <w:rFonts w:cs="Arial" w:hint="eastAsia"/>
          <w:szCs w:val="24"/>
          <w:u w:val="single"/>
        </w:rPr>
        <w:t>分</w:t>
      </w:r>
      <w:r>
        <w:rPr>
          <w:rFonts w:cs="Arial"/>
          <w:szCs w:val="24"/>
          <w:u w:val="single"/>
        </w:rPr>
        <w:t>（北京时间）</w:t>
      </w:r>
      <w:r>
        <w:rPr>
          <w:rFonts w:cs="Arial"/>
          <w:szCs w:val="24"/>
        </w:rPr>
        <w:t>前不得开启</w:t>
      </w:r>
    </w:p>
    <w:p w:rsidR="00EA7D25" w:rsidRDefault="003B272C">
      <w:pPr>
        <w:pStyle w:val="2"/>
        <w:spacing w:after="120"/>
        <w:ind w:firstLine="562"/>
        <w:rPr>
          <w:rFonts w:cs="Arial"/>
          <w:sz w:val="28"/>
          <w:szCs w:val="28"/>
        </w:rPr>
      </w:pPr>
      <w:bookmarkStart w:id="23" w:name="_Toc500341432"/>
      <w:bookmarkStart w:id="24" w:name="_Toc465350341"/>
      <w:bookmarkStart w:id="25" w:name="_Toc420929909"/>
      <w:bookmarkStart w:id="26" w:name="_Toc416965469"/>
      <w:r>
        <w:rPr>
          <w:rFonts w:cs="Arial"/>
          <w:sz w:val="28"/>
          <w:szCs w:val="28"/>
        </w:rPr>
        <w:t>4</w:t>
      </w:r>
      <w:r>
        <w:rPr>
          <w:rFonts w:cs="Arial"/>
          <w:sz w:val="28"/>
          <w:szCs w:val="28"/>
        </w:rPr>
        <w:t>、报价要求</w:t>
      </w:r>
      <w:bookmarkEnd w:id="23"/>
      <w:bookmarkEnd w:id="24"/>
      <w:bookmarkEnd w:id="25"/>
      <w:bookmarkEnd w:id="26"/>
    </w:p>
    <w:p w:rsidR="00EA7D25" w:rsidRDefault="003B272C">
      <w:pPr>
        <w:autoSpaceDE w:val="0"/>
        <w:autoSpaceDN w:val="0"/>
        <w:ind w:firstLine="480"/>
        <w:rPr>
          <w:rFonts w:cs="Arial"/>
          <w:szCs w:val="24"/>
        </w:rPr>
      </w:pPr>
      <w:r>
        <w:rPr>
          <w:rFonts w:cs="Arial"/>
          <w:szCs w:val="24"/>
        </w:rPr>
        <w:t>4.1</w:t>
      </w:r>
      <w:r>
        <w:rPr>
          <w:rFonts w:cs="Arial"/>
          <w:szCs w:val="24"/>
        </w:rPr>
        <w:t>、谈判人应根据所提供的货物</w:t>
      </w:r>
      <w:r>
        <w:rPr>
          <w:rFonts w:cs="Arial" w:hint="eastAsia"/>
          <w:szCs w:val="24"/>
        </w:rPr>
        <w:t>及服务</w:t>
      </w:r>
      <w:r>
        <w:rPr>
          <w:rFonts w:cs="Arial"/>
          <w:szCs w:val="24"/>
        </w:rPr>
        <w:t>清单正确合理报价。</w:t>
      </w:r>
    </w:p>
    <w:p w:rsidR="00EA7D25" w:rsidRDefault="003B272C">
      <w:pPr>
        <w:ind w:firstLine="480"/>
        <w:rPr>
          <w:rFonts w:cs="Arial"/>
          <w:color w:val="FF0000"/>
          <w:szCs w:val="24"/>
        </w:rPr>
      </w:pPr>
      <w:r>
        <w:rPr>
          <w:rFonts w:cs="Arial"/>
          <w:szCs w:val="24"/>
        </w:rPr>
        <w:lastRenderedPageBreak/>
        <w:t>4.2</w:t>
      </w:r>
      <w:r>
        <w:rPr>
          <w:rFonts w:cs="Arial"/>
          <w:szCs w:val="24"/>
        </w:rPr>
        <w:t>、</w:t>
      </w:r>
      <w:r>
        <w:rPr>
          <w:rFonts w:cs="Arial" w:hint="eastAsia"/>
          <w:szCs w:val="24"/>
        </w:rPr>
        <w:t>投标总价应包括货物费、包装费、运费、装卸费、售前、售中、售后服务费、招标代理费、税金、安装、调试、培训及其他不可预见费等全部费用</w:t>
      </w:r>
      <w:r>
        <w:rPr>
          <w:rFonts w:cs="Arial"/>
          <w:szCs w:val="24"/>
        </w:rPr>
        <w:t>。</w:t>
      </w:r>
    </w:p>
    <w:p w:rsidR="00EA7D25" w:rsidRDefault="003B272C">
      <w:pPr>
        <w:ind w:firstLineChars="221" w:firstLine="530"/>
        <w:textAlignment w:val="baseline"/>
        <w:rPr>
          <w:rFonts w:cs="Arial"/>
        </w:rPr>
      </w:pPr>
      <w:r>
        <w:rPr>
          <w:rFonts w:cs="Arial"/>
          <w:szCs w:val="24"/>
        </w:rPr>
        <w:t>4.3</w:t>
      </w:r>
      <w:r>
        <w:rPr>
          <w:rFonts w:cs="Arial"/>
          <w:szCs w:val="24"/>
        </w:rPr>
        <w:t>、</w:t>
      </w:r>
      <w:r>
        <w:rPr>
          <w:rFonts w:cs="Arial"/>
        </w:rPr>
        <w:t>谈判</w:t>
      </w:r>
      <w:r>
        <w:rPr>
          <w:rFonts w:cs="Arial" w:hint="eastAsia"/>
        </w:rPr>
        <w:t>响应</w:t>
      </w:r>
      <w:r>
        <w:rPr>
          <w:rFonts w:cs="Arial"/>
        </w:rPr>
        <w:t>文件的报价大写金额和小写金额不一致时，以大写金额为准。</w:t>
      </w:r>
    </w:p>
    <w:p w:rsidR="00EA7D25" w:rsidRDefault="003B272C">
      <w:pPr>
        <w:pStyle w:val="2"/>
        <w:spacing w:after="120"/>
        <w:ind w:firstLine="562"/>
        <w:rPr>
          <w:rFonts w:cs="Arial"/>
          <w:sz w:val="28"/>
          <w:szCs w:val="28"/>
        </w:rPr>
      </w:pPr>
      <w:bookmarkStart w:id="27" w:name="_Toc416965470"/>
      <w:bookmarkStart w:id="28" w:name="_Toc420929910"/>
      <w:bookmarkStart w:id="29" w:name="_Toc500341433"/>
      <w:bookmarkStart w:id="30" w:name="_Toc465350342"/>
      <w:r>
        <w:rPr>
          <w:rFonts w:cs="Arial"/>
          <w:sz w:val="28"/>
          <w:szCs w:val="28"/>
        </w:rPr>
        <w:t>5</w:t>
      </w:r>
      <w:r>
        <w:rPr>
          <w:rFonts w:cs="Arial"/>
          <w:sz w:val="28"/>
          <w:szCs w:val="28"/>
        </w:rPr>
        <w:t>、谈判</w:t>
      </w:r>
      <w:r>
        <w:rPr>
          <w:rFonts w:cs="Arial" w:hint="eastAsia"/>
          <w:sz w:val="28"/>
          <w:szCs w:val="28"/>
        </w:rPr>
        <w:t>响应</w:t>
      </w:r>
      <w:r>
        <w:rPr>
          <w:rFonts w:cs="Arial"/>
          <w:sz w:val="28"/>
          <w:szCs w:val="28"/>
        </w:rPr>
        <w:t>文件递交</w:t>
      </w:r>
      <w:bookmarkEnd w:id="27"/>
      <w:bookmarkEnd w:id="28"/>
      <w:bookmarkEnd w:id="29"/>
      <w:bookmarkEnd w:id="30"/>
    </w:p>
    <w:p w:rsidR="00EA7D25" w:rsidRDefault="003B272C">
      <w:pPr>
        <w:autoSpaceDE w:val="0"/>
        <w:autoSpaceDN w:val="0"/>
        <w:ind w:firstLine="480"/>
        <w:rPr>
          <w:rFonts w:cs="Arial"/>
          <w:szCs w:val="24"/>
        </w:rPr>
      </w:pPr>
      <w:r>
        <w:rPr>
          <w:rFonts w:cs="Arial"/>
          <w:szCs w:val="24"/>
        </w:rPr>
        <w:t>5.1</w:t>
      </w:r>
      <w:r>
        <w:rPr>
          <w:rFonts w:cs="Arial"/>
          <w:szCs w:val="24"/>
        </w:rPr>
        <w:t>、谈判</w:t>
      </w:r>
      <w:r>
        <w:rPr>
          <w:rFonts w:cs="Arial" w:hint="eastAsia"/>
          <w:szCs w:val="24"/>
        </w:rPr>
        <w:t>响应</w:t>
      </w:r>
      <w:r>
        <w:rPr>
          <w:rFonts w:cs="Arial"/>
          <w:szCs w:val="24"/>
        </w:rPr>
        <w:t>文件应于竞争性谈判邀请规定的截止时间之前密封递交至指定地点，逾期送达者将视为自动放弃。</w:t>
      </w:r>
    </w:p>
    <w:p w:rsidR="00EA7D25" w:rsidRDefault="003B272C">
      <w:pPr>
        <w:autoSpaceDE w:val="0"/>
        <w:autoSpaceDN w:val="0"/>
        <w:ind w:firstLine="480"/>
        <w:rPr>
          <w:rFonts w:cs="Arial"/>
          <w:szCs w:val="24"/>
        </w:rPr>
      </w:pPr>
      <w:r>
        <w:rPr>
          <w:rFonts w:cs="Arial"/>
          <w:szCs w:val="24"/>
        </w:rPr>
        <w:t>5.2</w:t>
      </w:r>
      <w:r>
        <w:rPr>
          <w:rFonts w:cs="Arial"/>
          <w:szCs w:val="24"/>
        </w:rPr>
        <w:t>、谈判</w:t>
      </w:r>
      <w:r>
        <w:rPr>
          <w:rFonts w:cs="Arial" w:hint="eastAsia"/>
          <w:szCs w:val="24"/>
        </w:rPr>
        <w:t>响应</w:t>
      </w:r>
      <w:r>
        <w:rPr>
          <w:rFonts w:cs="Arial"/>
          <w:szCs w:val="24"/>
        </w:rPr>
        <w:t>文件需提供指定的份数，且须法定代表人或其授权代表按谈判文件要求签字（或）加盖单位公章。</w:t>
      </w:r>
    </w:p>
    <w:p w:rsidR="00EA7D25" w:rsidRDefault="003B272C">
      <w:pPr>
        <w:autoSpaceDE w:val="0"/>
        <w:autoSpaceDN w:val="0"/>
        <w:ind w:firstLine="480"/>
        <w:rPr>
          <w:rFonts w:cs="Arial"/>
          <w:szCs w:val="24"/>
        </w:rPr>
      </w:pPr>
      <w:r>
        <w:rPr>
          <w:rFonts w:cs="Arial"/>
          <w:szCs w:val="24"/>
        </w:rPr>
        <w:t>5.3</w:t>
      </w:r>
      <w:r>
        <w:rPr>
          <w:rFonts w:cs="Arial"/>
          <w:szCs w:val="24"/>
        </w:rPr>
        <w:t>、有下列情形之一时，谈判人的谈判</w:t>
      </w:r>
      <w:r>
        <w:rPr>
          <w:rFonts w:cs="Arial" w:hint="eastAsia"/>
          <w:szCs w:val="24"/>
        </w:rPr>
        <w:t>响应</w:t>
      </w:r>
      <w:r>
        <w:rPr>
          <w:rFonts w:cs="Arial"/>
          <w:szCs w:val="24"/>
        </w:rPr>
        <w:t>文件将被拒绝：</w:t>
      </w:r>
    </w:p>
    <w:p w:rsidR="00EA7D25" w:rsidRDefault="003B272C">
      <w:pPr>
        <w:autoSpaceDE w:val="0"/>
        <w:autoSpaceDN w:val="0"/>
        <w:ind w:firstLine="480"/>
        <w:rPr>
          <w:rFonts w:cs="Arial"/>
          <w:szCs w:val="24"/>
        </w:rPr>
      </w:pPr>
      <w:r>
        <w:rPr>
          <w:rFonts w:cs="Arial"/>
          <w:szCs w:val="24"/>
        </w:rPr>
        <w:t>（</w:t>
      </w:r>
      <w:r>
        <w:rPr>
          <w:rFonts w:cs="Arial"/>
          <w:szCs w:val="24"/>
        </w:rPr>
        <w:t>1</w:t>
      </w:r>
      <w:r>
        <w:rPr>
          <w:rFonts w:cs="Arial"/>
          <w:szCs w:val="24"/>
        </w:rPr>
        <w:t>）逾期送达的；</w:t>
      </w:r>
    </w:p>
    <w:p w:rsidR="00EA7D25" w:rsidRDefault="003B272C">
      <w:pPr>
        <w:autoSpaceDE w:val="0"/>
        <w:autoSpaceDN w:val="0"/>
        <w:ind w:firstLine="480"/>
        <w:rPr>
          <w:rFonts w:cs="Arial"/>
          <w:szCs w:val="24"/>
        </w:rPr>
      </w:pPr>
      <w:bookmarkStart w:id="31" w:name="_Toc417554218"/>
      <w:bookmarkStart w:id="32" w:name="_Toc421873479"/>
      <w:bookmarkStart w:id="33" w:name="_Toc416965571"/>
      <w:bookmarkStart w:id="34" w:name="_Toc416965472"/>
      <w:bookmarkStart w:id="35" w:name="_Toc420929912"/>
      <w:r>
        <w:rPr>
          <w:rFonts w:cs="Arial"/>
          <w:szCs w:val="24"/>
        </w:rPr>
        <w:t>（</w:t>
      </w:r>
      <w:r>
        <w:rPr>
          <w:rFonts w:cs="Arial"/>
          <w:szCs w:val="24"/>
        </w:rPr>
        <w:t>2</w:t>
      </w:r>
      <w:r>
        <w:rPr>
          <w:rFonts w:cs="Arial"/>
          <w:szCs w:val="24"/>
        </w:rPr>
        <w:t>）谈判</w:t>
      </w:r>
      <w:r>
        <w:rPr>
          <w:rFonts w:cs="Arial" w:hint="eastAsia"/>
          <w:szCs w:val="24"/>
        </w:rPr>
        <w:t>响应</w:t>
      </w:r>
      <w:r>
        <w:rPr>
          <w:rFonts w:cs="Arial"/>
          <w:szCs w:val="24"/>
        </w:rPr>
        <w:t>文件少于指定份数或未密封</w:t>
      </w:r>
      <w:r>
        <w:rPr>
          <w:rFonts w:cs="Arial" w:hint="eastAsia"/>
          <w:szCs w:val="24"/>
        </w:rPr>
        <w:t>（或未按谈判文件要求密封）</w:t>
      </w:r>
      <w:r>
        <w:rPr>
          <w:rFonts w:cs="Arial"/>
          <w:szCs w:val="24"/>
        </w:rPr>
        <w:t>的；</w:t>
      </w:r>
    </w:p>
    <w:p w:rsidR="00EA7D25" w:rsidRDefault="003B272C">
      <w:pPr>
        <w:autoSpaceDE w:val="0"/>
        <w:autoSpaceDN w:val="0"/>
        <w:ind w:firstLine="480"/>
        <w:rPr>
          <w:rFonts w:cs="Arial"/>
          <w:szCs w:val="24"/>
        </w:rPr>
      </w:pPr>
      <w:r>
        <w:rPr>
          <w:rFonts w:cs="Arial"/>
          <w:szCs w:val="24"/>
        </w:rPr>
        <w:t>（</w:t>
      </w:r>
      <w:r>
        <w:rPr>
          <w:rFonts w:cs="Arial"/>
          <w:szCs w:val="24"/>
        </w:rPr>
        <w:t>3</w:t>
      </w:r>
      <w:r>
        <w:rPr>
          <w:rFonts w:cs="Arial"/>
          <w:szCs w:val="24"/>
        </w:rPr>
        <w:t>）未按谈判文件中的相关规定签字（或）盖章的；</w:t>
      </w:r>
    </w:p>
    <w:p w:rsidR="00EA7D25" w:rsidRDefault="003B272C">
      <w:pPr>
        <w:pStyle w:val="2"/>
        <w:spacing w:after="120"/>
        <w:ind w:firstLine="562"/>
        <w:rPr>
          <w:rFonts w:cs="Arial"/>
          <w:sz w:val="28"/>
          <w:szCs w:val="28"/>
        </w:rPr>
      </w:pPr>
      <w:bookmarkStart w:id="36" w:name="_Toc500341434"/>
      <w:bookmarkStart w:id="37" w:name="_Toc465350343"/>
      <w:r>
        <w:rPr>
          <w:rFonts w:cs="Arial" w:hint="eastAsia"/>
          <w:sz w:val="28"/>
          <w:szCs w:val="28"/>
        </w:rPr>
        <w:t>6</w:t>
      </w:r>
      <w:r>
        <w:rPr>
          <w:rFonts w:cs="Arial" w:hint="eastAsia"/>
          <w:sz w:val="28"/>
          <w:szCs w:val="28"/>
        </w:rPr>
        <w:t>、</w:t>
      </w:r>
      <w:r>
        <w:rPr>
          <w:rFonts w:cs="Arial"/>
          <w:sz w:val="28"/>
          <w:szCs w:val="28"/>
        </w:rPr>
        <w:t>有下列情形之一时，谈判人的谈判</w:t>
      </w:r>
      <w:r>
        <w:rPr>
          <w:rFonts w:cs="Arial" w:hint="eastAsia"/>
          <w:sz w:val="28"/>
          <w:szCs w:val="28"/>
        </w:rPr>
        <w:t>响应</w:t>
      </w:r>
      <w:r>
        <w:rPr>
          <w:rFonts w:cs="Arial"/>
          <w:sz w:val="28"/>
          <w:szCs w:val="28"/>
        </w:rPr>
        <w:t>文件将被</w:t>
      </w:r>
      <w:r>
        <w:rPr>
          <w:rFonts w:cs="Arial" w:hint="eastAsia"/>
          <w:sz w:val="28"/>
          <w:szCs w:val="28"/>
        </w:rPr>
        <w:t>视为无效投标</w:t>
      </w:r>
      <w:r>
        <w:rPr>
          <w:rFonts w:cs="Arial"/>
          <w:sz w:val="28"/>
          <w:szCs w:val="28"/>
        </w:rPr>
        <w:t>：</w:t>
      </w:r>
      <w:bookmarkEnd w:id="36"/>
      <w:bookmarkEnd w:id="37"/>
    </w:p>
    <w:p w:rsidR="00EA7D25" w:rsidRDefault="003B272C">
      <w:pPr>
        <w:autoSpaceDE w:val="0"/>
        <w:autoSpaceDN w:val="0"/>
        <w:ind w:firstLine="480"/>
        <w:rPr>
          <w:rFonts w:cs="Arial"/>
          <w:szCs w:val="24"/>
        </w:rPr>
      </w:pPr>
      <w:r>
        <w:rPr>
          <w:rFonts w:cs="Arial"/>
          <w:szCs w:val="24"/>
        </w:rPr>
        <w:t>（</w:t>
      </w:r>
      <w:r>
        <w:rPr>
          <w:rFonts w:cs="Arial" w:hint="eastAsia"/>
          <w:szCs w:val="24"/>
        </w:rPr>
        <w:t>1</w:t>
      </w:r>
      <w:r>
        <w:rPr>
          <w:rFonts w:cs="Arial"/>
          <w:szCs w:val="24"/>
        </w:rPr>
        <w:t>）</w:t>
      </w:r>
      <w:r>
        <w:rPr>
          <w:rFonts w:cs="Arial" w:hint="eastAsia"/>
          <w:szCs w:val="24"/>
        </w:rPr>
        <w:t>谈判响应文件中招投标主体错误的</w:t>
      </w:r>
      <w:r>
        <w:rPr>
          <w:rFonts w:cs="Arial"/>
          <w:szCs w:val="24"/>
        </w:rPr>
        <w:t>；</w:t>
      </w:r>
    </w:p>
    <w:p w:rsidR="00EA7D25" w:rsidRDefault="003B272C">
      <w:pPr>
        <w:autoSpaceDE w:val="0"/>
        <w:autoSpaceDN w:val="0"/>
        <w:ind w:firstLine="480"/>
        <w:rPr>
          <w:rFonts w:cs="Arial"/>
          <w:szCs w:val="24"/>
        </w:rPr>
      </w:pPr>
      <w:r>
        <w:rPr>
          <w:rFonts w:cs="Arial" w:hint="eastAsia"/>
          <w:szCs w:val="24"/>
        </w:rPr>
        <w:t>（</w:t>
      </w:r>
      <w:r>
        <w:rPr>
          <w:rFonts w:cs="Arial" w:hint="eastAsia"/>
          <w:szCs w:val="24"/>
        </w:rPr>
        <w:t>2</w:t>
      </w:r>
      <w:r>
        <w:rPr>
          <w:rFonts w:cs="Arial" w:hint="eastAsia"/>
          <w:szCs w:val="24"/>
        </w:rPr>
        <w:t>）谈判响应文件中签字、盖章不符合竞争性谈判文件要求的；</w:t>
      </w:r>
    </w:p>
    <w:p w:rsidR="00EA7D25" w:rsidRDefault="003B272C">
      <w:pPr>
        <w:autoSpaceDE w:val="0"/>
        <w:autoSpaceDN w:val="0"/>
        <w:ind w:firstLine="480"/>
        <w:rPr>
          <w:rFonts w:cs="Arial"/>
          <w:szCs w:val="24"/>
        </w:rPr>
      </w:pPr>
      <w:r>
        <w:rPr>
          <w:rFonts w:cs="Arial" w:hint="eastAsia"/>
          <w:szCs w:val="24"/>
        </w:rPr>
        <w:t>（</w:t>
      </w:r>
      <w:r>
        <w:rPr>
          <w:rFonts w:cs="Arial" w:hint="eastAsia"/>
          <w:szCs w:val="24"/>
        </w:rPr>
        <w:t>3</w:t>
      </w:r>
      <w:r>
        <w:rPr>
          <w:rFonts w:cs="Arial" w:hint="eastAsia"/>
          <w:szCs w:val="24"/>
        </w:rPr>
        <w:t>）授权委托有效期与谈判有效期不一致的；</w:t>
      </w:r>
    </w:p>
    <w:p w:rsidR="00EA7D25" w:rsidRDefault="003B272C">
      <w:pPr>
        <w:autoSpaceDE w:val="0"/>
        <w:autoSpaceDN w:val="0"/>
        <w:ind w:firstLine="480"/>
        <w:rPr>
          <w:rFonts w:cs="Arial"/>
          <w:szCs w:val="24"/>
        </w:rPr>
      </w:pPr>
      <w:r>
        <w:rPr>
          <w:rFonts w:cs="Arial" w:hint="eastAsia"/>
          <w:szCs w:val="24"/>
        </w:rPr>
        <w:t>（</w:t>
      </w:r>
      <w:r>
        <w:rPr>
          <w:rFonts w:cs="Arial" w:hint="eastAsia"/>
          <w:szCs w:val="24"/>
        </w:rPr>
        <w:t>4</w:t>
      </w:r>
      <w:r>
        <w:rPr>
          <w:rFonts w:cs="Arial" w:hint="eastAsia"/>
          <w:szCs w:val="24"/>
        </w:rPr>
        <w:t>）技术参数、交货期、质保期、不满足竞争性谈判文件要求的；</w:t>
      </w:r>
    </w:p>
    <w:p w:rsidR="00EA7D25" w:rsidRDefault="003B272C">
      <w:pPr>
        <w:autoSpaceDE w:val="0"/>
        <w:autoSpaceDN w:val="0"/>
        <w:ind w:firstLine="480"/>
        <w:rPr>
          <w:rFonts w:cs="Arial"/>
          <w:szCs w:val="24"/>
        </w:rPr>
      </w:pPr>
      <w:r>
        <w:rPr>
          <w:rFonts w:cs="Arial"/>
          <w:szCs w:val="24"/>
        </w:rPr>
        <w:t>（</w:t>
      </w:r>
      <w:r>
        <w:rPr>
          <w:rFonts w:cs="Arial" w:hint="eastAsia"/>
          <w:szCs w:val="24"/>
        </w:rPr>
        <w:t>5</w:t>
      </w:r>
      <w:r>
        <w:rPr>
          <w:rFonts w:cs="Arial"/>
          <w:szCs w:val="24"/>
        </w:rPr>
        <w:t>）经谈判小组认定谈判人</w:t>
      </w:r>
      <w:r>
        <w:rPr>
          <w:rFonts w:cs="Arial" w:hint="eastAsia"/>
          <w:szCs w:val="24"/>
        </w:rPr>
        <w:t>以明显</w:t>
      </w:r>
      <w:r>
        <w:rPr>
          <w:rFonts w:cs="Arial"/>
          <w:szCs w:val="24"/>
        </w:rPr>
        <w:t>低于</w:t>
      </w:r>
      <w:r>
        <w:rPr>
          <w:rFonts w:cs="Arial" w:hint="eastAsia"/>
          <w:szCs w:val="24"/>
        </w:rPr>
        <w:t>其他通过符合性审查投标人的报价</w:t>
      </w:r>
      <w:r>
        <w:rPr>
          <w:rFonts w:cs="Arial"/>
          <w:szCs w:val="24"/>
        </w:rPr>
        <w:t>，恶意竞争的；</w:t>
      </w:r>
    </w:p>
    <w:p w:rsidR="00EA7D25" w:rsidRDefault="003B272C">
      <w:pPr>
        <w:autoSpaceDE w:val="0"/>
        <w:autoSpaceDN w:val="0"/>
        <w:ind w:firstLine="480"/>
        <w:rPr>
          <w:rFonts w:cs="Arial"/>
          <w:szCs w:val="24"/>
        </w:rPr>
      </w:pPr>
      <w:r>
        <w:rPr>
          <w:rFonts w:cs="Arial"/>
          <w:szCs w:val="24"/>
        </w:rPr>
        <w:t>（</w:t>
      </w:r>
      <w:r>
        <w:rPr>
          <w:rFonts w:cs="Arial"/>
          <w:szCs w:val="24"/>
        </w:rPr>
        <w:t>6</w:t>
      </w:r>
      <w:r>
        <w:rPr>
          <w:rFonts w:cs="Arial"/>
          <w:szCs w:val="24"/>
        </w:rPr>
        <w:t>）谈判</w:t>
      </w:r>
      <w:r>
        <w:rPr>
          <w:rFonts w:cs="Arial" w:hint="eastAsia"/>
          <w:szCs w:val="24"/>
        </w:rPr>
        <w:t>响应</w:t>
      </w:r>
      <w:r>
        <w:rPr>
          <w:rFonts w:cs="Arial"/>
          <w:szCs w:val="24"/>
        </w:rPr>
        <w:t>文件中提出采购人不能接受的条件的</w:t>
      </w:r>
      <w:r>
        <w:rPr>
          <w:rFonts w:cs="Arial" w:hint="eastAsia"/>
          <w:szCs w:val="24"/>
        </w:rPr>
        <w:t>；</w:t>
      </w:r>
    </w:p>
    <w:p w:rsidR="00EA7D25" w:rsidRDefault="003B272C">
      <w:pPr>
        <w:autoSpaceDE w:val="0"/>
        <w:autoSpaceDN w:val="0"/>
        <w:ind w:firstLine="480"/>
        <w:rPr>
          <w:rFonts w:cs="Arial"/>
          <w:szCs w:val="24"/>
        </w:rPr>
      </w:pPr>
      <w:r>
        <w:rPr>
          <w:rFonts w:cs="Arial" w:hint="eastAsia"/>
        </w:rPr>
        <w:t>（</w:t>
      </w:r>
      <w:r>
        <w:rPr>
          <w:rFonts w:cs="Arial" w:hint="eastAsia"/>
        </w:rPr>
        <w:t>7</w:t>
      </w:r>
      <w:r>
        <w:rPr>
          <w:rFonts w:cs="Arial" w:hint="eastAsia"/>
        </w:rPr>
        <w:t>）</w:t>
      </w:r>
      <w:r>
        <w:rPr>
          <w:rFonts w:cs="Arial"/>
        </w:rPr>
        <w:t>谈判人在谈判</w:t>
      </w:r>
      <w:r>
        <w:rPr>
          <w:rFonts w:cs="Arial" w:hint="eastAsia"/>
        </w:rPr>
        <w:t>响应</w:t>
      </w:r>
      <w:r>
        <w:rPr>
          <w:rFonts w:cs="Arial"/>
        </w:rPr>
        <w:t>文件中提供虚假材料的</w:t>
      </w:r>
    </w:p>
    <w:p w:rsidR="00EA7D25" w:rsidRDefault="003B272C">
      <w:pPr>
        <w:autoSpaceDE w:val="0"/>
        <w:autoSpaceDN w:val="0"/>
        <w:ind w:firstLine="480"/>
        <w:rPr>
          <w:rFonts w:cs="Arial"/>
          <w:szCs w:val="24"/>
        </w:rPr>
      </w:pPr>
      <w:r>
        <w:rPr>
          <w:rFonts w:cs="Arial" w:hint="eastAsia"/>
          <w:szCs w:val="24"/>
        </w:rPr>
        <w:t>（</w:t>
      </w:r>
      <w:r>
        <w:rPr>
          <w:rFonts w:cs="Arial" w:hint="eastAsia"/>
          <w:szCs w:val="24"/>
        </w:rPr>
        <w:t>8</w:t>
      </w:r>
      <w:r>
        <w:rPr>
          <w:rFonts w:cs="Arial" w:hint="eastAsia"/>
          <w:szCs w:val="24"/>
        </w:rPr>
        <w:t>）违反法律法规规定的其他事项的。</w:t>
      </w:r>
    </w:p>
    <w:p w:rsidR="00EA7D25" w:rsidRDefault="003B272C">
      <w:pPr>
        <w:pStyle w:val="2"/>
        <w:spacing w:after="120"/>
        <w:ind w:firstLine="562"/>
        <w:rPr>
          <w:rFonts w:cs="Arial"/>
          <w:sz w:val="28"/>
        </w:rPr>
      </w:pPr>
      <w:bookmarkStart w:id="38" w:name="_Toc500341435"/>
      <w:bookmarkStart w:id="39" w:name="_Toc465350344"/>
      <w:bookmarkStart w:id="40" w:name="_Toc416965471"/>
      <w:bookmarkStart w:id="41" w:name="_Toc420929911"/>
      <w:r>
        <w:rPr>
          <w:rFonts w:cs="Arial" w:hint="eastAsia"/>
          <w:sz w:val="28"/>
        </w:rPr>
        <w:t>7</w:t>
      </w:r>
      <w:r>
        <w:rPr>
          <w:rFonts w:cs="Arial"/>
          <w:sz w:val="28"/>
        </w:rPr>
        <w:t>、</w:t>
      </w:r>
      <w:r>
        <w:rPr>
          <w:rFonts w:cs="Arial" w:hint="eastAsia"/>
          <w:sz w:val="28"/>
        </w:rPr>
        <w:t>谈判</w:t>
      </w:r>
      <w:r>
        <w:rPr>
          <w:rFonts w:cs="Arial"/>
          <w:sz w:val="28"/>
        </w:rPr>
        <w:t>保证金</w:t>
      </w:r>
      <w:bookmarkEnd w:id="38"/>
      <w:bookmarkEnd w:id="39"/>
      <w:bookmarkEnd w:id="40"/>
      <w:bookmarkEnd w:id="41"/>
    </w:p>
    <w:p w:rsidR="00EA7D25" w:rsidRDefault="003B272C">
      <w:pPr>
        <w:ind w:firstLine="480"/>
      </w:pPr>
      <w:r>
        <w:rPr>
          <w:rFonts w:hint="eastAsia"/>
        </w:rPr>
        <w:t>本项目无谈判保证金</w:t>
      </w:r>
    </w:p>
    <w:p w:rsidR="00EA7D25" w:rsidRDefault="003B272C">
      <w:pPr>
        <w:pStyle w:val="2"/>
        <w:spacing w:after="120"/>
        <w:ind w:firstLine="562"/>
        <w:rPr>
          <w:rFonts w:cs="Arial"/>
          <w:sz w:val="28"/>
        </w:rPr>
      </w:pPr>
      <w:bookmarkStart w:id="42" w:name="_Toc420929913"/>
      <w:bookmarkStart w:id="43" w:name="_Toc465350345"/>
      <w:bookmarkStart w:id="44" w:name="_Toc416965473"/>
      <w:bookmarkStart w:id="45" w:name="_Toc500341436"/>
      <w:bookmarkEnd w:id="31"/>
      <w:bookmarkEnd w:id="32"/>
      <w:bookmarkEnd w:id="33"/>
      <w:bookmarkEnd w:id="34"/>
      <w:bookmarkEnd w:id="35"/>
      <w:r>
        <w:rPr>
          <w:rFonts w:cs="Arial" w:hint="eastAsia"/>
          <w:sz w:val="28"/>
        </w:rPr>
        <w:t>8</w:t>
      </w:r>
      <w:r>
        <w:rPr>
          <w:rFonts w:cs="Arial"/>
          <w:sz w:val="28"/>
        </w:rPr>
        <w:t>、谈判</w:t>
      </w:r>
      <w:bookmarkEnd w:id="42"/>
      <w:bookmarkEnd w:id="43"/>
      <w:bookmarkEnd w:id="44"/>
      <w:bookmarkEnd w:id="45"/>
    </w:p>
    <w:p w:rsidR="00EA7D25" w:rsidRDefault="003B272C">
      <w:pPr>
        <w:autoSpaceDE w:val="0"/>
        <w:autoSpaceDN w:val="0"/>
        <w:ind w:firstLine="480"/>
        <w:rPr>
          <w:rFonts w:cs="Arial"/>
          <w:szCs w:val="24"/>
        </w:rPr>
      </w:pPr>
      <w:r>
        <w:rPr>
          <w:rFonts w:cs="Arial" w:hint="eastAsia"/>
          <w:szCs w:val="24"/>
        </w:rPr>
        <w:t>8</w:t>
      </w:r>
      <w:r>
        <w:rPr>
          <w:rFonts w:cs="Arial"/>
          <w:szCs w:val="24"/>
        </w:rPr>
        <w:t>.1</w:t>
      </w:r>
      <w:r>
        <w:rPr>
          <w:rFonts w:cs="Arial"/>
          <w:szCs w:val="24"/>
        </w:rPr>
        <w:t>、</w:t>
      </w:r>
      <w:r w:rsidRPr="00431CBA">
        <w:rPr>
          <w:rFonts w:cs="Arial"/>
          <w:szCs w:val="24"/>
        </w:rPr>
        <w:t>在递交谈判</w:t>
      </w:r>
      <w:r w:rsidRPr="00431CBA">
        <w:rPr>
          <w:rFonts w:cs="Arial" w:hint="eastAsia"/>
          <w:szCs w:val="24"/>
        </w:rPr>
        <w:t>响应</w:t>
      </w:r>
      <w:r w:rsidRPr="00431CBA">
        <w:rPr>
          <w:rFonts w:cs="Arial"/>
          <w:szCs w:val="24"/>
        </w:rPr>
        <w:t>文件时间截止后，由采购人组成的谈判小组在规定的时间和地点分别与谈判人进行谈判。</w:t>
      </w:r>
    </w:p>
    <w:p w:rsidR="00EA7D25" w:rsidRDefault="003B272C">
      <w:pPr>
        <w:autoSpaceDE w:val="0"/>
        <w:autoSpaceDN w:val="0"/>
        <w:ind w:firstLine="480"/>
        <w:rPr>
          <w:rFonts w:cs="Arial"/>
          <w:szCs w:val="24"/>
        </w:rPr>
      </w:pPr>
      <w:r>
        <w:rPr>
          <w:rFonts w:cs="Arial" w:hint="eastAsia"/>
          <w:szCs w:val="24"/>
        </w:rPr>
        <w:lastRenderedPageBreak/>
        <w:t>8</w:t>
      </w:r>
      <w:r>
        <w:rPr>
          <w:rFonts w:cs="Arial"/>
          <w:szCs w:val="24"/>
        </w:rPr>
        <w:t>.2</w:t>
      </w:r>
      <w:r>
        <w:rPr>
          <w:rFonts w:cs="Arial"/>
          <w:szCs w:val="24"/>
        </w:rPr>
        <w:t>、根据《中华人民共和国政府采购法》《</w:t>
      </w:r>
      <w:bookmarkStart w:id="46" w:name="_Toc342654742"/>
      <w:bookmarkEnd w:id="46"/>
      <w:r>
        <w:rPr>
          <w:rFonts w:cs="Arial"/>
          <w:szCs w:val="24"/>
        </w:rPr>
        <w:t>青海省省级政府采购招标投标管理办法》和《中华人民共和国财政部令第</w:t>
      </w:r>
      <w:r>
        <w:rPr>
          <w:rFonts w:cs="Arial"/>
          <w:szCs w:val="24"/>
        </w:rPr>
        <w:t>74</w:t>
      </w:r>
      <w:r>
        <w:rPr>
          <w:rFonts w:cs="Arial"/>
          <w:szCs w:val="24"/>
        </w:rPr>
        <w:t>号》等的规定并结合本次采购项目的实际情况，谈判小组由采购单位的评审专家共</w:t>
      </w:r>
      <w:r>
        <w:rPr>
          <w:rFonts w:cs="Arial"/>
          <w:szCs w:val="24"/>
        </w:rPr>
        <w:t>3</w:t>
      </w:r>
      <w:r>
        <w:rPr>
          <w:rFonts w:cs="Arial"/>
          <w:szCs w:val="24"/>
        </w:rPr>
        <w:t>人以上的单数组成，其中专家人数不得少于竞争性谈判小组成员总数的三分之二，负责本次采购项目的竞争性谈判和评审工作。</w:t>
      </w:r>
    </w:p>
    <w:p w:rsidR="00EA7D25" w:rsidRDefault="003B272C">
      <w:pPr>
        <w:autoSpaceDE w:val="0"/>
        <w:autoSpaceDN w:val="0"/>
        <w:ind w:firstLine="480"/>
        <w:rPr>
          <w:rFonts w:cs="Arial"/>
          <w:szCs w:val="24"/>
        </w:rPr>
      </w:pPr>
      <w:r>
        <w:rPr>
          <w:rFonts w:cs="Arial" w:hint="eastAsia"/>
          <w:szCs w:val="24"/>
        </w:rPr>
        <w:t>8</w:t>
      </w:r>
      <w:r>
        <w:rPr>
          <w:rFonts w:cs="Arial"/>
          <w:szCs w:val="24"/>
        </w:rPr>
        <w:t>.3</w:t>
      </w:r>
      <w:r>
        <w:rPr>
          <w:rFonts w:cs="Arial"/>
          <w:szCs w:val="24"/>
        </w:rPr>
        <w:t>、谈判程序</w:t>
      </w:r>
    </w:p>
    <w:p w:rsidR="00EA7D25" w:rsidRDefault="003B272C">
      <w:pPr>
        <w:autoSpaceDE w:val="0"/>
        <w:autoSpaceDN w:val="0"/>
        <w:ind w:firstLineChars="250" w:firstLine="600"/>
        <w:rPr>
          <w:rFonts w:cs="Arial"/>
          <w:szCs w:val="24"/>
        </w:rPr>
      </w:pPr>
      <w:r>
        <w:rPr>
          <w:rFonts w:cs="Arial"/>
          <w:szCs w:val="24"/>
        </w:rPr>
        <w:t>（</w:t>
      </w:r>
      <w:r>
        <w:rPr>
          <w:rFonts w:cs="Arial"/>
          <w:szCs w:val="24"/>
        </w:rPr>
        <w:t>1</w:t>
      </w:r>
      <w:r>
        <w:rPr>
          <w:rFonts w:cs="Arial"/>
          <w:szCs w:val="24"/>
        </w:rPr>
        <w:t>）谈判小组拆封各谈判人的谈判</w:t>
      </w:r>
      <w:r>
        <w:rPr>
          <w:rFonts w:cs="Arial" w:hint="eastAsia"/>
          <w:szCs w:val="24"/>
        </w:rPr>
        <w:t>响应</w:t>
      </w:r>
      <w:r>
        <w:rPr>
          <w:rFonts w:cs="Arial"/>
          <w:szCs w:val="24"/>
        </w:rPr>
        <w:t>文件；</w:t>
      </w:r>
    </w:p>
    <w:p w:rsidR="00EA7D25" w:rsidRDefault="003B272C">
      <w:pPr>
        <w:autoSpaceDE w:val="0"/>
        <w:autoSpaceDN w:val="0"/>
        <w:ind w:firstLineChars="250" w:firstLine="600"/>
        <w:rPr>
          <w:rFonts w:cs="Arial"/>
          <w:szCs w:val="24"/>
        </w:rPr>
      </w:pPr>
      <w:r>
        <w:rPr>
          <w:rFonts w:cs="Arial"/>
          <w:szCs w:val="24"/>
        </w:rPr>
        <w:t>（</w:t>
      </w:r>
      <w:r>
        <w:rPr>
          <w:rFonts w:cs="Arial"/>
          <w:szCs w:val="24"/>
        </w:rPr>
        <w:t>2</w:t>
      </w:r>
      <w:r>
        <w:rPr>
          <w:rFonts w:cs="Arial"/>
          <w:szCs w:val="24"/>
        </w:rPr>
        <w:t>）谈判小组审阅各谈判人所递交的谈判</w:t>
      </w:r>
      <w:r>
        <w:rPr>
          <w:rFonts w:cs="Arial" w:hint="eastAsia"/>
          <w:szCs w:val="24"/>
        </w:rPr>
        <w:t>响应</w:t>
      </w:r>
      <w:r>
        <w:rPr>
          <w:rFonts w:cs="Arial"/>
          <w:szCs w:val="24"/>
        </w:rPr>
        <w:t>文件；</w:t>
      </w:r>
    </w:p>
    <w:p w:rsidR="00EA7D25" w:rsidRDefault="003B272C">
      <w:pPr>
        <w:autoSpaceDE w:val="0"/>
        <w:autoSpaceDN w:val="0"/>
        <w:ind w:firstLineChars="250" w:firstLine="600"/>
        <w:rPr>
          <w:rFonts w:cs="Arial"/>
          <w:szCs w:val="24"/>
        </w:rPr>
      </w:pPr>
      <w:r>
        <w:rPr>
          <w:rFonts w:cs="Arial"/>
          <w:szCs w:val="24"/>
        </w:rPr>
        <w:t>（</w:t>
      </w:r>
      <w:r>
        <w:rPr>
          <w:rFonts w:cs="Arial"/>
          <w:szCs w:val="24"/>
        </w:rPr>
        <w:t>3</w:t>
      </w:r>
      <w:r>
        <w:rPr>
          <w:rFonts w:cs="Arial"/>
          <w:szCs w:val="24"/>
        </w:rPr>
        <w:t>）谈判小组所有成员集中与单一谈判人分别进行谈判；</w:t>
      </w:r>
    </w:p>
    <w:p w:rsidR="00EA7D25" w:rsidRDefault="003B272C">
      <w:pPr>
        <w:autoSpaceDE w:val="0"/>
        <w:autoSpaceDN w:val="0"/>
        <w:ind w:firstLineChars="250" w:firstLine="600"/>
        <w:rPr>
          <w:rFonts w:cs="Arial"/>
          <w:szCs w:val="24"/>
        </w:rPr>
      </w:pPr>
      <w:r>
        <w:rPr>
          <w:rFonts w:cs="Arial"/>
          <w:szCs w:val="24"/>
        </w:rPr>
        <w:t>（</w:t>
      </w:r>
      <w:r>
        <w:rPr>
          <w:rFonts w:cs="Arial"/>
          <w:szCs w:val="24"/>
        </w:rPr>
        <w:t>4</w:t>
      </w:r>
      <w:r>
        <w:rPr>
          <w:rFonts w:cs="Arial"/>
          <w:szCs w:val="24"/>
        </w:rPr>
        <w:t>）谈判小组根据谈判文件请各谈判人作最后报价；</w:t>
      </w:r>
    </w:p>
    <w:p w:rsidR="00EA7D25" w:rsidRDefault="003B272C">
      <w:pPr>
        <w:autoSpaceDE w:val="0"/>
        <w:autoSpaceDN w:val="0"/>
        <w:ind w:firstLineChars="250" w:firstLine="600"/>
        <w:rPr>
          <w:rFonts w:cs="Arial"/>
          <w:szCs w:val="24"/>
        </w:rPr>
      </w:pPr>
      <w:r>
        <w:rPr>
          <w:rFonts w:cs="Arial"/>
          <w:szCs w:val="24"/>
        </w:rPr>
        <w:t>（</w:t>
      </w:r>
      <w:r>
        <w:rPr>
          <w:rFonts w:cs="Arial"/>
          <w:szCs w:val="24"/>
        </w:rPr>
        <w:t>5</w:t>
      </w:r>
      <w:r>
        <w:rPr>
          <w:rFonts w:cs="Arial"/>
          <w:szCs w:val="24"/>
        </w:rPr>
        <w:t>）最终确定成交谈判人。</w:t>
      </w:r>
    </w:p>
    <w:p w:rsidR="00EA7D25" w:rsidRDefault="003B272C">
      <w:pPr>
        <w:autoSpaceDE w:val="0"/>
        <w:autoSpaceDN w:val="0"/>
        <w:ind w:firstLine="480"/>
        <w:rPr>
          <w:rFonts w:cs="Arial"/>
          <w:szCs w:val="24"/>
        </w:rPr>
      </w:pPr>
      <w:r>
        <w:rPr>
          <w:rFonts w:cs="Arial" w:hint="eastAsia"/>
          <w:szCs w:val="24"/>
        </w:rPr>
        <w:t>8</w:t>
      </w:r>
      <w:r>
        <w:rPr>
          <w:rFonts w:cs="Arial"/>
          <w:szCs w:val="24"/>
        </w:rPr>
        <w:t>.4</w:t>
      </w:r>
      <w:r>
        <w:rPr>
          <w:rFonts w:cs="Arial"/>
          <w:szCs w:val="24"/>
        </w:rPr>
        <w:t>、评审标准</w:t>
      </w:r>
    </w:p>
    <w:p w:rsidR="00EA7D25" w:rsidRDefault="003B272C">
      <w:pPr>
        <w:autoSpaceDE w:val="0"/>
        <w:autoSpaceDN w:val="0"/>
        <w:ind w:firstLine="480"/>
        <w:rPr>
          <w:rFonts w:cs="Arial"/>
          <w:szCs w:val="24"/>
        </w:rPr>
      </w:pPr>
      <w:r>
        <w:rPr>
          <w:rFonts w:cs="Arial"/>
          <w:szCs w:val="24"/>
        </w:rPr>
        <w:t>本次谈判采用：经评审的最低投标价法。</w:t>
      </w:r>
    </w:p>
    <w:p w:rsidR="00EA7D25" w:rsidRDefault="003B272C">
      <w:pPr>
        <w:pStyle w:val="2"/>
        <w:spacing w:after="120"/>
        <w:ind w:firstLine="562"/>
        <w:rPr>
          <w:rFonts w:cs="Arial"/>
          <w:sz w:val="28"/>
        </w:rPr>
      </w:pPr>
      <w:bookmarkStart w:id="47" w:name="_Toc420929914"/>
      <w:bookmarkStart w:id="48" w:name="_Toc465350346"/>
      <w:bookmarkStart w:id="49" w:name="_Toc416965474"/>
      <w:bookmarkStart w:id="50" w:name="_Toc500341437"/>
      <w:r>
        <w:rPr>
          <w:rFonts w:cs="Arial" w:hint="eastAsia"/>
          <w:sz w:val="28"/>
        </w:rPr>
        <w:t>9</w:t>
      </w:r>
      <w:r>
        <w:rPr>
          <w:rFonts w:cs="Arial"/>
          <w:sz w:val="28"/>
        </w:rPr>
        <w:t>、确定</w:t>
      </w:r>
      <w:r>
        <w:rPr>
          <w:rFonts w:cs="Arial" w:hint="eastAsia"/>
          <w:sz w:val="28"/>
        </w:rPr>
        <w:t>成交</w:t>
      </w:r>
      <w:r>
        <w:rPr>
          <w:rFonts w:cs="Arial"/>
          <w:sz w:val="28"/>
        </w:rPr>
        <w:t>候选人</w:t>
      </w:r>
      <w:bookmarkEnd w:id="47"/>
      <w:bookmarkEnd w:id="48"/>
      <w:bookmarkEnd w:id="49"/>
      <w:bookmarkEnd w:id="50"/>
    </w:p>
    <w:p w:rsidR="00EA7D25" w:rsidRDefault="003B272C">
      <w:pPr>
        <w:ind w:firstLine="480"/>
        <w:rPr>
          <w:rFonts w:cs="Arial"/>
          <w:szCs w:val="24"/>
        </w:rPr>
      </w:pPr>
      <w:r>
        <w:rPr>
          <w:rFonts w:cs="Arial" w:hint="eastAsia"/>
          <w:szCs w:val="24"/>
        </w:rPr>
        <w:t>9</w:t>
      </w:r>
      <w:r>
        <w:rPr>
          <w:rFonts w:cs="Arial"/>
          <w:szCs w:val="24"/>
        </w:rPr>
        <w:t>.1</w:t>
      </w:r>
      <w:r>
        <w:rPr>
          <w:rFonts w:cs="Arial"/>
          <w:szCs w:val="24"/>
        </w:rPr>
        <w:t>评定成交：谈判小组在谈判的基础上，根据符合采购方采购需求、质量和售后服务相等且报价最低的原则确定成交谈判人。</w:t>
      </w:r>
    </w:p>
    <w:p w:rsidR="00EA7D25" w:rsidRDefault="003B272C">
      <w:pPr>
        <w:ind w:firstLine="480"/>
        <w:rPr>
          <w:rFonts w:cs="Arial"/>
          <w:szCs w:val="24"/>
        </w:rPr>
      </w:pPr>
      <w:r>
        <w:rPr>
          <w:rFonts w:cs="Arial" w:hint="eastAsia"/>
          <w:szCs w:val="24"/>
        </w:rPr>
        <w:t>9</w:t>
      </w:r>
      <w:r>
        <w:rPr>
          <w:rFonts w:cs="Arial"/>
          <w:szCs w:val="24"/>
        </w:rPr>
        <w:t xml:space="preserve">.2 </w:t>
      </w:r>
      <w:r>
        <w:rPr>
          <w:rFonts w:cs="Arial"/>
          <w:szCs w:val="24"/>
        </w:rPr>
        <w:t>采购单位应当在收到评审报告后五个工作日内，从评审报告提出的成交候选人中，根据质量和服务均能满足采购文件实质性响应要求且最后报价最低的原则确定成交谈判人，也可以书面授权谈判小组直接确定成交谈判人。</w:t>
      </w:r>
    </w:p>
    <w:p w:rsidR="00EA7D25" w:rsidRDefault="003B272C">
      <w:pPr>
        <w:ind w:firstLine="480"/>
        <w:rPr>
          <w:rFonts w:cs="Arial"/>
          <w:szCs w:val="24"/>
        </w:rPr>
      </w:pPr>
      <w:r>
        <w:rPr>
          <w:rFonts w:cs="Arial"/>
          <w:szCs w:val="24"/>
        </w:rPr>
        <w:t>采购单位确定成交谈判人过程中，发现成交候选谈判人有下列情形之一的，将不予确定其为成交谈判人：</w:t>
      </w:r>
    </w:p>
    <w:p w:rsidR="00EA7D25" w:rsidRDefault="003B272C">
      <w:pPr>
        <w:ind w:firstLine="480"/>
        <w:rPr>
          <w:rFonts w:cs="Arial"/>
          <w:szCs w:val="24"/>
        </w:rPr>
      </w:pPr>
      <w:r>
        <w:rPr>
          <w:rFonts w:cs="Arial"/>
          <w:szCs w:val="24"/>
        </w:rPr>
        <w:t>（一）成交候选谈判人存在违法、违纪行为的；</w:t>
      </w:r>
    </w:p>
    <w:p w:rsidR="00EA7D25" w:rsidRDefault="003B272C">
      <w:pPr>
        <w:ind w:firstLine="480"/>
        <w:rPr>
          <w:rFonts w:cs="Arial"/>
          <w:szCs w:val="24"/>
        </w:rPr>
      </w:pPr>
      <w:r>
        <w:rPr>
          <w:rFonts w:cs="Arial"/>
          <w:szCs w:val="24"/>
        </w:rPr>
        <w:t>（二）成交候选谈判人因不可抗力、社会经济形势发生重大变化、破产、重组等原因确定无法履行政府采购合同的；</w:t>
      </w:r>
    </w:p>
    <w:p w:rsidR="00EA7D25" w:rsidRDefault="003B272C">
      <w:pPr>
        <w:ind w:firstLine="480"/>
        <w:rPr>
          <w:rFonts w:cs="Arial"/>
          <w:szCs w:val="24"/>
        </w:rPr>
      </w:pPr>
      <w:r>
        <w:rPr>
          <w:rFonts w:cs="Arial"/>
          <w:szCs w:val="24"/>
        </w:rPr>
        <w:t>（三）成交候选谈判人书面自愿放弃成交，且无其他非法目的的；</w:t>
      </w:r>
    </w:p>
    <w:p w:rsidR="00EA7D25" w:rsidRDefault="003B272C">
      <w:pPr>
        <w:ind w:firstLine="480"/>
        <w:rPr>
          <w:rFonts w:cs="Arial"/>
          <w:szCs w:val="24"/>
        </w:rPr>
      </w:pPr>
      <w:r>
        <w:rPr>
          <w:rFonts w:cs="Arial"/>
          <w:szCs w:val="24"/>
        </w:rPr>
        <w:t>（四）其他不应确定成交谈判人的情形。</w:t>
      </w:r>
    </w:p>
    <w:p w:rsidR="00EA7D25" w:rsidRDefault="003B272C">
      <w:pPr>
        <w:ind w:firstLine="480"/>
        <w:rPr>
          <w:rFonts w:cs="Arial"/>
          <w:szCs w:val="24"/>
        </w:rPr>
      </w:pPr>
      <w:r>
        <w:rPr>
          <w:rFonts w:cs="Arial"/>
          <w:szCs w:val="24"/>
        </w:rPr>
        <w:t>成交候选谈判人有本款情形之一的，采购单位将确定后一位成交候选谈判人为成交谈判人。依次类推。无法确定成交谈判人的，采购单位将重新组织采购。</w:t>
      </w:r>
    </w:p>
    <w:p w:rsidR="00EA7D25" w:rsidRDefault="003B272C">
      <w:pPr>
        <w:ind w:firstLine="480"/>
        <w:rPr>
          <w:rFonts w:cs="Arial"/>
          <w:szCs w:val="24"/>
        </w:rPr>
      </w:pPr>
      <w:r>
        <w:rPr>
          <w:rFonts w:cs="Arial"/>
          <w:szCs w:val="24"/>
        </w:rPr>
        <w:t>成交候选谈判人以本款第（三）项放弃成交的，应当说明理由。</w:t>
      </w:r>
    </w:p>
    <w:p w:rsidR="00EA7D25" w:rsidRDefault="003B272C">
      <w:pPr>
        <w:ind w:firstLine="480"/>
        <w:rPr>
          <w:rFonts w:cs="Arial"/>
          <w:szCs w:val="24"/>
        </w:rPr>
      </w:pPr>
      <w:r>
        <w:rPr>
          <w:rFonts w:cs="Arial" w:hint="eastAsia"/>
          <w:szCs w:val="24"/>
        </w:rPr>
        <w:lastRenderedPageBreak/>
        <w:t>成交</w:t>
      </w:r>
      <w:r>
        <w:rPr>
          <w:rFonts w:cs="Arial"/>
          <w:szCs w:val="24"/>
        </w:rPr>
        <w:t>人确定后，采购人按规定程序</w:t>
      </w:r>
      <w:r>
        <w:rPr>
          <w:rFonts w:cs="Arial" w:hint="eastAsia"/>
          <w:szCs w:val="24"/>
        </w:rPr>
        <w:t>长云网</w:t>
      </w:r>
      <w:r>
        <w:rPr>
          <w:rFonts w:cs="Arial"/>
          <w:szCs w:val="24"/>
        </w:rPr>
        <w:t>发布</w:t>
      </w:r>
      <w:r>
        <w:rPr>
          <w:rFonts w:cs="Arial" w:hint="eastAsia"/>
          <w:szCs w:val="24"/>
        </w:rPr>
        <w:t>成交</w:t>
      </w:r>
      <w:r>
        <w:rPr>
          <w:rFonts w:cs="Arial"/>
          <w:szCs w:val="24"/>
        </w:rPr>
        <w:t>结果公告，在发布</w:t>
      </w:r>
      <w:r>
        <w:rPr>
          <w:rFonts w:cs="Arial" w:hint="eastAsia"/>
          <w:szCs w:val="24"/>
        </w:rPr>
        <w:t>成交</w:t>
      </w:r>
      <w:r>
        <w:rPr>
          <w:rFonts w:cs="Arial"/>
          <w:szCs w:val="24"/>
        </w:rPr>
        <w:t>结果公告的同时，采购人向成交人签发《成交通知书》。《成交通知书》对采购人和成交谈判人具有同等法律效力。</w:t>
      </w:r>
    </w:p>
    <w:p w:rsidR="00EA7D25" w:rsidRDefault="003B272C">
      <w:pPr>
        <w:pStyle w:val="2"/>
        <w:spacing w:after="120"/>
        <w:ind w:firstLine="562"/>
        <w:rPr>
          <w:rFonts w:cs="Arial"/>
          <w:sz w:val="28"/>
          <w:szCs w:val="28"/>
        </w:rPr>
      </w:pPr>
      <w:bookmarkStart w:id="51" w:name="_Toc416965475"/>
      <w:bookmarkStart w:id="52" w:name="_Toc420929915"/>
      <w:bookmarkStart w:id="53" w:name="_Toc465350347"/>
      <w:bookmarkStart w:id="54" w:name="_Toc500341438"/>
      <w:r>
        <w:rPr>
          <w:rFonts w:cs="Arial" w:hint="eastAsia"/>
          <w:sz w:val="28"/>
          <w:szCs w:val="28"/>
        </w:rPr>
        <w:t>10</w:t>
      </w:r>
      <w:r>
        <w:rPr>
          <w:rFonts w:cs="Arial"/>
          <w:sz w:val="28"/>
          <w:szCs w:val="28"/>
        </w:rPr>
        <w:t>、合同授予</w:t>
      </w:r>
      <w:bookmarkEnd w:id="51"/>
      <w:bookmarkEnd w:id="52"/>
      <w:bookmarkEnd w:id="53"/>
      <w:bookmarkEnd w:id="54"/>
    </w:p>
    <w:p w:rsidR="00EA7D25" w:rsidRDefault="003B272C">
      <w:pPr>
        <w:autoSpaceDE w:val="0"/>
        <w:autoSpaceDN w:val="0"/>
        <w:ind w:firstLine="480"/>
        <w:rPr>
          <w:rFonts w:cs="Arial"/>
          <w:szCs w:val="24"/>
        </w:rPr>
      </w:pPr>
      <w:r>
        <w:rPr>
          <w:rFonts w:cs="Arial" w:hint="eastAsia"/>
          <w:szCs w:val="24"/>
        </w:rPr>
        <w:t>10</w:t>
      </w:r>
      <w:r>
        <w:rPr>
          <w:rFonts w:cs="Arial"/>
          <w:szCs w:val="24"/>
        </w:rPr>
        <w:t>.1</w:t>
      </w:r>
      <w:r>
        <w:rPr>
          <w:rFonts w:cs="Arial"/>
          <w:szCs w:val="24"/>
        </w:rPr>
        <w:t>、采购人向成交谈判人发出成交通知书，该通知书将是合同的组成部分。</w:t>
      </w:r>
    </w:p>
    <w:p w:rsidR="00EA7D25" w:rsidRDefault="003B272C">
      <w:pPr>
        <w:autoSpaceDE w:val="0"/>
        <w:autoSpaceDN w:val="0"/>
        <w:ind w:firstLine="480"/>
        <w:rPr>
          <w:rFonts w:cs="Arial"/>
          <w:szCs w:val="24"/>
        </w:rPr>
      </w:pPr>
      <w:r>
        <w:rPr>
          <w:rFonts w:cs="Arial" w:hint="eastAsia"/>
          <w:szCs w:val="24"/>
        </w:rPr>
        <w:t>10</w:t>
      </w:r>
      <w:r>
        <w:rPr>
          <w:rFonts w:cs="Arial"/>
          <w:szCs w:val="24"/>
        </w:rPr>
        <w:t>.2</w:t>
      </w:r>
      <w:r>
        <w:rPr>
          <w:rFonts w:cs="Arial"/>
          <w:szCs w:val="24"/>
        </w:rPr>
        <w:t>、成交谈判人应按成交通知书规定的时间、地点与采购人签订书面合同。</w:t>
      </w:r>
    </w:p>
    <w:p w:rsidR="00EA7D25" w:rsidRDefault="003B272C">
      <w:pPr>
        <w:pStyle w:val="2"/>
        <w:spacing w:after="120"/>
        <w:ind w:firstLine="562"/>
        <w:rPr>
          <w:rFonts w:cs="Arial"/>
          <w:sz w:val="28"/>
          <w:szCs w:val="28"/>
        </w:rPr>
      </w:pPr>
      <w:bookmarkStart w:id="55" w:name="_Toc420929916"/>
      <w:bookmarkStart w:id="56" w:name="_Toc500341439"/>
      <w:bookmarkStart w:id="57" w:name="_Toc465350348"/>
      <w:bookmarkStart w:id="58" w:name="_Toc416965476"/>
      <w:r>
        <w:rPr>
          <w:rFonts w:cs="Arial"/>
          <w:sz w:val="28"/>
          <w:szCs w:val="28"/>
        </w:rPr>
        <w:t>1</w:t>
      </w:r>
      <w:r>
        <w:rPr>
          <w:rFonts w:cs="Arial" w:hint="eastAsia"/>
          <w:sz w:val="28"/>
          <w:szCs w:val="28"/>
        </w:rPr>
        <w:t>1</w:t>
      </w:r>
      <w:r>
        <w:rPr>
          <w:rFonts w:cs="Arial"/>
          <w:sz w:val="28"/>
          <w:szCs w:val="28"/>
        </w:rPr>
        <w:t>、合同主要条款（列出拟订合同的主要条款）</w:t>
      </w:r>
      <w:bookmarkEnd w:id="55"/>
      <w:bookmarkEnd w:id="56"/>
      <w:bookmarkEnd w:id="57"/>
      <w:bookmarkEnd w:id="58"/>
    </w:p>
    <w:p w:rsidR="00EA7D25" w:rsidRDefault="003B272C">
      <w:pPr>
        <w:autoSpaceDE w:val="0"/>
        <w:autoSpaceDN w:val="0"/>
        <w:ind w:firstLine="480"/>
        <w:rPr>
          <w:rFonts w:cs="Arial"/>
          <w:szCs w:val="24"/>
        </w:rPr>
      </w:pPr>
      <w:r>
        <w:rPr>
          <w:rFonts w:cs="Arial"/>
          <w:szCs w:val="24"/>
        </w:rPr>
        <w:t>1</w:t>
      </w:r>
      <w:r>
        <w:rPr>
          <w:rFonts w:cs="Arial" w:hint="eastAsia"/>
          <w:szCs w:val="24"/>
        </w:rPr>
        <w:t>1</w:t>
      </w:r>
      <w:r>
        <w:rPr>
          <w:rFonts w:cs="Arial"/>
          <w:szCs w:val="24"/>
        </w:rPr>
        <w:t>.1</w:t>
      </w:r>
      <w:r>
        <w:rPr>
          <w:rFonts w:cs="Arial"/>
          <w:szCs w:val="24"/>
        </w:rPr>
        <w:t>、此谈判最高限价为</w:t>
      </w:r>
      <w:r>
        <w:rPr>
          <w:rFonts w:cs="Arial" w:hint="eastAsia"/>
          <w:szCs w:val="24"/>
        </w:rPr>
        <w:t>：</w:t>
      </w:r>
      <w:r w:rsidR="00EA12EC">
        <w:rPr>
          <w:rFonts w:cs="Arial" w:hint="eastAsia"/>
          <w:szCs w:val="24"/>
        </w:rPr>
        <w:t>390000</w:t>
      </w:r>
      <w:r>
        <w:rPr>
          <w:rFonts w:cs="Arial" w:hint="eastAsia"/>
          <w:szCs w:val="24"/>
        </w:rPr>
        <w:t>元</w:t>
      </w:r>
      <w:r w:rsidR="00EA12EC">
        <w:rPr>
          <w:rFonts w:cs="Arial" w:hint="eastAsia"/>
          <w:szCs w:val="24"/>
        </w:rPr>
        <w:t>（叁拾玖万元）</w:t>
      </w:r>
      <w:r>
        <w:rPr>
          <w:rFonts w:cs="Arial" w:hint="eastAsia"/>
          <w:szCs w:val="24"/>
        </w:rPr>
        <w:t>，</w:t>
      </w:r>
      <w:r>
        <w:rPr>
          <w:rFonts w:cs="Arial" w:hint="eastAsia"/>
          <w:szCs w:val="24"/>
        </w:rPr>
        <w:t xml:space="preserve"> </w:t>
      </w:r>
      <w:r>
        <w:rPr>
          <w:rFonts w:cs="Arial"/>
          <w:szCs w:val="24"/>
        </w:rPr>
        <w:t>超过最高限价取消谈判资格。</w:t>
      </w:r>
    </w:p>
    <w:p w:rsidR="00EA7D25" w:rsidRDefault="003B272C">
      <w:pPr>
        <w:autoSpaceDE w:val="0"/>
        <w:autoSpaceDN w:val="0"/>
        <w:ind w:firstLine="480"/>
        <w:rPr>
          <w:rFonts w:cs="Arial"/>
          <w:szCs w:val="24"/>
          <w:highlight w:val="yellow"/>
          <w:u w:val="single"/>
        </w:rPr>
      </w:pPr>
      <w:r>
        <w:rPr>
          <w:rFonts w:cs="Arial"/>
          <w:szCs w:val="24"/>
        </w:rPr>
        <w:t>1</w:t>
      </w:r>
      <w:r>
        <w:rPr>
          <w:rFonts w:cs="Arial" w:hint="eastAsia"/>
          <w:szCs w:val="24"/>
        </w:rPr>
        <w:t>1</w:t>
      </w:r>
      <w:r>
        <w:rPr>
          <w:rFonts w:cs="Arial"/>
          <w:szCs w:val="24"/>
        </w:rPr>
        <w:t>.2</w:t>
      </w:r>
      <w:r>
        <w:rPr>
          <w:rFonts w:cs="Arial"/>
          <w:szCs w:val="24"/>
        </w:rPr>
        <w:t>、交货期：</w:t>
      </w:r>
      <w:r>
        <w:rPr>
          <w:rFonts w:cs="Arial" w:hint="eastAsia"/>
          <w:szCs w:val="24"/>
        </w:rPr>
        <w:t>合同签订后</w:t>
      </w:r>
      <w:r w:rsidR="00EA12EC">
        <w:rPr>
          <w:rFonts w:cs="Arial" w:hint="eastAsia"/>
          <w:szCs w:val="24"/>
        </w:rPr>
        <w:t>15</w:t>
      </w:r>
      <w:r>
        <w:rPr>
          <w:rFonts w:cs="Arial" w:hint="eastAsia"/>
          <w:szCs w:val="24"/>
        </w:rPr>
        <w:t>个工作日。</w:t>
      </w:r>
    </w:p>
    <w:p w:rsidR="00EA7D25" w:rsidRDefault="003B272C">
      <w:pPr>
        <w:autoSpaceDE w:val="0"/>
        <w:autoSpaceDN w:val="0"/>
        <w:ind w:firstLine="480"/>
        <w:rPr>
          <w:rFonts w:cs="Arial"/>
          <w:szCs w:val="24"/>
        </w:rPr>
      </w:pPr>
      <w:r>
        <w:rPr>
          <w:rFonts w:cs="Arial"/>
          <w:szCs w:val="24"/>
        </w:rPr>
        <w:t>1</w:t>
      </w:r>
      <w:r>
        <w:rPr>
          <w:rFonts w:cs="Arial" w:hint="eastAsia"/>
          <w:szCs w:val="24"/>
        </w:rPr>
        <w:t>1</w:t>
      </w:r>
      <w:r>
        <w:rPr>
          <w:rFonts w:cs="Arial"/>
          <w:szCs w:val="24"/>
        </w:rPr>
        <w:t>.3</w:t>
      </w:r>
      <w:r>
        <w:rPr>
          <w:rFonts w:cs="Arial"/>
          <w:szCs w:val="24"/>
        </w:rPr>
        <w:t>、付款方式的要求：</w:t>
      </w:r>
      <w:r w:rsidR="00EA12EC">
        <w:rPr>
          <w:rFonts w:cs="Arial" w:hint="eastAsia"/>
          <w:szCs w:val="24"/>
        </w:rPr>
        <w:t>货物交付验收</w:t>
      </w:r>
      <w:r w:rsidR="00626668">
        <w:rPr>
          <w:rFonts w:cs="Arial" w:hint="eastAsia"/>
          <w:szCs w:val="24"/>
        </w:rPr>
        <w:t>合格</w:t>
      </w:r>
      <w:r w:rsidR="00EA12EC">
        <w:rPr>
          <w:rFonts w:cs="Arial" w:hint="eastAsia"/>
          <w:szCs w:val="24"/>
        </w:rPr>
        <w:t>后</w:t>
      </w:r>
      <w:r w:rsidR="00EA12EC">
        <w:rPr>
          <w:rFonts w:cs="Arial" w:hint="eastAsia"/>
          <w:szCs w:val="24"/>
        </w:rPr>
        <w:t>30</w:t>
      </w:r>
      <w:r w:rsidR="00EA12EC">
        <w:rPr>
          <w:rFonts w:cs="Arial" w:hint="eastAsia"/>
          <w:szCs w:val="24"/>
        </w:rPr>
        <w:t>个日历日内付款，质保金金额为合同金额的</w:t>
      </w:r>
      <w:r w:rsidR="00EA12EC">
        <w:rPr>
          <w:rFonts w:cs="Arial" w:hint="eastAsia"/>
          <w:szCs w:val="24"/>
        </w:rPr>
        <w:t>5%</w:t>
      </w:r>
      <w:r w:rsidR="00EA12EC">
        <w:rPr>
          <w:rFonts w:cs="Arial" w:hint="eastAsia"/>
          <w:szCs w:val="24"/>
        </w:rPr>
        <w:t>，货物验收</w:t>
      </w:r>
      <w:r w:rsidR="00EA12EC">
        <w:rPr>
          <w:rFonts w:cs="Arial" w:hint="eastAsia"/>
          <w:szCs w:val="24"/>
        </w:rPr>
        <w:t>1</w:t>
      </w:r>
      <w:r w:rsidR="00EA12EC">
        <w:rPr>
          <w:rFonts w:cs="Arial" w:hint="eastAsia"/>
          <w:szCs w:val="24"/>
        </w:rPr>
        <w:t>年后</w:t>
      </w:r>
      <w:r w:rsidR="00626668">
        <w:rPr>
          <w:rFonts w:cs="Arial" w:hint="eastAsia"/>
          <w:szCs w:val="24"/>
        </w:rPr>
        <w:t>无质量问题即可</w:t>
      </w:r>
      <w:r w:rsidR="00EA12EC">
        <w:rPr>
          <w:rFonts w:cs="Arial" w:hint="eastAsia"/>
          <w:szCs w:val="24"/>
        </w:rPr>
        <w:t>支付。</w:t>
      </w:r>
    </w:p>
    <w:p w:rsidR="00EA7D25" w:rsidRDefault="003B272C">
      <w:pPr>
        <w:pStyle w:val="2"/>
        <w:spacing w:after="120"/>
        <w:ind w:firstLine="562"/>
        <w:rPr>
          <w:rFonts w:cs="Arial"/>
          <w:sz w:val="28"/>
          <w:szCs w:val="28"/>
        </w:rPr>
      </w:pPr>
      <w:bookmarkStart w:id="59" w:name="_Toc500341441"/>
      <w:bookmarkStart w:id="60" w:name="_Toc465350350"/>
      <w:bookmarkStart w:id="61" w:name="_Toc438542009"/>
      <w:r>
        <w:rPr>
          <w:rFonts w:cs="Arial"/>
          <w:sz w:val="28"/>
          <w:szCs w:val="28"/>
        </w:rPr>
        <w:t>1</w:t>
      </w:r>
      <w:r>
        <w:rPr>
          <w:rFonts w:cs="Arial" w:hint="eastAsia"/>
          <w:sz w:val="28"/>
          <w:szCs w:val="28"/>
        </w:rPr>
        <w:t>2</w:t>
      </w:r>
      <w:r>
        <w:rPr>
          <w:rFonts w:cs="Arial"/>
          <w:sz w:val="28"/>
          <w:szCs w:val="28"/>
        </w:rPr>
        <w:t>、谈判有效期</w:t>
      </w:r>
      <w:bookmarkEnd w:id="59"/>
      <w:bookmarkEnd w:id="60"/>
      <w:bookmarkEnd w:id="61"/>
    </w:p>
    <w:p w:rsidR="00EA7D25" w:rsidRDefault="003B272C">
      <w:pPr>
        <w:ind w:firstLineChars="450" w:firstLine="1080"/>
        <w:rPr>
          <w:rFonts w:cs="Arial"/>
          <w:szCs w:val="24"/>
        </w:rPr>
      </w:pPr>
      <w:r>
        <w:rPr>
          <w:rFonts w:cs="Arial"/>
          <w:szCs w:val="24"/>
        </w:rPr>
        <w:t>自谈判</w:t>
      </w:r>
      <w:r>
        <w:rPr>
          <w:rFonts w:cs="Arial" w:hint="eastAsia"/>
          <w:szCs w:val="24"/>
        </w:rPr>
        <w:t>响应</w:t>
      </w:r>
      <w:r>
        <w:rPr>
          <w:rFonts w:cs="Arial"/>
          <w:szCs w:val="24"/>
        </w:rPr>
        <w:t>文件递交之日起</w:t>
      </w:r>
      <w:r>
        <w:rPr>
          <w:rFonts w:cs="Arial" w:hint="eastAsia"/>
          <w:szCs w:val="24"/>
        </w:rPr>
        <w:t>60</w:t>
      </w:r>
      <w:r>
        <w:rPr>
          <w:rFonts w:cs="Arial"/>
          <w:szCs w:val="24"/>
        </w:rPr>
        <w:t>个日历日。</w:t>
      </w:r>
      <w:bookmarkStart w:id="62" w:name="_Toc412629424"/>
      <w:bookmarkStart w:id="63" w:name="_Toc399690778"/>
      <w:bookmarkEnd w:id="5"/>
      <w:bookmarkEnd w:id="6"/>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ind w:firstLine="480"/>
        <w:rPr>
          <w:rFonts w:cs="Arial"/>
          <w:szCs w:val="24"/>
        </w:rPr>
      </w:pPr>
    </w:p>
    <w:p w:rsidR="00EA7D25" w:rsidRDefault="00EA7D25">
      <w:pPr>
        <w:pStyle w:val="5"/>
        <w:ind w:firstLine="482"/>
      </w:pPr>
    </w:p>
    <w:p w:rsidR="00EA7D25" w:rsidRDefault="003B272C">
      <w:pPr>
        <w:ind w:firstLine="482"/>
        <w:jc w:val="center"/>
        <w:rPr>
          <w:rFonts w:cs="Arial"/>
        </w:rPr>
      </w:pPr>
      <w:bookmarkStart w:id="64" w:name="_Toc500341442"/>
      <w:bookmarkEnd w:id="62"/>
      <w:bookmarkEnd w:id="63"/>
      <w:r>
        <w:rPr>
          <w:rFonts w:cs="Arial"/>
          <w:b/>
        </w:rPr>
        <w:t>第三章资格审查</w:t>
      </w:r>
      <w:bookmarkEnd w:id="64"/>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1500"/>
        <w:gridCol w:w="2149"/>
        <w:gridCol w:w="5592"/>
      </w:tblGrid>
      <w:tr w:rsidR="00EA7D25">
        <w:trPr>
          <w:jc w:val="center"/>
        </w:trPr>
        <w:tc>
          <w:tcPr>
            <w:tcW w:w="2288" w:type="dxa"/>
            <w:gridSpan w:val="2"/>
            <w:vAlign w:val="center"/>
          </w:tcPr>
          <w:p w:rsidR="00EA7D25" w:rsidRDefault="003B272C">
            <w:pPr>
              <w:pStyle w:val="1a"/>
              <w:jc w:val="center"/>
              <w:rPr>
                <w:rFonts w:cs="Arial"/>
                <w:b/>
              </w:rPr>
            </w:pPr>
            <w:bookmarkStart w:id="65" w:name="_Toc421627224"/>
            <w:bookmarkStart w:id="66" w:name="_Toc409446359"/>
            <w:bookmarkStart w:id="67" w:name="_Toc412629426"/>
            <w:bookmarkStart w:id="68" w:name="_Toc421873495"/>
            <w:bookmarkStart w:id="69" w:name="_Toc409445869"/>
            <w:r>
              <w:rPr>
                <w:rFonts w:cs="Arial"/>
                <w:b/>
              </w:rPr>
              <w:t>条款号</w:t>
            </w:r>
            <w:bookmarkEnd w:id="65"/>
            <w:bookmarkEnd w:id="66"/>
            <w:bookmarkEnd w:id="67"/>
            <w:bookmarkEnd w:id="68"/>
            <w:bookmarkEnd w:id="69"/>
          </w:p>
        </w:tc>
        <w:tc>
          <w:tcPr>
            <w:tcW w:w="2149" w:type="dxa"/>
            <w:vAlign w:val="center"/>
          </w:tcPr>
          <w:p w:rsidR="00EA7D25" w:rsidRDefault="003B272C">
            <w:pPr>
              <w:pStyle w:val="1a"/>
              <w:jc w:val="center"/>
              <w:rPr>
                <w:rFonts w:cs="Arial"/>
                <w:b/>
              </w:rPr>
            </w:pPr>
            <w:bookmarkStart w:id="70" w:name="_Toc409446360"/>
            <w:bookmarkStart w:id="71" w:name="_Toc409511274"/>
            <w:bookmarkStart w:id="72" w:name="_Toc409518394"/>
            <w:bookmarkStart w:id="73" w:name="_Toc412629427"/>
            <w:bookmarkStart w:id="74" w:name="_Toc409446633"/>
            <w:bookmarkStart w:id="75" w:name="_Toc409445870"/>
            <w:bookmarkStart w:id="76" w:name="_Toc421873496"/>
            <w:bookmarkStart w:id="77" w:name="_Toc409520843"/>
            <w:bookmarkStart w:id="78" w:name="_Toc409515821"/>
            <w:bookmarkStart w:id="79" w:name="_Toc421627225"/>
            <w:r>
              <w:rPr>
                <w:rFonts w:cs="Arial"/>
                <w:b/>
              </w:rPr>
              <w:t>评审因素</w:t>
            </w:r>
            <w:bookmarkEnd w:id="70"/>
            <w:bookmarkEnd w:id="71"/>
            <w:bookmarkEnd w:id="72"/>
            <w:bookmarkEnd w:id="73"/>
            <w:bookmarkEnd w:id="74"/>
            <w:bookmarkEnd w:id="75"/>
            <w:bookmarkEnd w:id="76"/>
            <w:bookmarkEnd w:id="77"/>
            <w:bookmarkEnd w:id="78"/>
            <w:bookmarkEnd w:id="79"/>
          </w:p>
        </w:tc>
        <w:tc>
          <w:tcPr>
            <w:tcW w:w="5592" w:type="dxa"/>
            <w:vAlign w:val="center"/>
          </w:tcPr>
          <w:p w:rsidR="00EA7D25" w:rsidRDefault="003B272C">
            <w:pPr>
              <w:pStyle w:val="1a"/>
              <w:jc w:val="center"/>
              <w:rPr>
                <w:rFonts w:cs="Arial"/>
                <w:b/>
              </w:rPr>
            </w:pPr>
            <w:bookmarkStart w:id="80" w:name="_Toc421873497"/>
            <w:bookmarkStart w:id="81" w:name="_Toc421627226"/>
            <w:bookmarkStart w:id="82" w:name="_Toc409515822"/>
            <w:bookmarkStart w:id="83" w:name="_Toc409446361"/>
            <w:bookmarkStart w:id="84" w:name="_Toc409445871"/>
            <w:bookmarkStart w:id="85" w:name="_Toc409520844"/>
            <w:bookmarkStart w:id="86" w:name="_Toc412629428"/>
            <w:bookmarkStart w:id="87" w:name="_Toc409511275"/>
            <w:bookmarkStart w:id="88" w:name="_Toc409518395"/>
            <w:bookmarkStart w:id="89" w:name="_Toc409446634"/>
            <w:r>
              <w:rPr>
                <w:rFonts w:cs="Arial"/>
                <w:b/>
              </w:rPr>
              <w:t>评审标准</w:t>
            </w:r>
            <w:bookmarkEnd w:id="80"/>
            <w:bookmarkEnd w:id="81"/>
            <w:bookmarkEnd w:id="82"/>
            <w:bookmarkEnd w:id="83"/>
            <w:bookmarkEnd w:id="84"/>
            <w:bookmarkEnd w:id="85"/>
            <w:bookmarkEnd w:id="86"/>
            <w:bookmarkEnd w:id="87"/>
            <w:bookmarkEnd w:id="88"/>
            <w:bookmarkEnd w:id="89"/>
          </w:p>
        </w:tc>
      </w:tr>
      <w:tr w:rsidR="00EA7D25">
        <w:trPr>
          <w:trHeight w:val="278"/>
          <w:jc w:val="center"/>
        </w:trPr>
        <w:tc>
          <w:tcPr>
            <w:tcW w:w="788" w:type="dxa"/>
            <w:vMerge w:val="restart"/>
            <w:vAlign w:val="center"/>
          </w:tcPr>
          <w:p w:rsidR="00EA7D25" w:rsidRDefault="003B272C">
            <w:pPr>
              <w:pStyle w:val="1a"/>
              <w:jc w:val="center"/>
              <w:rPr>
                <w:rFonts w:cs="Arial"/>
              </w:rPr>
            </w:pPr>
            <w:bookmarkStart w:id="90" w:name="_Toc412629429"/>
            <w:bookmarkStart w:id="91" w:name="_Toc421873498"/>
            <w:bookmarkStart w:id="92" w:name="_Toc409085727"/>
            <w:bookmarkStart w:id="93" w:name="_Toc421627227"/>
            <w:r>
              <w:rPr>
                <w:rFonts w:cs="Arial"/>
              </w:rPr>
              <w:t>2.1.1</w:t>
            </w:r>
            <w:bookmarkEnd w:id="90"/>
            <w:bookmarkEnd w:id="91"/>
            <w:bookmarkEnd w:id="92"/>
            <w:bookmarkEnd w:id="93"/>
          </w:p>
        </w:tc>
        <w:tc>
          <w:tcPr>
            <w:tcW w:w="1500" w:type="dxa"/>
            <w:vMerge w:val="restart"/>
            <w:vAlign w:val="center"/>
          </w:tcPr>
          <w:p w:rsidR="00EA7D25" w:rsidRDefault="003B272C">
            <w:pPr>
              <w:pStyle w:val="1a"/>
              <w:jc w:val="center"/>
              <w:rPr>
                <w:rFonts w:cs="Arial"/>
              </w:rPr>
            </w:pPr>
            <w:bookmarkStart w:id="94" w:name="_Toc421873499"/>
            <w:bookmarkStart w:id="95" w:name="_Toc409515824"/>
            <w:bookmarkStart w:id="96" w:name="_Toc409511277"/>
            <w:bookmarkStart w:id="97" w:name="_Toc409518397"/>
            <w:bookmarkStart w:id="98" w:name="_Toc409520846"/>
            <w:bookmarkStart w:id="99" w:name="_Toc409445873"/>
            <w:bookmarkStart w:id="100" w:name="_Toc409446636"/>
            <w:bookmarkStart w:id="101" w:name="_Toc412629430"/>
            <w:bookmarkStart w:id="102" w:name="_Toc409085728"/>
            <w:bookmarkStart w:id="103" w:name="_Toc421627228"/>
            <w:bookmarkStart w:id="104" w:name="_Toc409446363"/>
            <w:r>
              <w:rPr>
                <w:rFonts w:cs="Arial"/>
              </w:rPr>
              <w:t>资格性审查</w:t>
            </w:r>
            <w:bookmarkEnd w:id="94"/>
            <w:bookmarkEnd w:id="95"/>
            <w:bookmarkEnd w:id="96"/>
            <w:bookmarkEnd w:id="97"/>
            <w:bookmarkEnd w:id="98"/>
            <w:bookmarkEnd w:id="99"/>
            <w:bookmarkEnd w:id="100"/>
            <w:bookmarkEnd w:id="101"/>
            <w:bookmarkEnd w:id="102"/>
            <w:bookmarkEnd w:id="103"/>
            <w:bookmarkEnd w:id="104"/>
          </w:p>
        </w:tc>
        <w:tc>
          <w:tcPr>
            <w:tcW w:w="2149" w:type="dxa"/>
            <w:vAlign w:val="center"/>
          </w:tcPr>
          <w:p w:rsidR="00EA7D25" w:rsidRDefault="003B272C">
            <w:pPr>
              <w:pStyle w:val="1a"/>
              <w:jc w:val="center"/>
              <w:rPr>
                <w:rFonts w:cs="Arial"/>
              </w:rPr>
            </w:pPr>
            <w:r>
              <w:rPr>
                <w:rFonts w:cs="Arial"/>
              </w:rPr>
              <w:t>法人资格</w:t>
            </w:r>
          </w:p>
        </w:tc>
        <w:tc>
          <w:tcPr>
            <w:tcW w:w="5592" w:type="dxa"/>
            <w:vAlign w:val="center"/>
          </w:tcPr>
          <w:p w:rsidR="00EA7D25" w:rsidRDefault="003B272C">
            <w:pPr>
              <w:pStyle w:val="1a"/>
              <w:jc w:val="left"/>
              <w:rPr>
                <w:rFonts w:cs="Arial"/>
              </w:rPr>
            </w:pPr>
            <w:bookmarkStart w:id="105" w:name="_Toc409520848"/>
            <w:bookmarkStart w:id="106" w:name="_Toc409446365"/>
            <w:bookmarkStart w:id="107" w:name="_Toc409511279"/>
            <w:bookmarkStart w:id="108" w:name="_Toc409446638"/>
            <w:bookmarkStart w:id="109" w:name="_Toc409518399"/>
            <w:bookmarkStart w:id="110" w:name="_Toc409445875"/>
            <w:bookmarkStart w:id="111" w:name="_Toc409515826"/>
            <w:bookmarkStart w:id="112" w:name="_Toc409085730"/>
            <w:r>
              <w:rPr>
                <w:rFonts w:cs="Arial"/>
              </w:rPr>
              <w:t>具有独立承担民事责任的能力</w:t>
            </w:r>
            <w:bookmarkEnd w:id="105"/>
            <w:bookmarkEnd w:id="106"/>
            <w:bookmarkEnd w:id="107"/>
            <w:bookmarkEnd w:id="108"/>
            <w:bookmarkEnd w:id="109"/>
            <w:bookmarkEnd w:id="110"/>
            <w:bookmarkEnd w:id="111"/>
            <w:bookmarkEnd w:id="112"/>
          </w:p>
        </w:tc>
      </w:tr>
      <w:tr w:rsidR="00EA7D25">
        <w:trPr>
          <w:trHeight w:val="301"/>
          <w:jc w:val="center"/>
        </w:trPr>
        <w:tc>
          <w:tcPr>
            <w:tcW w:w="788" w:type="dxa"/>
            <w:vMerge/>
            <w:vAlign w:val="center"/>
          </w:tcPr>
          <w:p w:rsidR="00EA7D25" w:rsidRDefault="00EA7D25">
            <w:pPr>
              <w:pStyle w:val="1a"/>
              <w:jc w:val="center"/>
              <w:rPr>
                <w:rFonts w:cs="Arial"/>
              </w:rPr>
            </w:pPr>
          </w:p>
        </w:tc>
        <w:tc>
          <w:tcPr>
            <w:tcW w:w="1500" w:type="dxa"/>
            <w:vMerge/>
            <w:vAlign w:val="center"/>
          </w:tcPr>
          <w:p w:rsidR="00EA7D25" w:rsidRDefault="00EA7D25">
            <w:pPr>
              <w:pStyle w:val="1a"/>
              <w:jc w:val="center"/>
              <w:rPr>
                <w:rFonts w:cs="Arial"/>
              </w:rPr>
            </w:pPr>
          </w:p>
        </w:tc>
        <w:tc>
          <w:tcPr>
            <w:tcW w:w="2149" w:type="dxa"/>
            <w:vAlign w:val="center"/>
          </w:tcPr>
          <w:p w:rsidR="00EA7D25" w:rsidRDefault="003B272C">
            <w:pPr>
              <w:pStyle w:val="1a"/>
              <w:jc w:val="center"/>
              <w:rPr>
                <w:rFonts w:cs="Arial"/>
              </w:rPr>
            </w:pPr>
            <w:r>
              <w:rPr>
                <w:rFonts w:cs="Arial"/>
              </w:rPr>
              <w:t>商业信誉财会制度</w:t>
            </w:r>
          </w:p>
        </w:tc>
        <w:tc>
          <w:tcPr>
            <w:tcW w:w="5592" w:type="dxa"/>
            <w:vAlign w:val="center"/>
          </w:tcPr>
          <w:p w:rsidR="00EA7D25" w:rsidRDefault="003B272C">
            <w:pPr>
              <w:pStyle w:val="1a"/>
              <w:jc w:val="left"/>
              <w:rPr>
                <w:rFonts w:cs="Arial"/>
              </w:rPr>
            </w:pPr>
            <w:bookmarkStart w:id="113" w:name="_Toc409085732"/>
            <w:bookmarkStart w:id="114" w:name="_Toc409518401"/>
            <w:bookmarkStart w:id="115" w:name="_Toc409515828"/>
            <w:bookmarkStart w:id="116" w:name="_Toc409446367"/>
            <w:bookmarkStart w:id="117" w:name="_Toc409511281"/>
            <w:bookmarkStart w:id="118" w:name="_Toc409446640"/>
            <w:bookmarkStart w:id="119" w:name="_Toc409445877"/>
            <w:bookmarkStart w:id="120" w:name="_Toc409520850"/>
            <w:r>
              <w:rPr>
                <w:rFonts w:cs="Arial"/>
              </w:rPr>
              <w:t>具有良好的商业信誉和健全的财务会计制度</w:t>
            </w:r>
            <w:bookmarkEnd w:id="113"/>
            <w:bookmarkEnd w:id="114"/>
            <w:bookmarkEnd w:id="115"/>
            <w:bookmarkEnd w:id="116"/>
            <w:bookmarkEnd w:id="117"/>
            <w:bookmarkEnd w:id="118"/>
            <w:bookmarkEnd w:id="119"/>
            <w:bookmarkEnd w:id="120"/>
          </w:p>
        </w:tc>
      </w:tr>
      <w:tr w:rsidR="00EA7D25">
        <w:trPr>
          <w:trHeight w:val="502"/>
          <w:jc w:val="center"/>
        </w:trPr>
        <w:tc>
          <w:tcPr>
            <w:tcW w:w="788" w:type="dxa"/>
            <w:vMerge/>
            <w:vAlign w:val="center"/>
          </w:tcPr>
          <w:p w:rsidR="00EA7D25" w:rsidRDefault="00EA7D25">
            <w:pPr>
              <w:pStyle w:val="1a"/>
              <w:jc w:val="center"/>
              <w:rPr>
                <w:rFonts w:cs="Arial"/>
              </w:rPr>
            </w:pPr>
          </w:p>
        </w:tc>
        <w:tc>
          <w:tcPr>
            <w:tcW w:w="1500" w:type="dxa"/>
            <w:vMerge/>
            <w:vAlign w:val="center"/>
          </w:tcPr>
          <w:p w:rsidR="00EA7D25" w:rsidRDefault="00EA7D25">
            <w:pPr>
              <w:pStyle w:val="1a"/>
              <w:jc w:val="center"/>
              <w:rPr>
                <w:rFonts w:cs="Arial"/>
              </w:rPr>
            </w:pPr>
          </w:p>
        </w:tc>
        <w:tc>
          <w:tcPr>
            <w:tcW w:w="2149" w:type="dxa"/>
            <w:vAlign w:val="center"/>
          </w:tcPr>
          <w:p w:rsidR="00EA7D25" w:rsidRDefault="003B272C">
            <w:pPr>
              <w:pStyle w:val="1a"/>
              <w:jc w:val="center"/>
              <w:rPr>
                <w:rFonts w:cs="Arial"/>
              </w:rPr>
            </w:pPr>
            <w:r>
              <w:rPr>
                <w:rFonts w:cs="Arial" w:hint="eastAsia"/>
              </w:rPr>
              <w:t>履行合同能力</w:t>
            </w:r>
          </w:p>
        </w:tc>
        <w:tc>
          <w:tcPr>
            <w:tcW w:w="5592" w:type="dxa"/>
            <w:vAlign w:val="center"/>
          </w:tcPr>
          <w:p w:rsidR="00EA7D25" w:rsidRDefault="003B272C">
            <w:pPr>
              <w:pStyle w:val="1a"/>
              <w:jc w:val="left"/>
              <w:rPr>
                <w:rFonts w:cs="Arial"/>
              </w:rPr>
            </w:pPr>
            <w:bookmarkStart w:id="121" w:name="_Toc409446369"/>
            <w:bookmarkStart w:id="122" w:name="_Toc409085734"/>
            <w:bookmarkStart w:id="123" w:name="_Toc409445879"/>
            <w:bookmarkStart w:id="124" w:name="_Toc409515830"/>
            <w:bookmarkStart w:id="125" w:name="_Toc409520852"/>
            <w:bookmarkStart w:id="126" w:name="_Toc409446642"/>
            <w:bookmarkStart w:id="127" w:name="_Toc409518403"/>
            <w:bookmarkStart w:id="128" w:name="_Toc409511283"/>
            <w:r>
              <w:rPr>
                <w:rFonts w:cs="Arial"/>
              </w:rPr>
              <w:t>具有履行合同所必须的设备和专业技术能力</w:t>
            </w:r>
            <w:bookmarkEnd w:id="121"/>
            <w:bookmarkEnd w:id="122"/>
            <w:bookmarkEnd w:id="123"/>
            <w:bookmarkEnd w:id="124"/>
            <w:bookmarkEnd w:id="125"/>
            <w:bookmarkEnd w:id="126"/>
            <w:bookmarkEnd w:id="127"/>
            <w:bookmarkEnd w:id="128"/>
          </w:p>
        </w:tc>
      </w:tr>
      <w:tr w:rsidR="00EA7D25">
        <w:trPr>
          <w:trHeight w:val="452"/>
          <w:jc w:val="center"/>
        </w:trPr>
        <w:tc>
          <w:tcPr>
            <w:tcW w:w="788" w:type="dxa"/>
            <w:vMerge/>
            <w:vAlign w:val="center"/>
          </w:tcPr>
          <w:p w:rsidR="00EA7D25" w:rsidRDefault="00EA7D25">
            <w:pPr>
              <w:pStyle w:val="1a"/>
              <w:jc w:val="center"/>
              <w:rPr>
                <w:rFonts w:cs="Arial"/>
              </w:rPr>
            </w:pPr>
          </w:p>
        </w:tc>
        <w:tc>
          <w:tcPr>
            <w:tcW w:w="1500" w:type="dxa"/>
            <w:vMerge/>
            <w:vAlign w:val="center"/>
          </w:tcPr>
          <w:p w:rsidR="00EA7D25" w:rsidRDefault="00EA7D25">
            <w:pPr>
              <w:pStyle w:val="1a"/>
              <w:jc w:val="center"/>
              <w:rPr>
                <w:rFonts w:cs="Arial"/>
              </w:rPr>
            </w:pPr>
          </w:p>
        </w:tc>
        <w:tc>
          <w:tcPr>
            <w:tcW w:w="2149" w:type="dxa"/>
            <w:vAlign w:val="center"/>
          </w:tcPr>
          <w:p w:rsidR="00EA7D25" w:rsidRDefault="003B272C">
            <w:pPr>
              <w:pStyle w:val="1a"/>
              <w:jc w:val="center"/>
              <w:rPr>
                <w:rFonts w:cs="Arial"/>
              </w:rPr>
            </w:pPr>
            <w:r>
              <w:rPr>
                <w:rFonts w:cs="Arial"/>
              </w:rPr>
              <w:t>税收及社保</w:t>
            </w:r>
          </w:p>
        </w:tc>
        <w:tc>
          <w:tcPr>
            <w:tcW w:w="5592" w:type="dxa"/>
            <w:vAlign w:val="center"/>
          </w:tcPr>
          <w:p w:rsidR="00EA7D25" w:rsidRDefault="003B272C">
            <w:pPr>
              <w:pStyle w:val="1a"/>
              <w:jc w:val="left"/>
              <w:rPr>
                <w:rFonts w:cs="Arial"/>
              </w:rPr>
            </w:pPr>
            <w:bookmarkStart w:id="129" w:name="_Toc409085736"/>
            <w:bookmarkStart w:id="130" w:name="_Toc409446371"/>
            <w:bookmarkStart w:id="131" w:name="_Toc409446644"/>
            <w:bookmarkStart w:id="132" w:name="_Toc409445881"/>
            <w:bookmarkStart w:id="133" w:name="_Toc409515832"/>
            <w:bookmarkStart w:id="134" w:name="_Toc409520854"/>
            <w:bookmarkStart w:id="135" w:name="_Toc409518405"/>
            <w:bookmarkStart w:id="136" w:name="_Toc409511285"/>
            <w:r>
              <w:rPr>
                <w:rFonts w:cs="Arial"/>
              </w:rPr>
              <w:t>有依法缴纳税收和社会保障资金的良好记录</w:t>
            </w:r>
            <w:bookmarkEnd w:id="129"/>
            <w:bookmarkEnd w:id="130"/>
            <w:bookmarkEnd w:id="131"/>
            <w:bookmarkEnd w:id="132"/>
            <w:bookmarkEnd w:id="133"/>
            <w:bookmarkEnd w:id="134"/>
            <w:bookmarkEnd w:id="135"/>
            <w:bookmarkEnd w:id="136"/>
          </w:p>
        </w:tc>
      </w:tr>
      <w:tr w:rsidR="00EA7D25">
        <w:trPr>
          <w:trHeight w:val="953"/>
          <w:jc w:val="center"/>
        </w:trPr>
        <w:tc>
          <w:tcPr>
            <w:tcW w:w="788" w:type="dxa"/>
            <w:vMerge/>
            <w:vAlign w:val="center"/>
          </w:tcPr>
          <w:p w:rsidR="00EA7D25" w:rsidRDefault="00EA7D25">
            <w:pPr>
              <w:pStyle w:val="1a"/>
              <w:jc w:val="center"/>
              <w:rPr>
                <w:rFonts w:cs="Arial"/>
              </w:rPr>
            </w:pPr>
          </w:p>
        </w:tc>
        <w:tc>
          <w:tcPr>
            <w:tcW w:w="1500" w:type="dxa"/>
            <w:vMerge/>
            <w:vAlign w:val="center"/>
          </w:tcPr>
          <w:p w:rsidR="00EA7D25" w:rsidRDefault="00EA7D25">
            <w:pPr>
              <w:pStyle w:val="1a"/>
              <w:jc w:val="center"/>
              <w:rPr>
                <w:rFonts w:cs="Arial"/>
              </w:rPr>
            </w:pPr>
          </w:p>
        </w:tc>
        <w:tc>
          <w:tcPr>
            <w:tcW w:w="2149" w:type="dxa"/>
            <w:vAlign w:val="center"/>
          </w:tcPr>
          <w:p w:rsidR="00EA7D25" w:rsidRDefault="003B272C">
            <w:pPr>
              <w:pStyle w:val="1a"/>
              <w:jc w:val="center"/>
              <w:rPr>
                <w:rFonts w:cs="Arial"/>
              </w:rPr>
            </w:pPr>
            <w:r>
              <w:rPr>
                <w:rFonts w:cs="Arial"/>
              </w:rPr>
              <w:t>违纪记录</w:t>
            </w:r>
          </w:p>
        </w:tc>
        <w:tc>
          <w:tcPr>
            <w:tcW w:w="5592" w:type="dxa"/>
            <w:vAlign w:val="center"/>
          </w:tcPr>
          <w:p w:rsidR="00EA7D25" w:rsidRDefault="003B272C">
            <w:pPr>
              <w:pStyle w:val="1a"/>
              <w:jc w:val="left"/>
              <w:rPr>
                <w:rFonts w:cs="Arial"/>
              </w:rPr>
            </w:pPr>
            <w:bookmarkStart w:id="137" w:name="_Toc409518407"/>
            <w:bookmarkStart w:id="138" w:name="_Toc409446646"/>
            <w:bookmarkStart w:id="139" w:name="_Toc409445883"/>
            <w:bookmarkStart w:id="140" w:name="_Toc409446373"/>
            <w:bookmarkStart w:id="141" w:name="_Toc409511287"/>
            <w:bookmarkStart w:id="142" w:name="_Toc409515834"/>
            <w:bookmarkStart w:id="143" w:name="_Toc409520856"/>
            <w:bookmarkStart w:id="144" w:name="_Toc409085738"/>
            <w:r>
              <w:rPr>
                <w:rFonts w:cs="Arial"/>
              </w:rPr>
              <w:t>参加政府采购活动前三年内，在经营活动中没有重大违纪记录</w:t>
            </w:r>
            <w:bookmarkEnd w:id="137"/>
            <w:bookmarkEnd w:id="138"/>
            <w:bookmarkEnd w:id="139"/>
            <w:bookmarkEnd w:id="140"/>
            <w:bookmarkEnd w:id="141"/>
            <w:bookmarkEnd w:id="142"/>
            <w:bookmarkEnd w:id="143"/>
            <w:bookmarkEnd w:id="144"/>
          </w:p>
        </w:tc>
      </w:tr>
      <w:tr w:rsidR="00EA7D25">
        <w:trPr>
          <w:trHeight w:val="485"/>
          <w:jc w:val="center"/>
        </w:trPr>
        <w:tc>
          <w:tcPr>
            <w:tcW w:w="788" w:type="dxa"/>
            <w:vMerge/>
            <w:vAlign w:val="center"/>
          </w:tcPr>
          <w:p w:rsidR="00EA7D25" w:rsidRDefault="00EA7D25">
            <w:pPr>
              <w:pStyle w:val="1a"/>
              <w:jc w:val="center"/>
              <w:rPr>
                <w:rFonts w:cs="Arial"/>
              </w:rPr>
            </w:pPr>
          </w:p>
        </w:tc>
        <w:tc>
          <w:tcPr>
            <w:tcW w:w="1500" w:type="dxa"/>
            <w:vMerge/>
            <w:vAlign w:val="center"/>
          </w:tcPr>
          <w:p w:rsidR="00EA7D25" w:rsidRDefault="00EA7D25">
            <w:pPr>
              <w:pStyle w:val="1a"/>
              <w:jc w:val="center"/>
              <w:rPr>
                <w:rFonts w:cs="Arial"/>
              </w:rPr>
            </w:pPr>
          </w:p>
        </w:tc>
        <w:tc>
          <w:tcPr>
            <w:tcW w:w="2149" w:type="dxa"/>
            <w:vAlign w:val="center"/>
          </w:tcPr>
          <w:p w:rsidR="00EA7D25" w:rsidRDefault="003B272C">
            <w:pPr>
              <w:pStyle w:val="1a"/>
              <w:jc w:val="center"/>
              <w:rPr>
                <w:rFonts w:cs="Arial"/>
              </w:rPr>
            </w:pPr>
            <w:r>
              <w:rPr>
                <w:rFonts w:cs="Arial"/>
              </w:rPr>
              <w:t>经济实力</w:t>
            </w:r>
          </w:p>
        </w:tc>
        <w:tc>
          <w:tcPr>
            <w:tcW w:w="5592" w:type="dxa"/>
            <w:vAlign w:val="center"/>
          </w:tcPr>
          <w:p w:rsidR="00EA7D25" w:rsidRDefault="003B272C">
            <w:pPr>
              <w:pStyle w:val="1a"/>
              <w:jc w:val="left"/>
              <w:rPr>
                <w:rFonts w:cs="Arial"/>
              </w:rPr>
            </w:pPr>
            <w:r>
              <w:rPr>
                <w:rFonts w:cs="Arial"/>
                <w:szCs w:val="24"/>
              </w:rPr>
              <w:t>供应商经济实力足以承担所投标项目的经济责任</w:t>
            </w:r>
          </w:p>
        </w:tc>
      </w:tr>
      <w:tr w:rsidR="00EA7D25">
        <w:trPr>
          <w:trHeight w:val="1574"/>
          <w:jc w:val="center"/>
        </w:trPr>
        <w:tc>
          <w:tcPr>
            <w:tcW w:w="788" w:type="dxa"/>
            <w:vMerge/>
            <w:vAlign w:val="center"/>
          </w:tcPr>
          <w:p w:rsidR="00EA7D25" w:rsidRDefault="00EA7D25">
            <w:pPr>
              <w:pStyle w:val="1a"/>
              <w:rPr>
                <w:rFonts w:cs="Arial"/>
              </w:rPr>
            </w:pPr>
          </w:p>
        </w:tc>
        <w:tc>
          <w:tcPr>
            <w:tcW w:w="1500" w:type="dxa"/>
            <w:vMerge/>
            <w:vAlign w:val="center"/>
          </w:tcPr>
          <w:p w:rsidR="00EA7D25" w:rsidRDefault="00EA7D25">
            <w:pPr>
              <w:pStyle w:val="1a"/>
              <w:rPr>
                <w:rFonts w:cs="Arial"/>
              </w:rPr>
            </w:pPr>
          </w:p>
        </w:tc>
        <w:tc>
          <w:tcPr>
            <w:tcW w:w="2149" w:type="dxa"/>
            <w:vAlign w:val="center"/>
          </w:tcPr>
          <w:p w:rsidR="00EA7D25" w:rsidRDefault="003B272C">
            <w:pPr>
              <w:pStyle w:val="1a"/>
              <w:jc w:val="center"/>
              <w:rPr>
                <w:rFonts w:cs="Arial"/>
              </w:rPr>
            </w:pPr>
            <w:r>
              <w:rPr>
                <w:rFonts w:cs="Arial" w:hint="eastAsia"/>
              </w:rPr>
              <w:t>其他资格条件</w:t>
            </w:r>
          </w:p>
        </w:tc>
        <w:tc>
          <w:tcPr>
            <w:tcW w:w="5592" w:type="dxa"/>
            <w:vAlign w:val="center"/>
          </w:tcPr>
          <w:p w:rsidR="00EA7D25" w:rsidRDefault="003B272C">
            <w:pPr>
              <w:pStyle w:val="1a"/>
              <w:jc w:val="left"/>
              <w:rPr>
                <w:rFonts w:cs="Arial"/>
              </w:rPr>
            </w:pPr>
            <w:r>
              <w:rPr>
                <w:rFonts w:cs="Arial" w:hint="eastAsia"/>
              </w:rPr>
              <w:t>符合“谈判须知”的要求</w:t>
            </w:r>
          </w:p>
        </w:tc>
      </w:tr>
      <w:tr w:rsidR="00EA7D25">
        <w:trPr>
          <w:trHeight w:val="514"/>
          <w:jc w:val="center"/>
        </w:trPr>
        <w:tc>
          <w:tcPr>
            <w:tcW w:w="788" w:type="dxa"/>
            <w:vMerge/>
            <w:vAlign w:val="center"/>
          </w:tcPr>
          <w:p w:rsidR="00EA7D25" w:rsidRDefault="00EA7D25">
            <w:pPr>
              <w:pStyle w:val="1a"/>
              <w:rPr>
                <w:rFonts w:cs="Arial"/>
              </w:rPr>
            </w:pPr>
          </w:p>
        </w:tc>
        <w:tc>
          <w:tcPr>
            <w:tcW w:w="1500" w:type="dxa"/>
            <w:vMerge/>
            <w:vAlign w:val="center"/>
          </w:tcPr>
          <w:p w:rsidR="00EA7D25" w:rsidRDefault="00EA7D25">
            <w:pPr>
              <w:pStyle w:val="1a"/>
              <w:rPr>
                <w:rFonts w:cs="Arial"/>
              </w:rPr>
            </w:pPr>
          </w:p>
        </w:tc>
        <w:tc>
          <w:tcPr>
            <w:tcW w:w="2149" w:type="dxa"/>
            <w:vAlign w:val="center"/>
          </w:tcPr>
          <w:p w:rsidR="00EA7D25" w:rsidRDefault="003B272C">
            <w:pPr>
              <w:pStyle w:val="1a"/>
              <w:jc w:val="center"/>
              <w:rPr>
                <w:rFonts w:cs="Arial"/>
              </w:rPr>
            </w:pPr>
            <w:bookmarkStart w:id="145" w:name="_Toc421873510"/>
            <w:r>
              <w:rPr>
                <w:rFonts w:cs="Arial"/>
              </w:rPr>
              <w:t>质量保证期</w:t>
            </w:r>
            <w:bookmarkEnd w:id="145"/>
          </w:p>
        </w:tc>
        <w:tc>
          <w:tcPr>
            <w:tcW w:w="5592" w:type="dxa"/>
            <w:vAlign w:val="center"/>
          </w:tcPr>
          <w:p w:rsidR="00EA7D25" w:rsidRDefault="003B272C">
            <w:pPr>
              <w:pStyle w:val="1a"/>
              <w:rPr>
                <w:rFonts w:cs="Arial"/>
                <w:szCs w:val="24"/>
              </w:rPr>
            </w:pPr>
            <w:r>
              <w:rPr>
                <w:rFonts w:cs="Arial" w:hint="eastAsia"/>
                <w:szCs w:val="24"/>
              </w:rPr>
              <w:t>验收后三年</w:t>
            </w:r>
          </w:p>
        </w:tc>
      </w:tr>
      <w:tr w:rsidR="00EA7D25">
        <w:trPr>
          <w:trHeight w:val="412"/>
          <w:jc w:val="center"/>
        </w:trPr>
        <w:tc>
          <w:tcPr>
            <w:tcW w:w="788" w:type="dxa"/>
            <w:vMerge w:val="restart"/>
            <w:vAlign w:val="center"/>
          </w:tcPr>
          <w:p w:rsidR="00EA7D25" w:rsidRDefault="003B272C">
            <w:pPr>
              <w:pStyle w:val="1a"/>
              <w:jc w:val="center"/>
              <w:rPr>
                <w:rFonts w:cs="Arial"/>
              </w:rPr>
            </w:pPr>
            <w:bookmarkStart w:id="146" w:name="_Toc409085751"/>
            <w:bookmarkStart w:id="147" w:name="_Toc421627237"/>
            <w:bookmarkStart w:id="148" w:name="_Toc421873508"/>
            <w:bookmarkStart w:id="149" w:name="_Toc412629443"/>
            <w:r>
              <w:rPr>
                <w:rFonts w:cs="Arial"/>
              </w:rPr>
              <w:t>2.1.2</w:t>
            </w:r>
            <w:bookmarkEnd w:id="146"/>
            <w:bookmarkEnd w:id="147"/>
            <w:bookmarkEnd w:id="148"/>
            <w:bookmarkEnd w:id="149"/>
          </w:p>
        </w:tc>
        <w:tc>
          <w:tcPr>
            <w:tcW w:w="1500" w:type="dxa"/>
            <w:vMerge w:val="restart"/>
            <w:vAlign w:val="center"/>
          </w:tcPr>
          <w:p w:rsidR="00EA7D25" w:rsidRDefault="003B272C">
            <w:pPr>
              <w:pStyle w:val="1a"/>
              <w:jc w:val="center"/>
              <w:rPr>
                <w:rFonts w:cs="Arial"/>
              </w:rPr>
            </w:pPr>
            <w:bookmarkStart w:id="150" w:name="_Toc421627238"/>
            <w:bookmarkStart w:id="151" w:name="_Toc409446377"/>
            <w:bookmarkStart w:id="152" w:name="_Toc412629444"/>
            <w:bookmarkStart w:id="153" w:name="_Toc409511291"/>
            <w:bookmarkStart w:id="154" w:name="_Toc409446650"/>
            <w:bookmarkStart w:id="155" w:name="_Toc409515838"/>
            <w:bookmarkStart w:id="156" w:name="_Toc421873509"/>
            <w:bookmarkStart w:id="157" w:name="_Toc409520860"/>
            <w:bookmarkStart w:id="158" w:name="_Toc409518411"/>
            <w:bookmarkStart w:id="159" w:name="_Toc409085752"/>
            <w:bookmarkStart w:id="160" w:name="_Toc409445887"/>
            <w:r>
              <w:rPr>
                <w:rFonts w:cs="Arial"/>
              </w:rPr>
              <w:t>符合性检查</w:t>
            </w:r>
            <w:bookmarkEnd w:id="150"/>
            <w:bookmarkEnd w:id="151"/>
            <w:bookmarkEnd w:id="152"/>
            <w:bookmarkEnd w:id="153"/>
            <w:bookmarkEnd w:id="154"/>
            <w:bookmarkEnd w:id="155"/>
            <w:bookmarkEnd w:id="156"/>
            <w:bookmarkEnd w:id="157"/>
            <w:bookmarkEnd w:id="158"/>
            <w:bookmarkEnd w:id="159"/>
            <w:bookmarkEnd w:id="160"/>
          </w:p>
        </w:tc>
        <w:tc>
          <w:tcPr>
            <w:tcW w:w="2149" w:type="dxa"/>
            <w:vAlign w:val="center"/>
          </w:tcPr>
          <w:p w:rsidR="00EA7D25" w:rsidRDefault="003B272C">
            <w:pPr>
              <w:pStyle w:val="1a"/>
              <w:jc w:val="center"/>
              <w:rPr>
                <w:rFonts w:cs="Arial"/>
              </w:rPr>
            </w:pPr>
            <w:bookmarkStart w:id="161" w:name="_Toc421873512"/>
            <w:r>
              <w:rPr>
                <w:rFonts w:cs="Arial"/>
              </w:rPr>
              <w:t>交货期</w:t>
            </w:r>
            <w:bookmarkEnd w:id="161"/>
          </w:p>
        </w:tc>
        <w:tc>
          <w:tcPr>
            <w:tcW w:w="5592" w:type="dxa"/>
            <w:vAlign w:val="center"/>
          </w:tcPr>
          <w:p w:rsidR="00EA7D25" w:rsidRDefault="003B272C">
            <w:pPr>
              <w:pStyle w:val="1a"/>
              <w:rPr>
                <w:rFonts w:cs="Arial"/>
                <w:szCs w:val="24"/>
              </w:rPr>
            </w:pPr>
            <w:r>
              <w:rPr>
                <w:rFonts w:cs="Arial" w:hint="eastAsia"/>
                <w:szCs w:val="24"/>
              </w:rPr>
              <w:t>合同签订后</w:t>
            </w:r>
            <w:r>
              <w:rPr>
                <w:rFonts w:cs="Arial" w:hint="eastAsia"/>
                <w:szCs w:val="24"/>
              </w:rPr>
              <w:t>30</w:t>
            </w:r>
            <w:r>
              <w:rPr>
                <w:rFonts w:cs="Arial" w:hint="eastAsia"/>
                <w:szCs w:val="24"/>
              </w:rPr>
              <w:t>个工作日</w:t>
            </w:r>
          </w:p>
        </w:tc>
      </w:tr>
      <w:tr w:rsidR="00EA7D25">
        <w:trPr>
          <w:trHeight w:val="362"/>
          <w:jc w:val="center"/>
        </w:trPr>
        <w:tc>
          <w:tcPr>
            <w:tcW w:w="788" w:type="dxa"/>
            <w:vMerge/>
            <w:vAlign w:val="center"/>
          </w:tcPr>
          <w:p w:rsidR="00EA7D25" w:rsidRDefault="00EA7D25">
            <w:pPr>
              <w:pStyle w:val="1a"/>
              <w:jc w:val="center"/>
              <w:rPr>
                <w:rFonts w:cs="Arial"/>
              </w:rPr>
            </w:pPr>
          </w:p>
        </w:tc>
        <w:tc>
          <w:tcPr>
            <w:tcW w:w="1500" w:type="dxa"/>
            <w:vMerge/>
            <w:vAlign w:val="center"/>
          </w:tcPr>
          <w:p w:rsidR="00EA7D25" w:rsidRDefault="00EA7D25">
            <w:pPr>
              <w:pStyle w:val="1a"/>
              <w:jc w:val="center"/>
              <w:rPr>
                <w:rFonts w:cs="Arial"/>
              </w:rPr>
            </w:pPr>
          </w:p>
        </w:tc>
        <w:tc>
          <w:tcPr>
            <w:tcW w:w="2149" w:type="dxa"/>
            <w:vAlign w:val="center"/>
          </w:tcPr>
          <w:p w:rsidR="00EA7D25" w:rsidRDefault="003B272C">
            <w:pPr>
              <w:pStyle w:val="1a"/>
              <w:jc w:val="center"/>
              <w:rPr>
                <w:rFonts w:cs="Arial"/>
              </w:rPr>
            </w:pPr>
            <w:bookmarkStart w:id="162" w:name="_Toc421873514"/>
            <w:r>
              <w:rPr>
                <w:rFonts w:cs="Arial"/>
              </w:rPr>
              <w:t>采购内容</w:t>
            </w:r>
            <w:bookmarkEnd w:id="162"/>
          </w:p>
        </w:tc>
        <w:tc>
          <w:tcPr>
            <w:tcW w:w="5592" w:type="dxa"/>
            <w:vAlign w:val="center"/>
          </w:tcPr>
          <w:p w:rsidR="00EA7D25" w:rsidRDefault="00E96BE6">
            <w:pPr>
              <w:pStyle w:val="1a"/>
              <w:rPr>
                <w:rFonts w:cs="Arial"/>
              </w:rPr>
            </w:pPr>
            <w:r>
              <w:rPr>
                <w:rFonts w:cs="Arial" w:hint="eastAsia"/>
                <w:szCs w:val="24"/>
              </w:rPr>
              <w:t>青海日报社摄影摄像编辑设备采购项目</w:t>
            </w:r>
            <w:r w:rsidR="003B272C">
              <w:rPr>
                <w:rFonts w:cs="Arial" w:hint="eastAsia"/>
                <w:szCs w:val="24"/>
              </w:rPr>
              <w:t>，</w:t>
            </w:r>
            <w:r w:rsidR="003B272C">
              <w:rPr>
                <w:rFonts w:cs="Arial"/>
                <w:szCs w:val="24"/>
              </w:rPr>
              <w:t>具体要求详见《谈判文件》</w:t>
            </w:r>
            <w:r w:rsidR="003B272C">
              <w:rPr>
                <w:rFonts w:cs="Arial"/>
                <w:szCs w:val="24"/>
              </w:rPr>
              <w:t>“</w:t>
            </w:r>
            <w:r w:rsidR="003B272C">
              <w:rPr>
                <w:rFonts w:cs="Arial"/>
                <w:szCs w:val="24"/>
              </w:rPr>
              <w:t>第六章</w:t>
            </w:r>
            <w:r w:rsidR="003B272C">
              <w:rPr>
                <w:rFonts w:cs="Arial"/>
                <w:szCs w:val="24"/>
              </w:rPr>
              <w:t xml:space="preserve"> </w:t>
            </w:r>
            <w:r w:rsidR="003B272C">
              <w:rPr>
                <w:rFonts w:cs="Arial"/>
                <w:szCs w:val="24"/>
              </w:rPr>
              <w:t>采购项目要求及技术参数</w:t>
            </w:r>
            <w:r w:rsidR="003B272C">
              <w:rPr>
                <w:rFonts w:cs="Arial"/>
                <w:szCs w:val="24"/>
              </w:rPr>
              <w:t>”</w:t>
            </w:r>
            <w:r w:rsidR="003B272C">
              <w:rPr>
                <w:rFonts w:cs="Arial"/>
                <w:szCs w:val="24"/>
              </w:rPr>
              <w:t>。</w:t>
            </w:r>
          </w:p>
        </w:tc>
      </w:tr>
      <w:tr w:rsidR="00EA7D25">
        <w:trPr>
          <w:trHeight w:val="499"/>
          <w:jc w:val="center"/>
        </w:trPr>
        <w:tc>
          <w:tcPr>
            <w:tcW w:w="788" w:type="dxa"/>
            <w:vMerge/>
            <w:vAlign w:val="center"/>
          </w:tcPr>
          <w:p w:rsidR="00EA7D25" w:rsidRDefault="00EA7D25">
            <w:pPr>
              <w:pStyle w:val="1a"/>
              <w:jc w:val="center"/>
              <w:rPr>
                <w:rFonts w:cs="Arial"/>
              </w:rPr>
            </w:pPr>
          </w:p>
        </w:tc>
        <w:tc>
          <w:tcPr>
            <w:tcW w:w="1500" w:type="dxa"/>
            <w:vMerge/>
            <w:vAlign w:val="center"/>
          </w:tcPr>
          <w:p w:rsidR="00EA7D25" w:rsidRDefault="00EA7D25">
            <w:pPr>
              <w:pStyle w:val="1a"/>
              <w:jc w:val="center"/>
              <w:rPr>
                <w:rFonts w:cs="Arial"/>
              </w:rPr>
            </w:pPr>
          </w:p>
        </w:tc>
        <w:tc>
          <w:tcPr>
            <w:tcW w:w="2149" w:type="dxa"/>
            <w:vAlign w:val="center"/>
          </w:tcPr>
          <w:p w:rsidR="00EA7D25" w:rsidRDefault="003B272C">
            <w:pPr>
              <w:pStyle w:val="1a"/>
              <w:jc w:val="center"/>
              <w:rPr>
                <w:rFonts w:cs="Arial"/>
              </w:rPr>
            </w:pPr>
            <w:bookmarkStart w:id="163" w:name="_Toc421873516"/>
            <w:r>
              <w:rPr>
                <w:rFonts w:cs="Arial"/>
              </w:rPr>
              <w:t>联合体</w:t>
            </w:r>
            <w:bookmarkEnd w:id="163"/>
          </w:p>
        </w:tc>
        <w:tc>
          <w:tcPr>
            <w:tcW w:w="5592" w:type="dxa"/>
            <w:vAlign w:val="center"/>
          </w:tcPr>
          <w:p w:rsidR="00EA7D25" w:rsidRDefault="003B272C">
            <w:pPr>
              <w:pStyle w:val="1a"/>
              <w:rPr>
                <w:rFonts w:cs="Arial"/>
              </w:rPr>
            </w:pPr>
            <w:bookmarkStart w:id="164" w:name="_Toc421873517"/>
            <w:r>
              <w:rPr>
                <w:rFonts w:cs="Arial"/>
              </w:rPr>
              <w:t>不接</w:t>
            </w:r>
            <w:bookmarkEnd w:id="164"/>
            <w:r>
              <w:rPr>
                <w:rFonts w:cs="Arial"/>
              </w:rPr>
              <w:t>受</w:t>
            </w:r>
          </w:p>
        </w:tc>
      </w:tr>
      <w:tr w:rsidR="00EA7D25">
        <w:trPr>
          <w:trHeight w:val="560"/>
          <w:jc w:val="center"/>
        </w:trPr>
        <w:tc>
          <w:tcPr>
            <w:tcW w:w="788" w:type="dxa"/>
            <w:vMerge/>
            <w:vAlign w:val="center"/>
          </w:tcPr>
          <w:p w:rsidR="00EA7D25" w:rsidRDefault="00EA7D25">
            <w:pPr>
              <w:pStyle w:val="1a"/>
              <w:rPr>
                <w:rFonts w:cs="Arial"/>
              </w:rPr>
            </w:pPr>
          </w:p>
        </w:tc>
        <w:tc>
          <w:tcPr>
            <w:tcW w:w="1500" w:type="dxa"/>
            <w:vMerge/>
            <w:vAlign w:val="center"/>
          </w:tcPr>
          <w:p w:rsidR="00EA7D25" w:rsidRDefault="00EA7D25">
            <w:pPr>
              <w:pStyle w:val="1a"/>
              <w:rPr>
                <w:rFonts w:cs="Arial"/>
              </w:rPr>
            </w:pPr>
          </w:p>
        </w:tc>
        <w:tc>
          <w:tcPr>
            <w:tcW w:w="2149" w:type="dxa"/>
            <w:vAlign w:val="center"/>
          </w:tcPr>
          <w:p w:rsidR="00EA7D25" w:rsidRDefault="003B272C">
            <w:pPr>
              <w:pStyle w:val="1a"/>
              <w:jc w:val="center"/>
              <w:rPr>
                <w:rFonts w:cs="Arial"/>
              </w:rPr>
            </w:pPr>
            <w:r>
              <w:rPr>
                <w:rFonts w:cs="Arial" w:hint="eastAsia"/>
              </w:rPr>
              <w:t>签字及盖章要求</w:t>
            </w:r>
          </w:p>
        </w:tc>
        <w:tc>
          <w:tcPr>
            <w:tcW w:w="5592" w:type="dxa"/>
            <w:vAlign w:val="center"/>
          </w:tcPr>
          <w:p w:rsidR="00EA7D25" w:rsidRDefault="003B272C">
            <w:pPr>
              <w:ind w:firstLineChars="0" w:firstLine="0"/>
              <w:rPr>
                <w:rFonts w:ascii="宋体" w:hAnsi="宋体" w:cs="宋体"/>
                <w:szCs w:val="24"/>
              </w:rPr>
            </w:pPr>
            <w:r>
              <w:rPr>
                <w:rFonts w:cs="Arial" w:hint="eastAsia"/>
              </w:rPr>
              <w:t>谈判响应文件</w:t>
            </w:r>
            <w:r>
              <w:rPr>
                <w:rFonts w:cs="Arial" w:hint="eastAsia"/>
                <w:szCs w:val="24"/>
              </w:rPr>
              <w:t>按竞争性谈判文件第五章“谈判响应文件格式”中的要求签字或盖章，并逐页加盖供应商单位公章。</w:t>
            </w:r>
          </w:p>
        </w:tc>
      </w:tr>
      <w:tr w:rsidR="00EA7D25">
        <w:trPr>
          <w:trHeight w:val="1260"/>
          <w:jc w:val="center"/>
        </w:trPr>
        <w:tc>
          <w:tcPr>
            <w:tcW w:w="788" w:type="dxa"/>
            <w:vMerge/>
            <w:vAlign w:val="center"/>
          </w:tcPr>
          <w:p w:rsidR="00EA7D25" w:rsidRDefault="00EA7D25">
            <w:pPr>
              <w:pStyle w:val="1a"/>
              <w:rPr>
                <w:rFonts w:cs="Arial"/>
              </w:rPr>
            </w:pPr>
          </w:p>
        </w:tc>
        <w:tc>
          <w:tcPr>
            <w:tcW w:w="1500" w:type="dxa"/>
            <w:vMerge/>
            <w:vAlign w:val="center"/>
          </w:tcPr>
          <w:p w:rsidR="00EA7D25" w:rsidRDefault="00EA7D25">
            <w:pPr>
              <w:pStyle w:val="1a"/>
              <w:rPr>
                <w:rFonts w:cs="Arial"/>
              </w:rPr>
            </w:pPr>
          </w:p>
        </w:tc>
        <w:tc>
          <w:tcPr>
            <w:tcW w:w="2149" w:type="dxa"/>
            <w:vAlign w:val="center"/>
          </w:tcPr>
          <w:p w:rsidR="00EA7D25" w:rsidRDefault="003B272C">
            <w:pPr>
              <w:pStyle w:val="1a"/>
              <w:jc w:val="center"/>
              <w:rPr>
                <w:rFonts w:cs="Arial"/>
              </w:rPr>
            </w:pPr>
            <w:bookmarkStart w:id="165" w:name="_Toc421873518"/>
            <w:r>
              <w:rPr>
                <w:rFonts w:cs="Arial"/>
              </w:rPr>
              <w:t>谈判报价</w:t>
            </w:r>
            <w:bookmarkEnd w:id="165"/>
          </w:p>
        </w:tc>
        <w:tc>
          <w:tcPr>
            <w:tcW w:w="5592" w:type="dxa"/>
            <w:vAlign w:val="center"/>
          </w:tcPr>
          <w:p w:rsidR="00EA7D25" w:rsidRDefault="003B272C">
            <w:pPr>
              <w:pStyle w:val="1a"/>
              <w:jc w:val="left"/>
              <w:rPr>
                <w:rFonts w:cs="Arial"/>
                <w:szCs w:val="20"/>
              </w:rPr>
            </w:pPr>
            <w:r>
              <w:rPr>
                <w:rFonts w:cs="Arial"/>
                <w:szCs w:val="20"/>
              </w:rPr>
              <w:t>本次</w:t>
            </w:r>
            <w:r>
              <w:rPr>
                <w:rFonts w:cs="Arial" w:hint="eastAsia"/>
                <w:szCs w:val="20"/>
              </w:rPr>
              <w:t>竞争性谈判</w:t>
            </w:r>
            <w:r>
              <w:rPr>
                <w:rFonts w:cs="Arial"/>
                <w:szCs w:val="20"/>
              </w:rPr>
              <w:t>设有最高限价，</w:t>
            </w:r>
            <w:r>
              <w:rPr>
                <w:rFonts w:cs="Arial"/>
                <w:szCs w:val="24"/>
              </w:rPr>
              <w:t>竞争性谈判</w:t>
            </w:r>
            <w:r>
              <w:rPr>
                <w:rFonts w:cs="Arial"/>
                <w:szCs w:val="20"/>
              </w:rPr>
              <w:t>供应商</w:t>
            </w:r>
            <w:r>
              <w:rPr>
                <w:rFonts w:cs="Arial" w:hint="eastAsia"/>
                <w:szCs w:val="20"/>
              </w:rPr>
              <w:t>谈判</w:t>
            </w:r>
            <w:r>
              <w:rPr>
                <w:rFonts w:cs="Arial"/>
                <w:szCs w:val="20"/>
              </w:rPr>
              <w:t>报价超过最高限价时为废标</w:t>
            </w:r>
            <w:r>
              <w:rPr>
                <w:rFonts w:cs="Arial" w:hint="eastAsia"/>
                <w:szCs w:val="20"/>
              </w:rPr>
              <w:t>，</w:t>
            </w:r>
            <w:r>
              <w:rPr>
                <w:rFonts w:cs="Arial"/>
                <w:szCs w:val="20"/>
              </w:rPr>
              <w:t>最高限价为：</w:t>
            </w:r>
          </w:p>
          <w:p w:rsidR="00EA7D25" w:rsidRDefault="003B272C">
            <w:pPr>
              <w:pStyle w:val="1a"/>
              <w:jc w:val="left"/>
              <w:rPr>
                <w:rFonts w:cs="Arial"/>
                <w:color w:val="FF0000"/>
                <w:szCs w:val="24"/>
              </w:rPr>
            </w:pPr>
            <w:r>
              <w:rPr>
                <w:rFonts w:cs="Arial" w:hint="eastAsia"/>
                <w:szCs w:val="24"/>
              </w:rPr>
              <w:t>人民币：</w:t>
            </w:r>
            <w:r w:rsidR="00E96BE6">
              <w:rPr>
                <w:rFonts w:cs="Arial" w:hint="eastAsia"/>
                <w:szCs w:val="24"/>
              </w:rPr>
              <w:t>39</w:t>
            </w:r>
            <w:r>
              <w:rPr>
                <w:rFonts w:cs="Arial" w:hint="eastAsia"/>
                <w:szCs w:val="24"/>
              </w:rPr>
              <w:t>万元</w:t>
            </w:r>
          </w:p>
          <w:p w:rsidR="00EA7D25" w:rsidRDefault="003B272C">
            <w:pPr>
              <w:ind w:firstLineChars="0" w:firstLine="0"/>
              <w:rPr>
                <w:rFonts w:cs="Arial"/>
                <w:szCs w:val="24"/>
              </w:rPr>
            </w:pPr>
            <w:r>
              <w:rPr>
                <w:rFonts w:cs="Arial" w:hint="eastAsia"/>
              </w:rPr>
              <w:t>投标总价应包括货物费、包装费、运费、装卸费、售前、售中、售后服务费、招标代理费、税金、安装、调试、培训及其他不可预见费等全部费用。</w:t>
            </w:r>
          </w:p>
        </w:tc>
      </w:tr>
      <w:tr w:rsidR="00EA7D25">
        <w:trPr>
          <w:trHeight w:val="558"/>
          <w:jc w:val="center"/>
        </w:trPr>
        <w:tc>
          <w:tcPr>
            <w:tcW w:w="788" w:type="dxa"/>
            <w:vMerge/>
            <w:vAlign w:val="center"/>
          </w:tcPr>
          <w:p w:rsidR="00EA7D25" w:rsidRDefault="00EA7D25">
            <w:pPr>
              <w:pStyle w:val="1a"/>
              <w:rPr>
                <w:rFonts w:cs="Arial"/>
              </w:rPr>
            </w:pPr>
          </w:p>
        </w:tc>
        <w:tc>
          <w:tcPr>
            <w:tcW w:w="1500" w:type="dxa"/>
            <w:vMerge/>
            <w:vAlign w:val="center"/>
          </w:tcPr>
          <w:p w:rsidR="00EA7D25" w:rsidRDefault="00EA7D25">
            <w:pPr>
              <w:pStyle w:val="1a"/>
              <w:rPr>
                <w:rFonts w:cs="Arial"/>
              </w:rPr>
            </w:pPr>
          </w:p>
        </w:tc>
        <w:tc>
          <w:tcPr>
            <w:tcW w:w="2149" w:type="dxa"/>
            <w:vAlign w:val="center"/>
          </w:tcPr>
          <w:p w:rsidR="00EA7D25" w:rsidRDefault="003B272C">
            <w:pPr>
              <w:pStyle w:val="1a"/>
              <w:jc w:val="center"/>
              <w:rPr>
                <w:rFonts w:cs="Arial"/>
              </w:rPr>
            </w:pPr>
            <w:r>
              <w:rPr>
                <w:rFonts w:cs="Arial"/>
              </w:rPr>
              <w:t>谈判有效期</w:t>
            </w:r>
          </w:p>
        </w:tc>
        <w:tc>
          <w:tcPr>
            <w:tcW w:w="5592" w:type="dxa"/>
            <w:vAlign w:val="center"/>
          </w:tcPr>
          <w:p w:rsidR="00EA7D25" w:rsidRDefault="003B272C">
            <w:pPr>
              <w:pStyle w:val="1a"/>
              <w:rPr>
                <w:rFonts w:cs="Arial"/>
              </w:rPr>
            </w:pPr>
            <w:bookmarkStart w:id="166" w:name="_Toc421873521"/>
            <w:r>
              <w:rPr>
                <w:rFonts w:cs="Arial"/>
              </w:rPr>
              <w:t>自谈判响应文件递交之日起</w:t>
            </w:r>
            <w:r>
              <w:rPr>
                <w:rFonts w:cs="Arial" w:hint="eastAsia"/>
              </w:rPr>
              <w:t>30</w:t>
            </w:r>
            <w:r>
              <w:rPr>
                <w:rFonts w:cs="Arial"/>
              </w:rPr>
              <w:t>个日历日</w:t>
            </w:r>
            <w:bookmarkEnd w:id="166"/>
          </w:p>
        </w:tc>
      </w:tr>
      <w:tr w:rsidR="00EA7D25">
        <w:trPr>
          <w:trHeight w:val="556"/>
          <w:jc w:val="center"/>
        </w:trPr>
        <w:tc>
          <w:tcPr>
            <w:tcW w:w="788" w:type="dxa"/>
            <w:vMerge/>
            <w:vAlign w:val="center"/>
          </w:tcPr>
          <w:p w:rsidR="00EA7D25" w:rsidRDefault="00EA7D25">
            <w:pPr>
              <w:pStyle w:val="1a"/>
              <w:rPr>
                <w:rFonts w:cs="Arial"/>
              </w:rPr>
            </w:pPr>
          </w:p>
        </w:tc>
        <w:tc>
          <w:tcPr>
            <w:tcW w:w="1500" w:type="dxa"/>
            <w:vMerge/>
            <w:vAlign w:val="center"/>
          </w:tcPr>
          <w:p w:rsidR="00EA7D25" w:rsidRDefault="00EA7D25">
            <w:pPr>
              <w:pStyle w:val="1a"/>
              <w:rPr>
                <w:rFonts w:cs="Arial"/>
              </w:rPr>
            </w:pPr>
          </w:p>
        </w:tc>
        <w:tc>
          <w:tcPr>
            <w:tcW w:w="2149" w:type="dxa"/>
            <w:vAlign w:val="center"/>
          </w:tcPr>
          <w:p w:rsidR="00EA7D25" w:rsidRDefault="003B272C">
            <w:pPr>
              <w:pStyle w:val="1a"/>
              <w:jc w:val="center"/>
              <w:rPr>
                <w:rFonts w:cs="Arial"/>
              </w:rPr>
            </w:pPr>
            <w:bookmarkStart w:id="167" w:name="_Toc421873522"/>
            <w:r>
              <w:rPr>
                <w:rFonts w:cs="Arial"/>
              </w:rPr>
              <w:t>备选投标方案</w:t>
            </w:r>
            <w:bookmarkEnd w:id="167"/>
          </w:p>
        </w:tc>
        <w:tc>
          <w:tcPr>
            <w:tcW w:w="5592" w:type="dxa"/>
            <w:vAlign w:val="center"/>
          </w:tcPr>
          <w:p w:rsidR="00EA7D25" w:rsidRDefault="003B272C">
            <w:pPr>
              <w:pStyle w:val="1a"/>
              <w:rPr>
                <w:rFonts w:cs="Arial"/>
              </w:rPr>
            </w:pPr>
            <w:bookmarkStart w:id="168" w:name="_Toc421873523"/>
            <w:r>
              <w:rPr>
                <w:rFonts w:cs="Arial"/>
              </w:rPr>
              <w:t>不允许</w:t>
            </w:r>
            <w:bookmarkEnd w:id="168"/>
          </w:p>
        </w:tc>
      </w:tr>
    </w:tbl>
    <w:p w:rsidR="00EA7D25" w:rsidRDefault="00EA7D25">
      <w:pPr>
        <w:ind w:firstLineChars="0" w:firstLine="0"/>
        <w:rPr>
          <w:rFonts w:cs="Arial"/>
        </w:rPr>
      </w:pPr>
      <w:bookmarkStart w:id="169" w:name="_Toc399690779"/>
      <w:bookmarkStart w:id="170" w:name="_Toc409520876"/>
    </w:p>
    <w:p w:rsidR="00EA7D25" w:rsidRDefault="00EA7D25">
      <w:pPr>
        <w:pStyle w:val="1"/>
        <w:rPr>
          <w:rFonts w:cs="Arial"/>
        </w:rPr>
      </w:pPr>
    </w:p>
    <w:p w:rsidR="00EA7D25" w:rsidRDefault="00EA7D25">
      <w:pPr>
        <w:pStyle w:val="1"/>
        <w:rPr>
          <w:rFonts w:cs="Arial"/>
        </w:rPr>
      </w:pPr>
    </w:p>
    <w:p w:rsidR="00EA7D25" w:rsidRDefault="00EA7D25">
      <w:pPr>
        <w:pStyle w:val="1"/>
        <w:rPr>
          <w:rFonts w:cs="Arial"/>
        </w:rPr>
      </w:pPr>
    </w:p>
    <w:p w:rsidR="00EA7D25" w:rsidRDefault="00EA7D25">
      <w:pPr>
        <w:pStyle w:val="1"/>
        <w:rPr>
          <w:rFonts w:cs="Arial"/>
        </w:rPr>
      </w:pPr>
    </w:p>
    <w:p w:rsidR="00EA7D25" w:rsidRDefault="00EA7D25">
      <w:pPr>
        <w:pStyle w:val="1"/>
        <w:rPr>
          <w:rFonts w:cs="Arial"/>
        </w:rPr>
      </w:pPr>
    </w:p>
    <w:p w:rsidR="00EA7D25" w:rsidRDefault="00EA7D25">
      <w:pPr>
        <w:pStyle w:val="1"/>
        <w:rPr>
          <w:rFonts w:cs="Arial"/>
        </w:rPr>
      </w:pPr>
    </w:p>
    <w:p w:rsidR="00EA7D25" w:rsidRDefault="00EA7D25">
      <w:pPr>
        <w:pStyle w:val="1"/>
        <w:rPr>
          <w:rFonts w:cs="Arial"/>
        </w:rPr>
      </w:pPr>
    </w:p>
    <w:p w:rsidR="00EA7D25" w:rsidRDefault="003B272C">
      <w:pPr>
        <w:pStyle w:val="1"/>
        <w:rPr>
          <w:rFonts w:cs="Arial"/>
        </w:rPr>
      </w:pPr>
      <w:r>
        <w:rPr>
          <w:rFonts w:cs="Arial"/>
        </w:rPr>
        <w:br w:type="page"/>
      </w:r>
      <w:bookmarkStart w:id="171" w:name="_Toc500341443"/>
      <w:bookmarkStart w:id="172" w:name="_Toc433293209"/>
      <w:bookmarkStart w:id="173" w:name="_Toc428180573"/>
      <w:bookmarkStart w:id="174" w:name="_Toc399690780"/>
      <w:bookmarkStart w:id="175" w:name="_Toc409520877"/>
      <w:bookmarkEnd w:id="169"/>
      <w:bookmarkEnd w:id="170"/>
      <w:r>
        <w:rPr>
          <w:rFonts w:cs="Arial"/>
        </w:rPr>
        <w:lastRenderedPageBreak/>
        <w:t>第四章</w:t>
      </w:r>
      <w:r>
        <w:rPr>
          <w:rFonts w:cs="Arial"/>
        </w:rPr>
        <w:t xml:space="preserve">  </w:t>
      </w:r>
      <w:r>
        <w:rPr>
          <w:rFonts w:cs="Arial"/>
        </w:rPr>
        <w:t>合同</w:t>
      </w:r>
      <w:bookmarkEnd w:id="171"/>
    </w:p>
    <w:p w:rsidR="00EA7D25" w:rsidRDefault="00EA7D25">
      <w:pPr>
        <w:pStyle w:val="1"/>
        <w:jc w:val="left"/>
        <w:rPr>
          <w:rFonts w:cs="Arial"/>
          <w:szCs w:val="36"/>
        </w:rPr>
      </w:pPr>
      <w:bookmarkStart w:id="176" w:name="_Toc500341444"/>
      <w:bookmarkStart w:id="177" w:name="_Toc465350353"/>
      <w:bookmarkStart w:id="178" w:name="_Toc472356216"/>
    </w:p>
    <w:p w:rsidR="00EA7D25" w:rsidRDefault="003B272C">
      <w:pPr>
        <w:pStyle w:val="1"/>
        <w:rPr>
          <w:rFonts w:cs="Arial"/>
          <w:b/>
          <w:szCs w:val="36"/>
        </w:rPr>
      </w:pPr>
      <w:r>
        <w:rPr>
          <w:rFonts w:cs="Arial"/>
          <w:szCs w:val="36"/>
        </w:rPr>
        <w:t>青海省政府采购项目合同书范本</w:t>
      </w:r>
      <w:bookmarkEnd w:id="172"/>
      <w:bookmarkEnd w:id="173"/>
      <w:bookmarkEnd w:id="176"/>
      <w:bookmarkEnd w:id="177"/>
      <w:bookmarkEnd w:id="178"/>
    </w:p>
    <w:p w:rsidR="00EA7D25" w:rsidRDefault="003B272C">
      <w:pPr>
        <w:autoSpaceDE w:val="0"/>
        <w:autoSpaceDN w:val="0"/>
        <w:ind w:firstLineChars="0" w:firstLine="0"/>
        <w:jc w:val="center"/>
        <w:rPr>
          <w:rFonts w:eastAsia="黑体" w:cs="Arial"/>
          <w:bCs/>
          <w:sz w:val="32"/>
          <w:szCs w:val="32"/>
        </w:rPr>
      </w:pPr>
      <w:r>
        <w:rPr>
          <w:rFonts w:eastAsia="黑体" w:cs="Arial"/>
          <w:bCs/>
          <w:sz w:val="32"/>
          <w:szCs w:val="32"/>
          <w:lang w:val="zh-CN"/>
        </w:rPr>
        <w:t>（货物类）</w:t>
      </w:r>
    </w:p>
    <w:p w:rsidR="00EA7D25" w:rsidRDefault="00EA7D25">
      <w:pPr>
        <w:autoSpaceDE w:val="0"/>
        <w:autoSpaceDN w:val="0"/>
        <w:ind w:firstLineChars="0" w:firstLine="0"/>
        <w:rPr>
          <w:rFonts w:eastAsia="黑体" w:cs="Arial"/>
          <w:sz w:val="32"/>
          <w:szCs w:val="32"/>
        </w:rPr>
      </w:pPr>
    </w:p>
    <w:p w:rsidR="00E96BE6" w:rsidRDefault="003B272C" w:rsidP="00E96BE6">
      <w:pPr>
        <w:autoSpaceDE w:val="0"/>
        <w:autoSpaceDN w:val="0"/>
        <w:ind w:leftChars="266" w:left="2878" w:hangingChars="700" w:hanging="2240"/>
        <w:rPr>
          <w:rFonts w:ascii="黑体" w:eastAsia="黑体" w:hAnsi="黑体" w:cs="黑体"/>
          <w:sz w:val="32"/>
          <w:szCs w:val="32"/>
          <w:u w:val="single"/>
        </w:rPr>
      </w:pPr>
      <w:r>
        <w:rPr>
          <w:rFonts w:eastAsia="黑体" w:cs="Arial"/>
          <w:bCs/>
          <w:sz w:val="32"/>
          <w:szCs w:val="32"/>
          <w:lang w:val="zh-CN"/>
        </w:rPr>
        <w:t>采购项目名称</w:t>
      </w:r>
      <w:r>
        <w:rPr>
          <w:rFonts w:eastAsia="黑体" w:cs="Arial"/>
          <w:bCs/>
          <w:sz w:val="32"/>
          <w:szCs w:val="32"/>
          <w:u w:val="single"/>
          <w:lang w:val="zh-CN"/>
        </w:rPr>
        <w:t>：</w:t>
      </w:r>
      <w:r w:rsidR="00E96BE6" w:rsidRPr="00E96BE6">
        <w:rPr>
          <w:rFonts w:ascii="黑体" w:eastAsia="黑体" w:hAnsi="黑体" w:cs="黑体" w:hint="eastAsia"/>
          <w:sz w:val="32"/>
          <w:szCs w:val="32"/>
          <w:u w:val="single"/>
        </w:rPr>
        <w:t>青海日报社摄影摄像编辑设备采购项目</w:t>
      </w:r>
    </w:p>
    <w:p w:rsidR="00EA7D25" w:rsidRDefault="003B272C" w:rsidP="00E96BE6">
      <w:pPr>
        <w:autoSpaceDE w:val="0"/>
        <w:autoSpaceDN w:val="0"/>
        <w:ind w:leftChars="266" w:left="2878" w:hangingChars="700" w:hanging="2240"/>
        <w:rPr>
          <w:rFonts w:eastAsia="黑体" w:cs="Arial"/>
          <w:bCs/>
          <w:sz w:val="32"/>
          <w:szCs w:val="32"/>
          <w:u w:val="single"/>
        </w:rPr>
      </w:pPr>
      <w:r>
        <w:rPr>
          <w:rFonts w:eastAsia="黑体" w:cs="Arial"/>
          <w:bCs/>
          <w:sz w:val="32"/>
          <w:szCs w:val="32"/>
          <w:lang w:val="zh-CN"/>
        </w:rPr>
        <w:t>采购项目编号：</w:t>
      </w:r>
      <w:r>
        <w:rPr>
          <w:rFonts w:eastAsia="黑体" w:cs="Arial" w:hint="eastAsia"/>
          <w:bCs/>
          <w:sz w:val="32"/>
          <w:szCs w:val="32"/>
          <w:u w:val="single"/>
          <w:lang w:val="zh-CN"/>
        </w:rPr>
        <w:t>青海</w:t>
      </w:r>
      <w:r>
        <w:rPr>
          <w:rFonts w:eastAsia="黑体" w:cs="Arial" w:hint="eastAsia"/>
          <w:bCs/>
          <w:sz w:val="32"/>
          <w:szCs w:val="32"/>
          <w:u w:val="single"/>
        </w:rPr>
        <w:t>日报社</w:t>
      </w:r>
      <w:r>
        <w:rPr>
          <w:rFonts w:eastAsia="黑体" w:cs="Arial" w:hint="eastAsia"/>
          <w:bCs/>
          <w:sz w:val="32"/>
          <w:szCs w:val="32"/>
          <w:u w:val="single"/>
          <w:lang w:val="zh-CN"/>
        </w:rPr>
        <w:t>（货物）</w:t>
      </w:r>
      <w:r>
        <w:rPr>
          <w:rFonts w:eastAsia="黑体" w:cs="Arial" w:hint="eastAsia"/>
          <w:bCs/>
          <w:sz w:val="32"/>
          <w:szCs w:val="32"/>
          <w:u w:val="single"/>
          <w:lang w:val="zh-CN"/>
        </w:rPr>
        <w:t>2021-</w:t>
      </w:r>
      <w:r w:rsidR="00EB0B2C">
        <w:rPr>
          <w:rFonts w:eastAsia="黑体" w:cs="Arial" w:hint="eastAsia"/>
          <w:bCs/>
          <w:sz w:val="32"/>
          <w:szCs w:val="32"/>
          <w:u w:val="single"/>
          <w:lang w:val="zh-CN"/>
        </w:rPr>
        <w:t>01</w:t>
      </w:r>
    </w:p>
    <w:p w:rsidR="00EA7D25" w:rsidRDefault="00EA7D25">
      <w:pPr>
        <w:autoSpaceDE w:val="0"/>
        <w:autoSpaceDN w:val="0"/>
        <w:ind w:firstLineChars="162" w:firstLine="518"/>
        <w:rPr>
          <w:rFonts w:eastAsia="黑体" w:cs="Arial"/>
          <w:bCs/>
          <w:sz w:val="32"/>
          <w:szCs w:val="32"/>
          <w:lang w:val="zh-CN"/>
        </w:rPr>
      </w:pPr>
    </w:p>
    <w:p w:rsidR="00EA7D25" w:rsidRDefault="003B272C">
      <w:pPr>
        <w:autoSpaceDE w:val="0"/>
        <w:autoSpaceDN w:val="0"/>
        <w:ind w:firstLineChars="162" w:firstLine="518"/>
        <w:rPr>
          <w:rFonts w:eastAsia="黑体" w:cs="Arial"/>
          <w:bCs/>
          <w:sz w:val="32"/>
          <w:szCs w:val="32"/>
        </w:rPr>
      </w:pPr>
      <w:r>
        <w:rPr>
          <w:rFonts w:eastAsia="黑体" w:cs="Arial"/>
          <w:bCs/>
          <w:sz w:val="32"/>
          <w:szCs w:val="32"/>
          <w:lang w:val="zh-CN"/>
        </w:rPr>
        <w:t>采购合同编号：</w:t>
      </w:r>
      <w:r w:rsidR="00E96BE6">
        <w:rPr>
          <w:rFonts w:eastAsia="黑体" w:cs="Arial" w:hint="eastAsia"/>
          <w:bCs/>
          <w:sz w:val="32"/>
          <w:szCs w:val="32"/>
          <w:u w:val="single"/>
          <w:lang w:val="zh-CN"/>
        </w:rPr>
        <w:t xml:space="preserve">          </w:t>
      </w:r>
      <w:r w:rsidR="00071AA0">
        <w:rPr>
          <w:rFonts w:eastAsia="黑体" w:cs="Arial" w:hint="eastAsia"/>
          <w:bCs/>
          <w:sz w:val="32"/>
          <w:szCs w:val="32"/>
          <w:u w:val="single"/>
          <w:lang w:val="zh-CN"/>
        </w:rPr>
        <w:t xml:space="preserve">            </w:t>
      </w:r>
      <w:r w:rsidR="00E96BE6">
        <w:rPr>
          <w:rFonts w:eastAsia="黑体" w:cs="Arial" w:hint="eastAsia"/>
          <w:bCs/>
          <w:sz w:val="32"/>
          <w:szCs w:val="32"/>
          <w:u w:val="single"/>
          <w:lang w:val="zh-CN"/>
        </w:rPr>
        <w:t xml:space="preserve">           </w:t>
      </w:r>
      <w:r w:rsidR="00071AA0">
        <w:rPr>
          <w:rFonts w:eastAsia="黑体" w:cs="Arial" w:hint="eastAsia"/>
          <w:bCs/>
          <w:sz w:val="32"/>
          <w:szCs w:val="32"/>
          <w:u w:val="single"/>
          <w:lang w:val="zh-CN"/>
        </w:rPr>
        <w:t xml:space="preserve">XXXXXX    </w:t>
      </w:r>
    </w:p>
    <w:p w:rsidR="00EA7D25" w:rsidRDefault="00EA7D25">
      <w:pPr>
        <w:autoSpaceDE w:val="0"/>
        <w:autoSpaceDN w:val="0"/>
        <w:ind w:firstLineChars="162" w:firstLine="518"/>
        <w:rPr>
          <w:rFonts w:eastAsia="黑体" w:cs="Arial"/>
          <w:bCs/>
          <w:sz w:val="32"/>
          <w:szCs w:val="32"/>
        </w:rPr>
      </w:pPr>
    </w:p>
    <w:p w:rsidR="00EA7D25" w:rsidRDefault="003B272C">
      <w:pPr>
        <w:autoSpaceDE w:val="0"/>
        <w:autoSpaceDN w:val="0"/>
        <w:ind w:firstLineChars="162" w:firstLine="518"/>
        <w:rPr>
          <w:rStyle w:val="14"/>
        </w:rPr>
      </w:pPr>
      <w:r>
        <w:rPr>
          <w:rFonts w:eastAsia="黑体" w:cs="Arial"/>
          <w:bCs/>
          <w:sz w:val="32"/>
          <w:szCs w:val="32"/>
          <w:lang w:val="zh-CN"/>
        </w:rPr>
        <w:t>合同金额（人民币）：</w:t>
      </w:r>
    </w:p>
    <w:p w:rsidR="00EA7D25" w:rsidRDefault="00EA7D25">
      <w:pPr>
        <w:autoSpaceDE w:val="0"/>
        <w:autoSpaceDN w:val="0"/>
        <w:ind w:firstLineChars="162" w:firstLine="518"/>
        <w:rPr>
          <w:rFonts w:eastAsia="黑体" w:cs="Arial"/>
          <w:bCs/>
          <w:sz w:val="32"/>
          <w:szCs w:val="32"/>
          <w:lang w:val="zh-CN"/>
        </w:rPr>
      </w:pPr>
    </w:p>
    <w:p w:rsidR="00EA7D25" w:rsidRDefault="003B272C">
      <w:pPr>
        <w:autoSpaceDE w:val="0"/>
        <w:autoSpaceDN w:val="0"/>
        <w:ind w:firstLineChars="162" w:firstLine="518"/>
        <w:rPr>
          <w:rFonts w:eastAsia="黑体" w:cs="Arial"/>
          <w:bCs/>
          <w:sz w:val="32"/>
          <w:szCs w:val="32"/>
        </w:rPr>
      </w:pPr>
      <w:r>
        <w:rPr>
          <w:rFonts w:eastAsia="黑体" w:cs="Arial"/>
          <w:bCs/>
          <w:sz w:val="32"/>
          <w:szCs w:val="32"/>
          <w:lang w:val="zh-CN"/>
        </w:rPr>
        <w:t>采购人（甲方）：</w:t>
      </w:r>
      <w:r>
        <w:rPr>
          <w:rFonts w:eastAsia="黑体" w:cs="Arial"/>
          <w:bCs/>
          <w:sz w:val="32"/>
          <w:szCs w:val="32"/>
          <w:u w:val="thick"/>
          <w:lang w:val="zh-CN"/>
        </w:rPr>
        <w:t>（盖章）</w:t>
      </w:r>
    </w:p>
    <w:p w:rsidR="00EA7D25" w:rsidRDefault="00EA7D25">
      <w:pPr>
        <w:autoSpaceDE w:val="0"/>
        <w:autoSpaceDN w:val="0"/>
        <w:ind w:firstLineChars="162" w:firstLine="518"/>
        <w:rPr>
          <w:rFonts w:eastAsia="黑体" w:cs="Arial"/>
          <w:bCs/>
          <w:sz w:val="32"/>
          <w:szCs w:val="32"/>
        </w:rPr>
      </w:pPr>
    </w:p>
    <w:p w:rsidR="00EA7D25" w:rsidRDefault="003B272C">
      <w:pPr>
        <w:autoSpaceDE w:val="0"/>
        <w:autoSpaceDN w:val="0"/>
        <w:ind w:firstLineChars="162" w:firstLine="518"/>
        <w:rPr>
          <w:rFonts w:eastAsia="黑体" w:cs="Arial"/>
          <w:bCs/>
          <w:sz w:val="32"/>
          <w:szCs w:val="32"/>
        </w:rPr>
      </w:pPr>
      <w:r>
        <w:rPr>
          <w:rFonts w:eastAsia="黑体" w:cs="Arial"/>
          <w:bCs/>
          <w:sz w:val="32"/>
          <w:szCs w:val="32"/>
          <w:lang w:val="zh-CN"/>
        </w:rPr>
        <w:t>成交人（乙方）：</w:t>
      </w:r>
      <w:r>
        <w:rPr>
          <w:rFonts w:eastAsia="黑体" w:cs="Arial"/>
          <w:bCs/>
          <w:sz w:val="32"/>
          <w:szCs w:val="32"/>
          <w:u w:val="thick"/>
          <w:lang w:val="zh-CN"/>
        </w:rPr>
        <w:t>（盖章）</w:t>
      </w:r>
    </w:p>
    <w:p w:rsidR="00EA7D25" w:rsidRDefault="00EA7D25">
      <w:pPr>
        <w:autoSpaceDE w:val="0"/>
        <w:autoSpaceDN w:val="0"/>
        <w:ind w:leftChars="283" w:left="679" w:firstLineChars="0" w:firstLine="0"/>
        <w:rPr>
          <w:rFonts w:eastAsia="黑体" w:cs="Arial"/>
          <w:bCs/>
          <w:sz w:val="32"/>
          <w:szCs w:val="32"/>
        </w:rPr>
      </w:pPr>
    </w:p>
    <w:p w:rsidR="00EA7D25" w:rsidRDefault="003B272C">
      <w:pPr>
        <w:autoSpaceDE w:val="0"/>
        <w:autoSpaceDN w:val="0"/>
        <w:ind w:leftChars="283" w:left="679" w:firstLineChars="0" w:firstLine="0"/>
        <w:rPr>
          <w:rFonts w:eastAsia="黑体" w:cs="Arial"/>
          <w:bCs/>
          <w:sz w:val="32"/>
          <w:szCs w:val="32"/>
          <w:lang w:val="zh-CN"/>
        </w:rPr>
      </w:pPr>
      <w:r>
        <w:rPr>
          <w:rFonts w:eastAsia="黑体" w:cs="Arial"/>
          <w:bCs/>
          <w:sz w:val="32"/>
          <w:szCs w:val="32"/>
          <w:lang w:val="zh-CN"/>
        </w:rPr>
        <w:t>采购日期：</w:t>
      </w:r>
    </w:p>
    <w:p w:rsidR="00EA7D25" w:rsidRDefault="003B272C">
      <w:pPr>
        <w:autoSpaceDE w:val="0"/>
        <w:autoSpaceDN w:val="0"/>
        <w:ind w:leftChars="283" w:left="679" w:firstLineChars="0" w:firstLine="0"/>
        <w:rPr>
          <w:rFonts w:eastAsia="黑体" w:cs="Arial"/>
          <w:bCs/>
          <w:sz w:val="32"/>
          <w:szCs w:val="32"/>
          <w:lang w:val="zh-CN"/>
        </w:rPr>
      </w:pPr>
      <w:r>
        <w:rPr>
          <w:rFonts w:eastAsia="黑体" w:cs="Arial"/>
          <w:bCs/>
          <w:sz w:val="32"/>
          <w:szCs w:val="32"/>
          <w:lang w:val="zh-CN"/>
        </w:rPr>
        <w:br w:type="page"/>
      </w:r>
      <w:r>
        <w:rPr>
          <w:rFonts w:eastAsia="黑体" w:cs="Arial"/>
          <w:bCs/>
          <w:sz w:val="32"/>
          <w:szCs w:val="32"/>
          <w:lang w:val="zh-CN"/>
        </w:rPr>
        <w:lastRenderedPageBreak/>
        <w:t>采购人（以下简称甲方）：</w:t>
      </w:r>
    </w:p>
    <w:p w:rsidR="00EA7D25" w:rsidRDefault="00EA7D25">
      <w:pPr>
        <w:autoSpaceDE w:val="0"/>
        <w:autoSpaceDN w:val="0"/>
        <w:spacing w:line="400" w:lineRule="exact"/>
        <w:ind w:firstLine="640"/>
        <w:jc w:val="both"/>
        <w:rPr>
          <w:rFonts w:eastAsia="黑体" w:cs="Arial"/>
          <w:bCs/>
          <w:sz w:val="32"/>
          <w:szCs w:val="32"/>
          <w:lang w:val="zh-CN"/>
        </w:rPr>
      </w:pPr>
    </w:p>
    <w:p w:rsidR="00EA7D25" w:rsidRDefault="003B272C">
      <w:pPr>
        <w:autoSpaceDE w:val="0"/>
        <w:autoSpaceDN w:val="0"/>
        <w:spacing w:line="400" w:lineRule="exact"/>
        <w:ind w:firstLine="640"/>
        <w:jc w:val="both"/>
        <w:rPr>
          <w:rFonts w:eastAsia="黑体" w:cs="Arial"/>
          <w:bCs/>
          <w:sz w:val="32"/>
          <w:szCs w:val="32"/>
          <w:lang w:val="zh-CN"/>
        </w:rPr>
      </w:pPr>
      <w:r>
        <w:rPr>
          <w:rFonts w:eastAsia="黑体" w:cs="Arial"/>
          <w:bCs/>
          <w:sz w:val="32"/>
          <w:szCs w:val="32"/>
          <w:lang w:val="zh-CN"/>
        </w:rPr>
        <w:t>供应商（以下简称乙方）：</w:t>
      </w:r>
    </w:p>
    <w:p w:rsidR="00EA7D25" w:rsidRDefault="00EA7D25">
      <w:pPr>
        <w:pStyle w:val="a9"/>
        <w:spacing w:after="0"/>
        <w:ind w:leftChars="0" w:left="0" w:firstLine="480"/>
        <w:rPr>
          <w:rFonts w:cs="Arial"/>
          <w:lang w:val="zh-CN"/>
        </w:rPr>
      </w:pPr>
    </w:p>
    <w:p w:rsidR="00EA7D25" w:rsidRDefault="003B272C">
      <w:pPr>
        <w:pStyle w:val="a9"/>
        <w:spacing w:after="0"/>
        <w:ind w:leftChars="0" w:left="0" w:firstLine="480"/>
        <w:rPr>
          <w:rFonts w:cs="Arial"/>
          <w:lang w:val="zh-CN"/>
        </w:rPr>
      </w:pPr>
      <w:r>
        <w:rPr>
          <w:rFonts w:cs="Arial"/>
          <w:lang w:val="zh-CN"/>
        </w:rPr>
        <w:t>甲、乙双方根据</w:t>
      </w:r>
      <w:r>
        <w:rPr>
          <w:rFonts w:cs="Arial" w:hint="eastAsia"/>
        </w:rPr>
        <w:t>XXX</w:t>
      </w:r>
      <w:r>
        <w:rPr>
          <w:rFonts w:cs="Arial"/>
        </w:rPr>
        <w:t>年</w:t>
      </w:r>
      <w:r>
        <w:rPr>
          <w:rFonts w:cs="Arial" w:hint="eastAsia"/>
        </w:rPr>
        <w:t>XX</w:t>
      </w:r>
      <w:r>
        <w:rPr>
          <w:rFonts w:cs="Arial"/>
        </w:rPr>
        <w:t>月</w:t>
      </w:r>
      <w:r>
        <w:rPr>
          <w:rFonts w:cs="Arial" w:hint="eastAsia"/>
        </w:rPr>
        <w:t>XX</w:t>
      </w:r>
      <w:r>
        <w:rPr>
          <w:rFonts w:cs="Arial"/>
        </w:rPr>
        <w:t>日</w:t>
      </w:r>
      <w:r>
        <w:rPr>
          <w:rFonts w:cs="Arial" w:hint="eastAsia"/>
          <w:u w:val="single"/>
        </w:rPr>
        <w:t xml:space="preserve"> </w:t>
      </w:r>
      <w:r>
        <w:rPr>
          <w:rFonts w:cs="Arial" w:hint="eastAsia"/>
          <w:u w:val="single"/>
        </w:rPr>
        <w:t>“</w:t>
      </w:r>
      <w:r w:rsidR="00071AA0" w:rsidRPr="00071AA0">
        <w:rPr>
          <w:rFonts w:cs="Arial" w:hint="eastAsia"/>
          <w:szCs w:val="24"/>
          <w:u w:val="single"/>
        </w:rPr>
        <w:t>青海日报社摄影摄像编辑设备采购项目</w:t>
      </w:r>
      <w:r>
        <w:rPr>
          <w:rFonts w:cs="Arial" w:hint="eastAsia"/>
          <w:u w:val="single"/>
          <w:lang w:val="zh-CN"/>
        </w:rPr>
        <w:t>（青海</w:t>
      </w:r>
      <w:r>
        <w:rPr>
          <w:rFonts w:cs="Arial" w:hint="eastAsia"/>
          <w:u w:val="single"/>
        </w:rPr>
        <w:t>日报社</w:t>
      </w:r>
      <w:r>
        <w:rPr>
          <w:rFonts w:cs="Arial" w:hint="eastAsia"/>
          <w:u w:val="single"/>
          <w:lang w:val="zh-CN"/>
        </w:rPr>
        <w:t>（货物）</w:t>
      </w:r>
      <w:r>
        <w:rPr>
          <w:rFonts w:cs="Arial" w:hint="eastAsia"/>
          <w:u w:val="single"/>
          <w:lang w:val="zh-CN"/>
        </w:rPr>
        <w:t>2021-</w:t>
      </w:r>
      <w:r w:rsidR="00071AA0">
        <w:rPr>
          <w:rFonts w:cs="Arial" w:hint="eastAsia"/>
          <w:u w:val="single"/>
          <w:lang w:val="zh-CN"/>
        </w:rPr>
        <w:t>01</w:t>
      </w:r>
      <w:r>
        <w:rPr>
          <w:rFonts w:cs="Arial" w:hint="eastAsia"/>
          <w:u w:val="single"/>
          <w:lang w:val="zh-CN"/>
        </w:rPr>
        <w:t>）</w:t>
      </w:r>
      <w:r>
        <w:rPr>
          <w:rFonts w:cs="Arial"/>
          <w:lang w:val="zh-CN"/>
        </w:rPr>
        <w:t>的</w:t>
      </w:r>
      <w:r>
        <w:rPr>
          <w:rFonts w:cs="Arial" w:hint="eastAsia"/>
          <w:lang w:val="zh-CN"/>
        </w:rPr>
        <w:t>竞争性谈判</w:t>
      </w:r>
      <w:r>
        <w:rPr>
          <w:rFonts w:cs="Arial"/>
          <w:lang w:val="zh-CN"/>
        </w:rPr>
        <w:t>文件要求和</w:t>
      </w:r>
      <w:r>
        <w:rPr>
          <w:rFonts w:cs="Arial" w:hint="eastAsia"/>
          <w:lang w:val="zh-CN"/>
        </w:rPr>
        <w:t>甲方</w:t>
      </w:r>
      <w:r>
        <w:rPr>
          <w:rFonts w:cs="Arial"/>
          <w:lang w:val="zh-CN"/>
        </w:rPr>
        <w:t>出具的《成交通知书》，并经双方协商一致，签订本合同协议书。</w:t>
      </w:r>
    </w:p>
    <w:p w:rsidR="00EA7D25" w:rsidRDefault="003B272C">
      <w:pPr>
        <w:autoSpaceDE w:val="0"/>
        <w:autoSpaceDN w:val="0"/>
        <w:ind w:firstLine="482"/>
        <w:rPr>
          <w:rFonts w:cs="Arial"/>
          <w:b/>
          <w:szCs w:val="24"/>
          <w:lang w:val="zh-CN"/>
        </w:rPr>
      </w:pPr>
      <w:r>
        <w:rPr>
          <w:rFonts w:cs="Arial"/>
          <w:b/>
          <w:szCs w:val="24"/>
          <w:lang w:val="zh-CN"/>
        </w:rPr>
        <w:t>一、签订本政府采购合同的依据</w:t>
      </w:r>
    </w:p>
    <w:p w:rsidR="00EA7D25" w:rsidRDefault="003B272C">
      <w:pPr>
        <w:autoSpaceDE w:val="0"/>
        <w:autoSpaceDN w:val="0"/>
        <w:ind w:firstLine="480"/>
        <w:rPr>
          <w:rFonts w:cs="Arial"/>
          <w:szCs w:val="24"/>
          <w:lang w:val="zh-CN"/>
        </w:rPr>
      </w:pPr>
      <w:r>
        <w:rPr>
          <w:rFonts w:cs="Arial"/>
          <w:szCs w:val="24"/>
          <w:lang w:val="zh-CN"/>
        </w:rPr>
        <w:t>本政府采购合同所附下列文件是构成本政府采购合同不可分割的部分：</w:t>
      </w:r>
    </w:p>
    <w:p w:rsidR="00EA7D25" w:rsidRDefault="003B272C">
      <w:pPr>
        <w:autoSpaceDE w:val="0"/>
        <w:autoSpaceDN w:val="0"/>
        <w:ind w:firstLine="480"/>
        <w:rPr>
          <w:rFonts w:cs="Arial"/>
          <w:szCs w:val="24"/>
          <w:lang w:val="zh-CN"/>
        </w:rPr>
      </w:pPr>
      <w:r>
        <w:rPr>
          <w:rFonts w:cs="Arial"/>
          <w:szCs w:val="24"/>
          <w:lang w:val="zh-CN"/>
        </w:rPr>
        <w:t>1</w:t>
      </w:r>
      <w:r>
        <w:rPr>
          <w:rFonts w:cs="Arial"/>
          <w:szCs w:val="24"/>
          <w:lang w:val="zh-CN"/>
        </w:rPr>
        <w:t>．</w:t>
      </w:r>
      <w:r>
        <w:rPr>
          <w:rFonts w:cs="Arial" w:hint="eastAsia"/>
          <w:szCs w:val="24"/>
          <w:lang w:val="zh-CN"/>
        </w:rPr>
        <w:t>竞争性谈判</w:t>
      </w:r>
      <w:r>
        <w:rPr>
          <w:rFonts w:cs="Arial"/>
          <w:szCs w:val="24"/>
          <w:lang w:val="zh-CN"/>
        </w:rPr>
        <w:t>文件；</w:t>
      </w:r>
    </w:p>
    <w:p w:rsidR="00EA7D25" w:rsidRDefault="003B272C">
      <w:pPr>
        <w:autoSpaceDE w:val="0"/>
        <w:autoSpaceDN w:val="0"/>
        <w:ind w:firstLine="480"/>
        <w:rPr>
          <w:rFonts w:cs="Arial"/>
          <w:szCs w:val="24"/>
          <w:lang w:val="zh-CN"/>
        </w:rPr>
      </w:pPr>
      <w:r>
        <w:rPr>
          <w:rFonts w:cs="Arial"/>
          <w:szCs w:val="24"/>
          <w:lang w:val="zh-CN"/>
        </w:rPr>
        <w:t>2</w:t>
      </w:r>
      <w:r>
        <w:rPr>
          <w:rFonts w:cs="Arial"/>
          <w:szCs w:val="24"/>
          <w:lang w:val="zh-CN"/>
        </w:rPr>
        <w:t>．</w:t>
      </w:r>
      <w:r>
        <w:rPr>
          <w:rFonts w:cs="Arial" w:hint="eastAsia"/>
          <w:szCs w:val="24"/>
          <w:lang w:val="zh-CN"/>
        </w:rPr>
        <w:t>竞争性谈判</w:t>
      </w:r>
      <w:r>
        <w:rPr>
          <w:rFonts w:cs="Arial"/>
          <w:szCs w:val="24"/>
          <w:lang w:val="zh-CN"/>
        </w:rPr>
        <w:t>文件的更正、变更公告；</w:t>
      </w:r>
    </w:p>
    <w:p w:rsidR="00EA7D25" w:rsidRDefault="003B272C">
      <w:pPr>
        <w:autoSpaceDE w:val="0"/>
        <w:autoSpaceDN w:val="0"/>
        <w:ind w:firstLine="480"/>
        <w:rPr>
          <w:rFonts w:cs="Arial"/>
          <w:szCs w:val="24"/>
          <w:lang w:val="zh-CN"/>
        </w:rPr>
      </w:pPr>
      <w:r>
        <w:rPr>
          <w:rFonts w:cs="Arial"/>
          <w:szCs w:val="24"/>
          <w:lang w:val="zh-CN"/>
        </w:rPr>
        <w:t>3</w:t>
      </w:r>
      <w:r>
        <w:rPr>
          <w:rFonts w:cs="Arial"/>
          <w:szCs w:val="24"/>
          <w:lang w:val="zh-CN"/>
        </w:rPr>
        <w:t>．成交谈判人提交的</w:t>
      </w:r>
      <w:r>
        <w:rPr>
          <w:rFonts w:cs="Arial" w:hint="eastAsia"/>
          <w:szCs w:val="24"/>
          <w:lang w:val="zh-CN"/>
        </w:rPr>
        <w:t>谈判响应文件</w:t>
      </w:r>
      <w:r>
        <w:rPr>
          <w:rFonts w:cs="Arial"/>
          <w:szCs w:val="24"/>
          <w:lang w:val="zh-CN"/>
        </w:rPr>
        <w:t>；</w:t>
      </w:r>
    </w:p>
    <w:p w:rsidR="00EA7D25" w:rsidRDefault="003B272C">
      <w:pPr>
        <w:autoSpaceDE w:val="0"/>
        <w:autoSpaceDN w:val="0"/>
        <w:ind w:firstLine="480"/>
        <w:rPr>
          <w:rFonts w:cs="Arial"/>
          <w:szCs w:val="24"/>
          <w:lang w:val="zh-CN"/>
        </w:rPr>
      </w:pPr>
      <w:r>
        <w:rPr>
          <w:rFonts w:cs="Arial"/>
          <w:szCs w:val="24"/>
          <w:lang w:val="zh-CN"/>
        </w:rPr>
        <w:t>4</w:t>
      </w:r>
      <w:r>
        <w:rPr>
          <w:rFonts w:cs="Arial"/>
          <w:szCs w:val="24"/>
          <w:lang w:val="zh-CN"/>
        </w:rPr>
        <w:t>．</w:t>
      </w:r>
      <w:r>
        <w:rPr>
          <w:rFonts w:cs="Arial" w:hint="eastAsia"/>
          <w:szCs w:val="24"/>
          <w:lang w:val="zh-CN"/>
        </w:rPr>
        <w:t>竞争性谈判</w:t>
      </w:r>
      <w:r>
        <w:rPr>
          <w:rFonts w:cs="Arial"/>
          <w:szCs w:val="24"/>
          <w:lang w:val="zh-CN"/>
        </w:rPr>
        <w:t>文件中规定的政府采购合同通用条款；</w:t>
      </w:r>
    </w:p>
    <w:p w:rsidR="00EA7D25" w:rsidRDefault="003B272C">
      <w:pPr>
        <w:autoSpaceDE w:val="0"/>
        <w:autoSpaceDN w:val="0"/>
        <w:ind w:firstLine="480"/>
        <w:rPr>
          <w:rFonts w:cs="Arial"/>
          <w:szCs w:val="24"/>
          <w:lang w:val="zh-CN"/>
        </w:rPr>
      </w:pPr>
      <w:r>
        <w:rPr>
          <w:rFonts w:cs="Arial"/>
          <w:szCs w:val="24"/>
          <w:lang w:val="zh-CN"/>
        </w:rPr>
        <w:t>5</w:t>
      </w:r>
      <w:r>
        <w:rPr>
          <w:rFonts w:cs="Arial"/>
          <w:szCs w:val="24"/>
          <w:lang w:val="zh-CN"/>
        </w:rPr>
        <w:t>．成交通知书</w:t>
      </w:r>
      <w:r>
        <w:rPr>
          <w:rFonts w:cs="Arial" w:hint="eastAsia"/>
          <w:szCs w:val="24"/>
          <w:lang w:val="zh-CN"/>
        </w:rPr>
        <w:t>。</w:t>
      </w:r>
    </w:p>
    <w:p w:rsidR="00EA7D25" w:rsidRDefault="003B272C">
      <w:pPr>
        <w:autoSpaceDE w:val="0"/>
        <w:autoSpaceDN w:val="0"/>
        <w:ind w:firstLine="482"/>
        <w:rPr>
          <w:rFonts w:cs="Arial"/>
          <w:szCs w:val="24"/>
          <w:lang w:val="zh-CN"/>
        </w:rPr>
      </w:pPr>
      <w:r>
        <w:rPr>
          <w:rFonts w:cs="Arial"/>
          <w:b/>
          <w:szCs w:val="24"/>
          <w:lang w:val="zh-CN"/>
        </w:rPr>
        <w:t>二、合同标的及金额</w:t>
      </w:r>
      <w:r>
        <w:rPr>
          <w:rFonts w:cs="Arial"/>
          <w:szCs w:val="24"/>
          <w:lang w:val="zh-CN"/>
        </w:rPr>
        <w:t xml:space="preserve">                                                                                       </w:t>
      </w:r>
      <w:r>
        <w:rPr>
          <w:rFonts w:cs="Arial"/>
          <w:szCs w:val="24"/>
          <w:lang w:val="zh-CN"/>
        </w:rPr>
        <w:t>单位：元</w:t>
      </w:r>
    </w:p>
    <w:tbl>
      <w:tblPr>
        <w:tblW w:w="9855" w:type="dxa"/>
        <w:jc w:val="center"/>
        <w:tblLayout w:type="fixed"/>
        <w:tblLook w:val="04A0"/>
      </w:tblPr>
      <w:tblGrid>
        <w:gridCol w:w="982"/>
        <w:gridCol w:w="2243"/>
        <w:gridCol w:w="2275"/>
        <w:gridCol w:w="757"/>
        <w:gridCol w:w="1137"/>
        <w:gridCol w:w="1135"/>
        <w:gridCol w:w="1326"/>
      </w:tblGrid>
      <w:tr w:rsidR="00EA7D25">
        <w:trPr>
          <w:cantSplit/>
          <w:trHeight w:val="900"/>
          <w:jc w:val="center"/>
        </w:trPr>
        <w:tc>
          <w:tcPr>
            <w:tcW w:w="982" w:type="dxa"/>
            <w:tcBorders>
              <w:top w:val="single" w:sz="4" w:space="0" w:color="auto"/>
              <w:left w:val="single" w:sz="4" w:space="0" w:color="auto"/>
              <w:bottom w:val="single" w:sz="4" w:space="0" w:color="auto"/>
              <w:right w:val="single" w:sz="4" w:space="0" w:color="auto"/>
            </w:tcBorders>
            <w:vAlign w:val="center"/>
          </w:tcPr>
          <w:p w:rsidR="00EA7D25" w:rsidRDefault="003B272C">
            <w:pPr>
              <w:autoSpaceDE w:val="0"/>
              <w:autoSpaceDN w:val="0"/>
              <w:ind w:firstLineChars="0" w:firstLine="0"/>
              <w:jc w:val="center"/>
              <w:rPr>
                <w:rFonts w:cs="Arial"/>
                <w:szCs w:val="24"/>
                <w:lang w:val="zh-CN"/>
              </w:rPr>
            </w:pPr>
            <w:r>
              <w:rPr>
                <w:rFonts w:cs="Arial" w:hint="eastAsia"/>
                <w:szCs w:val="24"/>
                <w:lang w:val="zh-CN"/>
              </w:rPr>
              <w:t>序</w:t>
            </w:r>
            <w:r>
              <w:rPr>
                <w:rFonts w:cs="Arial"/>
                <w:szCs w:val="24"/>
                <w:lang w:val="zh-CN"/>
              </w:rPr>
              <w:t>号</w:t>
            </w:r>
          </w:p>
        </w:tc>
        <w:tc>
          <w:tcPr>
            <w:tcW w:w="2243" w:type="dxa"/>
            <w:tcBorders>
              <w:top w:val="single" w:sz="4" w:space="0" w:color="auto"/>
              <w:left w:val="single" w:sz="4" w:space="0" w:color="auto"/>
              <w:bottom w:val="single" w:sz="4" w:space="0" w:color="auto"/>
              <w:right w:val="single" w:sz="4" w:space="0" w:color="auto"/>
            </w:tcBorders>
            <w:vAlign w:val="center"/>
          </w:tcPr>
          <w:p w:rsidR="00EA7D25" w:rsidRDefault="003B272C">
            <w:pPr>
              <w:autoSpaceDE w:val="0"/>
              <w:autoSpaceDN w:val="0"/>
              <w:ind w:firstLine="480"/>
              <w:rPr>
                <w:rFonts w:cs="Arial"/>
                <w:szCs w:val="24"/>
                <w:lang w:val="zh-CN"/>
              </w:rPr>
            </w:pPr>
            <w:r>
              <w:rPr>
                <w:rFonts w:cs="Arial"/>
                <w:szCs w:val="24"/>
                <w:lang w:val="zh-CN"/>
              </w:rPr>
              <w:t>标的名称</w:t>
            </w:r>
          </w:p>
        </w:tc>
        <w:tc>
          <w:tcPr>
            <w:tcW w:w="2275" w:type="dxa"/>
            <w:tcBorders>
              <w:top w:val="single" w:sz="4" w:space="0" w:color="auto"/>
              <w:left w:val="single" w:sz="4" w:space="0" w:color="auto"/>
              <w:bottom w:val="single" w:sz="4" w:space="0" w:color="auto"/>
              <w:right w:val="single" w:sz="4" w:space="0" w:color="auto"/>
            </w:tcBorders>
            <w:vAlign w:val="center"/>
          </w:tcPr>
          <w:p w:rsidR="00EA7D25" w:rsidRDefault="003B272C">
            <w:pPr>
              <w:autoSpaceDE w:val="0"/>
              <w:autoSpaceDN w:val="0"/>
              <w:ind w:firstLine="480"/>
              <w:rPr>
                <w:rFonts w:cs="Arial"/>
                <w:szCs w:val="24"/>
                <w:lang w:val="zh-CN"/>
              </w:rPr>
            </w:pPr>
            <w:r>
              <w:rPr>
                <w:rFonts w:cs="Arial"/>
                <w:szCs w:val="24"/>
                <w:lang w:val="zh-CN"/>
              </w:rPr>
              <w:t>型号规格</w:t>
            </w:r>
          </w:p>
        </w:tc>
        <w:tc>
          <w:tcPr>
            <w:tcW w:w="757" w:type="dxa"/>
            <w:tcBorders>
              <w:top w:val="single" w:sz="4" w:space="0" w:color="auto"/>
              <w:left w:val="single" w:sz="4" w:space="0" w:color="auto"/>
              <w:bottom w:val="single" w:sz="4" w:space="0" w:color="auto"/>
              <w:right w:val="single" w:sz="4" w:space="0" w:color="auto"/>
            </w:tcBorders>
            <w:vAlign w:val="center"/>
          </w:tcPr>
          <w:p w:rsidR="00EA7D25" w:rsidRDefault="003B272C">
            <w:pPr>
              <w:autoSpaceDE w:val="0"/>
              <w:autoSpaceDN w:val="0"/>
              <w:ind w:firstLineChars="0" w:firstLine="0"/>
              <w:jc w:val="center"/>
              <w:rPr>
                <w:rFonts w:cs="Arial"/>
                <w:szCs w:val="24"/>
                <w:lang w:val="zh-CN"/>
              </w:rPr>
            </w:pPr>
            <w:r>
              <w:rPr>
                <w:rFonts w:cs="Arial"/>
                <w:szCs w:val="24"/>
                <w:lang w:val="zh-CN"/>
              </w:rPr>
              <w:t>数量</w:t>
            </w:r>
          </w:p>
        </w:tc>
        <w:tc>
          <w:tcPr>
            <w:tcW w:w="1137" w:type="dxa"/>
            <w:tcBorders>
              <w:top w:val="single" w:sz="4" w:space="0" w:color="auto"/>
              <w:left w:val="single" w:sz="4" w:space="0" w:color="auto"/>
              <w:bottom w:val="single" w:sz="4" w:space="0" w:color="auto"/>
              <w:right w:val="single" w:sz="4" w:space="0" w:color="auto"/>
            </w:tcBorders>
            <w:vAlign w:val="center"/>
          </w:tcPr>
          <w:p w:rsidR="00EA7D25" w:rsidRDefault="003B272C">
            <w:pPr>
              <w:autoSpaceDE w:val="0"/>
              <w:autoSpaceDN w:val="0"/>
              <w:ind w:firstLineChars="0" w:firstLine="0"/>
              <w:jc w:val="center"/>
              <w:rPr>
                <w:rFonts w:cs="Arial"/>
                <w:szCs w:val="24"/>
                <w:lang w:val="zh-CN"/>
              </w:rPr>
            </w:pPr>
            <w:r>
              <w:rPr>
                <w:rFonts w:cs="Arial"/>
                <w:szCs w:val="24"/>
                <w:lang w:val="zh-CN"/>
              </w:rPr>
              <w:t>单价</w:t>
            </w:r>
          </w:p>
        </w:tc>
        <w:tc>
          <w:tcPr>
            <w:tcW w:w="1135" w:type="dxa"/>
            <w:tcBorders>
              <w:top w:val="single" w:sz="4" w:space="0" w:color="auto"/>
              <w:left w:val="single" w:sz="4" w:space="0" w:color="auto"/>
              <w:bottom w:val="single" w:sz="4" w:space="0" w:color="auto"/>
              <w:right w:val="single" w:sz="4" w:space="0" w:color="auto"/>
            </w:tcBorders>
            <w:vAlign w:val="center"/>
          </w:tcPr>
          <w:p w:rsidR="00EA7D25" w:rsidRDefault="003B272C">
            <w:pPr>
              <w:autoSpaceDE w:val="0"/>
              <w:autoSpaceDN w:val="0"/>
              <w:ind w:firstLineChars="0" w:firstLine="0"/>
              <w:jc w:val="center"/>
              <w:rPr>
                <w:rFonts w:cs="Arial"/>
                <w:szCs w:val="24"/>
                <w:lang w:val="zh-CN"/>
              </w:rPr>
            </w:pPr>
            <w:r>
              <w:rPr>
                <w:rFonts w:cs="Arial"/>
                <w:szCs w:val="24"/>
                <w:lang w:val="zh-CN"/>
              </w:rPr>
              <w:t>总价</w:t>
            </w:r>
          </w:p>
        </w:tc>
        <w:tc>
          <w:tcPr>
            <w:tcW w:w="1326" w:type="dxa"/>
            <w:tcBorders>
              <w:top w:val="single" w:sz="4" w:space="0" w:color="auto"/>
              <w:left w:val="single" w:sz="4" w:space="0" w:color="auto"/>
              <w:bottom w:val="single" w:sz="4" w:space="0" w:color="auto"/>
              <w:right w:val="single" w:sz="4" w:space="0" w:color="auto"/>
            </w:tcBorders>
            <w:vAlign w:val="center"/>
          </w:tcPr>
          <w:p w:rsidR="00EA7D25" w:rsidRDefault="003B272C">
            <w:pPr>
              <w:autoSpaceDE w:val="0"/>
              <w:autoSpaceDN w:val="0"/>
              <w:ind w:firstLine="480"/>
              <w:jc w:val="center"/>
              <w:rPr>
                <w:rFonts w:cs="Arial"/>
                <w:szCs w:val="24"/>
                <w:lang w:val="zh-CN"/>
              </w:rPr>
            </w:pPr>
            <w:r>
              <w:rPr>
                <w:rFonts w:cs="Arial"/>
                <w:szCs w:val="24"/>
                <w:lang w:val="zh-CN"/>
              </w:rPr>
              <w:t>备注</w:t>
            </w:r>
          </w:p>
        </w:tc>
      </w:tr>
      <w:tr w:rsidR="00EA7D25">
        <w:trPr>
          <w:cantSplit/>
          <w:trHeight w:val="590"/>
          <w:jc w:val="center"/>
        </w:trPr>
        <w:tc>
          <w:tcPr>
            <w:tcW w:w="982"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2275"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757"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137"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326"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r>
      <w:tr w:rsidR="00EA7D25">
        <w:trPr>
          <w:cantSplit/>
          <w:trHeight w:val="664"/>
          <w:jc w:val="center"/>
        </w:trPr>
        <w:tc>
          <w:tcPr>
            <w:tcW w:w="982"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2275"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757"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137"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326"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r>
      <w:tr w:rsidR="00EA7D25">
        <w:trPr>
          <w:cantSplit/>
          <w:trHeight w:val="664"/>
          <w:jc w:val="center"/>
        </w:trPr>
        <w:tc>
          <w:tcPr>
            <w:tcW w:w="982"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2275"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757"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137"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326"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r>
      <w:tr w:rsidR="00EA7D25">
        <w:trPr>
          <w:cantSplit/>
          <w:trHeight w:val="664"/>
          <w:jc w:val="center"/>
        </w:trPr>
        <w:tc>
          <w:tcPr>
            <w:tcW w:w="982"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2275"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757"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137"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c>
          <w:tcPr>
            <w:tcW w:w="1326" w:type="dxa"/>
            <w:tcBorders>
              <w:top w:val="single" w:sz="4" w:space="0" w:color="auto"/>
              <w:left w:val="single" w:sz="4" w:space="0" w:color="auto"/>
              <w:bottom w:val="single" w:sz="4" w:space="0" w:color="auto"/>
              <w:right w:val="single" w:sz="4" w:space="0" w:color="auto"/>
            </w:tcBorders>
            <w:vAlign w:val="center"/>
          </w:tcPr>
          <w:p w:rsidR="00EA7D25" w:rsidRDefault="00EA7D25">
            <w:pPr>
              <w:autoSpaceDE w:val="0"/>
              <w:autoSpaceDN w:val="0"/>
              <w:ind w:firstLine="480"/>
              <w:jc w:val="center"/>
              <w:rPr>
                <w:rFonts w:cs="Arial"/>
                <w:szCs w:val="24"/>
                <w:lang w:val="zh-CN"/>
              </w:rPr>
            </w:pPr>
          </w:p>
        </w:tc>
      </w:tr>
    </w:tbl>
    <w:p w:rsidR="00EA7D25" w:rsidRDefault="003B272C" w:rsidP="003B272C">
      <w:pPr>
        <w:autoSpaceDE w:val="0"/>
        <w:autoSpaceDN w:val="0"/>
        <w:ind w:leftChars="50" w:left="120" w:firstLineChars="127" w:firstLine="305"/>
        <w:rPr>
          <w:rFonts w:cs="Arial"/>
          <w:szCs w:val="24"/>
          <w:lang w:val="zh-CN"/>
        </w:rPr>
      </w:pPr>
      <w:r>
        <w:rPr>
          <w:rFonts w:cs="Arial"/>
          <w:szCs w:val="24"/>
          <w:lang w:val="zh-CN"/>
        </w:rPr>
        <w:t>根据上述政府采购合同文件要求，本政府采购合同的总金额为人民币</w:t>
      </w:r>
      <w:r>
        <w:rPr>
          <w:rFonts w:cs="Arial"/>
          <w:szCs w:val="24"/>
          <w:lang w:val="zh-CN"/>
        </w:rPr>
        <w:t xml:space="preserve"> </w:t>
      </w:r>
      <w:r>
        <w:rPr>
          <w:rFonts w:cs="Arial"/>
          <w:szCs w:val="24"/>
          <w:lang w:val="zh-CN"/>
        </w:rPr>
        <w:t>（大写）元。</w:t>
      </w:r>
    </w:p>
    <w:p w:rsidR="00EA7D25" w:rsidRDefault="003B272C">
      <w:pPr>
        <w:ind w:firstLine="480"/>
        <w:rPr>
          <w:rFonts w:cs="Arial"/>
          <w:szCs w:val="24"/>
        </w:rPr>
      </w:pPr>
      <w:r>
        <w:rPr>
          <w:rFonts w:cs="Arial"/>
          <w:szCs w:val="24"/>
          <w:lang w:val="zh-CN"/>
        </w:rPr>
        <w:t>本合同以人民币进行结算，合同总价包括：</w:t>
      </w:r>
      <w:r>
        <w:rPr>
          <w:rFonts w:cs="Arial" w:hint="eastAsia"/>
          <w:szCs w:val="24"/>
          <w:lang w:val="zh-CN"/>
        </w:rPr>
        <w:t>货物费、包装费、运费、装卸费、售前、售中、售后服务费、招标代理费、税金及其他不可预见费等全部费用</w:t>
      </w:r>
      <w:r>
        <w:rPr>
          <w:rFonts w:cs="Arial"/>
          <w:szCs w:val="24"/>
          <w:lang w:val="zh-CN"/>
        </w:rPr>
        <w:t>。</w:t>
      </w:r>
    </w:p>
    <w:p w:rsidR="00EA7D25" w:rsidRDefault="00EA7D25">
      <w:pPr>
        <w:autoSpaceDE w:val="0"/>
        <w:autoSpaceDN w:val="0"/>
        <w:ind w:firstLine="480"/>
        <w:rPr>
          <w:rFonts w:cs="Arial"/>
          <w:szCs w:val="24"/>
        </w:rPr>
      </w:pPr>
    </w:p>
    <w:p w:rsidR="00EA7D25" w:rsidRDefault="003B272C">
      <w:pPr>
        <w:autoSpaceDE w:val="0"/>
        <w:autoSpaceDN w:val="0"/>
        <w:ind w:firstLine="482"/>
        <w:rPr>
          <w:rFonts w:cs="Arial"/>
          <w:b/>
          <w:szCs w:val="24"/>
        </w:rPr>
      </w:pPr>
      <w:r>
        <w:rPr>
          <w:rFonts w:cs="Arial"/>
          <w:b/>
          <w:szCs w:val="24"/>
          <w:lang w:val="zh-CN"/>
        </w:rPr>
        <w:t>三、交付时间、地点和要求</w:t>
      </w:r>
    </w:p>
    <w:p w:rsidR="00EA7D25" w:rsidRDefault="003B272C">
      <w:pPr>
        <w:autoSpaceDE w:val="0"/>
        <w:autoSpaceDN w:val="0"/>
        <w:ind w:firstLine="480"/>
        <w:rPr>
          <w:rFonts w:cs="Arial"/>
          <w:szCs w:val="24"/>
          <w:lang w:val="zh-CN"/>
        </w:rPr>
      </w:pPr>
      <w:r>
        <w:rPr>
          <w:rFonts w:cs="Arial"/>
          <w:szCs w:val="24"/>
        </w:rPr>
        <w:t>1</w:t>
      </w:r>
      <w:r>
        <w:rPr>
          <w:rFonts w:cs="Arial"/>
          <w:szCs w:val="24"/>
        </w:rPr>
        <w:t>．</w:t>
      </w:r>
      <w:r>
        <w:rPr>
          <w:rFonts w:cs="Arial"/>
          <w:szCs w:val="24"/>
          <w:lang w:val="zh-CN"/>
        </w:rPr>
        <w:t>交货</w:t>
      </w:r>
      <w:r>
        <w:rPr>
          <w:rFonts w:cs="Arial" w:hint="eastAsia"/>
          <w:szCs w:val="24"/>
          <w:lang w:val="zh-CN"/>
        </w:rPr>
        <w:t>期：合同签订后</w:t>
      </w:r>
      <w:r w:rsidR="00071AA0">
        <w:rPr>
          <w:rFonts w:cs="Arial" w:hint="eastAsia"/>
          <w:szCs w:val="24"/>
        </w:rPr>
        <w:t>15</w:t>
      </w:r>
      <w:r>
        <w:rPr>
          <w:rFonts w:cs="Arial" w:hint="eastAsia"/>
          <w:szCs w:val="24"/>
          <w:lang w:val="zh-CN"/>
        </w:rPr>
        <w:t>个工作日</w:t>
      </w:r>
    </w:p>
    <w:p w:rsidR="00EA7D25" w:rsidRDefault="003B272C">
      <w:pPr>
        <w:autoSpaceDE w:val="0"/>
        <w:autoSpaceDN w:val="0"/>
        <w:ind w:firstLineChars="300" w:firstLine="720"/>
        <w:rPr>
          <w:rFonts w:cs="Arial"/>
          <w:szCs w:val="24"/>
          <w:lang w:val="zh-CN"/>
        </w:rPr>
      </w:pPr>
      <w:r>
        <w:rPr>
          <w:rFonts w:cs="Arial"/>
          <w:szCs w:val="24"/>
          <w:lang w:val="zh-CN"/>
        </w:rPr>
        <w:t>交货地点：</w:t>
      </w:r>
      <w:r>
        <w:rPr>
          <w:rFonts w:cs="Arial" w:hint="eastAsia"/>
          <w:szCs w:val="24"/>
          <w:u w:val="single"/>
          <w:lang w:val="zh-CN"/>
        </w:rPr>
        <w:t>采购人指定地点</w:t>
      </w:r>
      <w:r>
        <w:rPr>
          <w:rFonts w:cs="Arial"/>
          <w:szCs w:val="24"/>
          <w:lang w:val="zh-CN"/>
        </w:rPr>
        <w:t>；</w:t>
      </w:r>
    </w:p>
    <w:p w:rsidR="00EA7D25" w:rsidRDefault="003B272C">
      <w:pPr>
        <w:autoSpaceDE w:val="0"/>
        <w:autoSpaceDN w:val="0"/>
        <w:ind w:firstLine="480"/>
        <w:rPr>
          <w:rFonts w:cs="Arial"/>
          <w:szCs w:val="24"/>
        </w:rPr>
      </w:pPr>
      <w:r>
        <w:rPr>
          <w:rFonts w:cs="Arial"/>
          <w:szCs w:val="24"/>
        </w:rPr>
        <w:lastRenderedPageBreak/>
        <w:t>2</w:t>
      </w:r>
      <w:r>
        <w:rPr>
          <w:rFonts w:cs="Arial"/>
          <w:szCs w:val="24"/>
        </w:rPr>
        <w:t>．</w:t>
      </w:r>
      <w:r>
        <w:rPr>
          <w:rFonts w:cs="Arial"/>
          <w:szCs w:val="24"/>
          <w:lang w:val="zh-CN"/>
        </w:rPr>
        <w:t>乙方提供不符合</w:t>
      </w:r>
      <w:r>
        <w:rPr>
          <w:rFonts w:cs="Arial" w:hint="eastAsia"/>
          <w:szCs w:val="24"/>
        </w:rPr>
        <w:t>谈判文件、谈判响应文件</w:t>
      </w:r>
      <w:r>
        <w:rPr>
          <w:rFonts w:cs="Arial"/>
          <w:szCs w:val="24"/>
          <w:lang w:val="zh-CN"/>
        </w:rPr>
        <w:t>和本合同规定的产品，甲方有权拒绝接受；</w:t>
      </w:r>
    </w:p>
    <w:p w:rsidR="00EA7D25" w:rsidRDefault="003B272C">
      <w:pPr>
        <w:autoSpaceDE w:val="0"/>
        <w:autoSpaceDN w:val="0"/>
        <w:ind w:firstLine="480"/>
        <w:rPr>
          <w:rFonts w:cs="Arial"/>
          <w:szCs w:val="24"/>
          <w:highlight w:val="yellow"/>
        </w:rPr>
      </w:pPr>
      <w:r>
        <w:rPr>
          <w:rFonts w:cs="Arial"/>
          <w:szCs w:val="24"/>
        </w:rPr>
        <w:t>3</w:t>
      </w:r>
      <w:r>
        <w:rPr>
          <w:rFonts w:cs="Arial"/>
          <w:szCs w:val="24"/>
        </w:rPr>
        <w:t>．</w:t>
      </w:r>
      <w:r>
        <w:rPr>
          <w:rFonts w:cs="Arial"/>
          <w:szCs w:val="24"/>
          <w:lang w:val="zh-CN"/>
        </w:rPr>
        <w:t>乙方应将提供产品的装箱清单、用户手册、原厂保修卡、随机资料、工具和备品、备件等交付给甲方，如有缺失应及时补齐，否则视为逾期交货；</w:t>
      </w:r>
    </w:p>
    <w:p w:rsidR="00EA7D25" w:rsidRDefault="003B272C">
      <w:pPr>
        <w:autoSpaceDE w:val="0"/>
        <w:autoSpaceDN w:val="0"/>
        <w:ind w:firstLine="480"/>
        <w:rPr>
          <w:rFonts w:cs="Arial"/>
          <w:szCs w:val="24"/>
          <w:highlight w:val="yellow"/>
        </w:rPr>
      </w:pPr>
      <w:r>
        <w:rPr>
          <w:rFonts w:cs="Arial"/>
          <w:szCs w:val="24"/>
        </w:rPr>
        <w:t>4</w:t>
      </w:r>
      <w:r>
        <w:rPr>
          <w:rFonts w:cs="Arial"/>
          <w:szCs w:val="24"/>
        </w:rPr>
        <w:t>．</w:t>
      </w:r>
      <w:r>
        <w:rPr>
          <w:rFonts w:cs="Arial"/>
          <w:szCs w:val="24"/>
          <w:lang w:val="zh-CN"/>
        </w:rPr>
        <w:t>甲方应当在</w:t>
      </w:r>
      <w:r>
        <w:rPr>
          <w:rFonts w:cs="Arial" w:hint="eastAsia"/>
          <w:szCs w:val="24"/>
          <w:lang w:val="zh-CN"/>
        </w:rPr>
        <w:t>乙方完成</w:t>
      </w:r>
      <w:r>
        <w:rPr>
          <w:rFonts w:cs="Arial"/>
          <w:szCs w:val="24"/>
        </w:rPr>
        <w:t>所有</w:t>
      </w:r>
      <w:r>
        <w:rPr>
          <w:rFonts w:cs="Arial" w:hint="eastAsia"/>
          <w:szCs w:val="24"/>
        </w:rPr>
        <w:t>设备</w:t>
      </w:r>
      <w:r>
        <w:rPr>
          <w:rFonts w:cs="Arial"/>
          <w:szCs w:val="24"/>
        </w:rPr>
        <w:t>的安装、调试等全部内容</w:t>
      </w:r>
      <w:r>
        <w:rPr>
          <w:rFonts w:cs="Arial"/>
          <w:szCs w:val="24"/>
          <w:lang w:val="zh-CN"/>
        </w:rPr>
        <w:t>后</w:t>
      </w:r>
      <w:r>
        <w:rPr>
          <w:rFonts w:cs="Arial" w:hint="eastAsia"/>
          <w:szCs w:val="24"/>
          <w:u w:val="single"/>
        </w:rPr>
        <w:t>10</w:t>
      </w:r>
      <w:r>
        <w:rPr>
          <w:rFonts w:cs="Arial"/>
          <w:szCs w:val="24"/>
          <w:lang w:val="zh-CN"/>
        </w:rPr>
        <w:t>个工作日内进行验收，逾期不验收的，乙方可视为验收合格。验收合格后，由甲乙双方签署产品验收单并加盖采购人公章，甲乙双方各执一份；</w:t>
      </w:r>
    </w:p>
    <w:p w:rsidR="00EA7D25" w:rsidRDefault="003B272C">
      <w:pPr>
        <w:autoSpaceDE w:val="0"/>
        <w:autoSpaceDN w:val="0"/>
        <w:ind w:firstLine="480"/>
        <w:rPr>
          <w:rFonts w:cs="Arial"/>
          <w:szCs w:val="24"/>
        </w:rPr>
      </w:pPr>
      <w:r>
        <w:rPr>
          <w:rFonts w:cs="Arial"/>
          <w:szCs w:val="24"/>
        </w:rPr>
        <w:t>5</w:t>
      </w:r>
      <w:r>
        <w:rPr>
          <w:rFonts w:cs="Arial"/>
          <w:szCs w:val="24"/>
        </w:rPr>
        <w:t>．</w:t>
      </w:r>
      <w:r>
        <w:rPr>
          <w:rFonts w:cs="Arial"/>
          <w:szCs w:val="24"/>
          <w:lang w:val="zh-CN"/>
        </w:rPr>
        <w:t>甲方应提供该项目验收报告交同级财政监管部门，由财政部门按规定程序抽验后办理资金拨付；</w:t>
      </w:r>
    </w:p>
    <w:p w:rsidR="00EA7D25" w:rsidRDefault="003B272C">
      <w:pPr>
        <w:autoSpaceDE w:val="0"/>
        <w:autoSpaceDN w:val="0"/>
        <w:ind w:firstLine="480"/>
        <w:rPr>
          <w:rFonts w:cs="Arial"/>
          <w:szCs w:val="24"/>
        </w:rPr>
      </w:pPr>
      <w:r>
        <w:rPr>
          <w:rFonts w:cs="Arial"/>
          <w:szCs w:val="24"/>
        </w:rPr>
        <w:t>6</w:t>
      </w:r>
      <w:r>
        <w:rPr>
          <w:rFonts w:cs="Arial"/>
          <w:szCs w:val="24"/>
        </w:rPr>
        <w:t>．</w:t>
      </w:r>
      <w:r>
        <w:rPr>
          <w:rFonts w:cs="Arial"/>
          <w:szCs w:val="24"/>
          <w:lang w:val="zh-CN"/>
        </w:rPr>
        <w:t>甲方在验收过程中发现乙方有违约问题，可按</w:t>
      </w:r>
      <w:r>
        <w:rPr>
          <w:rFonts w:cs="Arial" w:hint="eastAsia"/>
          <w:szCs w:val="24"/>
        </w:rPr>
        <w:t>谈判文件、谈判响应文件</w:t>
      </w:r>
      <w:r>
        <w:rPr>
          <w:rFonts w:cs="Arial"/>
          <w:szCs w:val="24"/>
          <w:lang w:val="zh-CN"/>
        </w:rPr>
        <w:t>的规定要求乙方及时予以解决；</w:t>
      </w:r>
    </w:p>
    <w:p w:rsidR="00EA7D25" w:rsidRDefault="003B272C">
      <w:pPr>
        <w:autoSpaceDE w:val="0"/>
        <w:autoSpaceDN w:val="0"/>
        <w:ind w:firstLine="480"/>
        <w:rPr>
          <w:rFonts w:cs="Arial"/>
          <w:szCs w:val="24"/>
        </w:rPr>
      </w:pPr>
      <w:r>
        <w:rPr>
          <w:rFonts w:cs="Arial"/>
          <w:szCs w:val="24"/>
        </w:rPr>
        <w:t>7</w:t>
      </w:r>
      <w:r>
        <w:rPr>
          <w:rFonts w:cs="Arial"/>
          <w:szCs w:val="24"/>
        </w:rPr>
        <w:t>．</w:t>
      </w:r>
      <w:r>
        <w:rPr>
          <w:rFonts w:cs="Arial"/>
          <w:szCs w:val="24"/>
          <w:lang w:val="zh-CN"/>
        </w:rPr>
        <w:t>乙方向甲方提供产品相关完税销售发票。</w:t>
      </w:r>
    </w:p>
    <w:p w:rsidR="00EA7D25" w:rsidRDefault="003B272C">
      <w:pPr>
        <w:autoSpaceDE w:val="0"/>
        <w:autoSpaceDN w:val="0"/>
        <w:ind w:firstLine="482"/>
        <w:rPr>
          <w:rFonts w:cs="Arial"/>
          <w:b/>
          <w:szCs w:val="24"/>
        </w:rPr>
      </w:pPr>
      <w:r>
        <w:rPr>
          <w:rFonts w:cs="Arial"/>
          <w:b/>
          <w:szCs w:val="24"/>
          <w:lang w:val="zh-CN"/>
        </w:rPr>
        <w:t>四、付款方式</w:t>
      </w:r>
    </w:p>
    <w:p w:rsidR="000A1F3D" w:rsidRPr="000A1F3D" w:rsidRDefault="000A1F3D" w:rsidP="000A1F3D">
      <w:pPr>
        <w:widowControl w:val="0"/>
        <w:adjustRightInd/>
        <w:snapToGrid/>
        <w:ind w:firstLineChars="300" w:firstLine="720"/>
        <w:jc w:val="both"/>
        <w:rPr>
          <w:rFonts w:cs="Arial"/>
          <w:kern w:val="2"/>
          <w:szCs w:val="24"/>
        </w:rPr>
      </w:pPr>
      <w:r>
        <w:rPr>
          <w:rFonts w:cs="Arial" w:hint="eastAsia"/>
          <w:kern w:val="2"/>
          <w:szCs w:val="24"/>
        </w:rPr>
        <w:t>1.</w:t>
      </w:r>
      <w:r>
        <w:rPr>
          <w:rFonts w:cs="Arial" w:hint="eastAsia"/>
          <w:kern w:val="2"/>
          <w:szCs w:val="24"/>
        </w:rPr>
        <w:t>签订合同前乙方向甲方交纳货物价款</w:t>
      </w:r>
      <w:r>
        <w:rPr>
          <w:rFonts w:cs="Arial" w:hint="eastAsia"/>
          <w:kern w:val="2"/>
          <w:szCs w:val="24"/>
        </w:rPr>
        <w:t>5%</w:t>
      </w:r>
      <w:r>
        <w:rPr>
          <w:rFonts w:cs="Arial" w:hint="eastAsia"/>
          <w:kern w:val="2"/>
          <w:szCs w:val="24"/>
        </w:rPr>
        <w:t>的履约保证金。</w:t>
      </w:r>
    </w:p>
    <w:p w:rsidR="000A1F3D" w:rsidRPr="000A1F3D" w:rsidRDefault="000A1F3D">
      <w:pPr>
        <w:widowControl w:val="0"/>
        <w:adjustRightInd/>
        <w:snapToGrid/>
        <w:ind w:firstLineChars="300" w:firstLine="720"/>
        <w:jc w:val="both"/>
        <w:rPr>
          <w:rFonts w:cs="Arial"/>
          <w:kern w:val="2"/>
          <w:szCs w:val="24"/>
        </w:rPr>
      </w:pPr>
      <w:r w:rsidRPr="000A1F3D">
        <w:rPr>
          <w:rFonts w:cs="Arial" w:hint="eastAsia"/>
          <w:kern w:val="2"/>
          <w:szCs w:val="24"/>
        </w:rPr>
        <w:t xml:space="preserve">2. </w:t>
      </w:r>
      <w:r w:rsidRPr="000A1F3D">
        <w:rPr>
          <w:rFonts w:cs="Arial" w:hint="eastAsia"/>
          <w:kern w:val="2"/>
          <w:szCs w:val="24"/>
        </w:rPr>
        <w:t>合同签订后乙方向甲方开具全额增值税发票。</w:t>
      </w:r>
    </w:p>
    <w:p w:rsidR="000A1F3D" w:rsidRPr="000A1F3D" w:rsidRDefault="000A1F3D" w:rsidP="000A1F3D">
      <w:pPr>
        <w:widowControl w:val="0"/>
        <w:adjustRightInd/>
        <w:snapToGrid/>
        <w:ind w:firstLineChars="300" w:firstLine="720"/>
        <w:jc w:val="both"/>
        <w:rPr>
          <w:rFonts w:cs="Arial"/>
          <w:kern w:val="2"/>
          <w:szCs w:val="24"/>
        </w:rPr>
      </w:pPr>
      <w:r w:rsidRPr="000A1F3D">
        <w:rPr>
          <w:rFonts w:cs="Arial" w:hint="eastAsia"/>
          <w:kern w:val="2"/>
          <w:szCs w:val="24"/>
        </w:rPr>
        <w:t>3.</w:t>
      </w:r>
      <w:r w:rsidR="003B272C" w:rsidRPr="000A1F3D">
        <w:rPr>
          <w:rFonts w:cs="Arial" w:hint="eastAsia"/>
          <w:kern w:val="2"/>
          <w:szCs w:val="24"/>
        </w:rPr>
        <w:t>货物送达甲方指定地点，安装调试，完成终验后，甲方向乙方支付全部价款，履约保证金</w:t>
      </w:r>
      <w:r w:rsidRPr="000A1F3D">
        <w:rPr>
          <w:rFonts w:cs="Arial" w:hint="eastAsia"/>
          <w:kern w:val="2"/>
          <w:szCs w:val="24"/>
        </w:rPr>
        <w:t>转为质保金。</w:t>
      </w:r>
    </w:p>
    <w:p w:rsidR="000A1F3D" w:rsidRPr="000A1F3D" w:rsidRDefault="000A1F3D" w:rsidP="000A1F3D">
      <w:pPr>
        <w:widowControl w:val="0"/>
        <w:adjustRightInd/>
        <w:snapToGrid/>
        <w:ind w:firstLineChars="300" w:firstLine="720"/>
        <w:jc w:val="both"/>
        <w:rPr>
          <w:rFonts w:cs="Arial"/>
          <w:kern w:val="2"/>
          <w:szCs w:val="24"/>
        </w:rPr>
      </w:pPr>
      <w:r w:rsidRPr="000A1F3D">
        <w:rPr>
          <w:rFonts w:cs="Arial" w:hint="eastAsia"/>
          <w:kern w:val="2"/>
          <w:szCs w:val="24"/>
        </w:rPr>
        <w:t>4.</w:t>
      </w:r>
      <w:r w:rsidRPr="000A1F3D">
        <w:rPr>
          <w:rFonts w:cs="Arial" w:hint="eastAsia"/>
          <w:kern w:val="2"/>
          <w:szCs w:val="24"/>
        </w:rPr>
        <w:t>质保期为三年，质保满一年后质保金全额退还</w:t>
      </w:r>
      <w:r w:rsidR="003B272C" w:rsidRPr="000A1F3D">
        <w:rPr>
          <w:rFonts w:cs="Arial" w:hint="eastAsia"/>
          <w:kern w:val="2"/>
          <w:szCs w:val="24"/>
        </w:rPr>
        <w:t>。</w:t>
      </w:r>
    </w:p>
    <w:p w:rsidR="00EA7D25" w:rsidRDefault="003B272C">
      <w:pPr>
        <w:autoSpaceDE w:val="0"/>
        <w:autoSpaceDN w:val="0"/>
        <w:ind w:firstLine="482"/>
        <w:rPr>
          <w:rFonts w:cs="Arial"/>
          <w:b/>
          <w:szCs w:val="24"/>
        </w:rPr>
      </w:pPr>
      <w:r>
        <w:rPr>
          <w:rFonts w:cs="Arial"/>
          <w:b/>
          <w:szCs w:val="24"/>
          <w:lang w:val="zh-CN"/>
        </w:rPr>
        <w:t>五、合同的变更、终止与转</w:t>
      </w:r>
      <w:r>
        <w:rPr>
          <w:rFonts w:cs="Arial" w:hint="eastAsia"/>
          <w:b/>
          <w:szCs w:val="24"/>
          <w:lang w:val="zh-CN"/>
        </w:rPr>
        <w:t>。</w:t>
      </w:r>
    </w:p>
    <w:p w:rsidR="00EA7D25" w:rsidRDefault="003B272C">
      <w:pPr>
        <w:autoSpaceDE w:val="0"/>
        <w:autoSpaceDN w:val="0"/>
        <w:ind w:firstLine="480"/>
        <w:rPr>
          <w:rFonts w:cs="Arial"/>
          <w:szCs w:val="24"/>
        </w:rPr>
      </w:pPr>
      <w:r>
        <w:rPr>
          <w:rFonts w:cs="Arial"/>
          <w:szCs w:val="24"/>
        </w:rPr>
        <w:t>1</w:t>
      </w:r>
      <w:r>
        <w:rPr>
          <w:rFonts w:cs="Arial"/>
          <w:szCs w:val="24"/>
        </w:rPr>
        <w:t>．</w:t>
      </w:r>
      <w:r>
        <w:rPr>
          <w:rFonts w:cs="Arial"/>
          <w:szCs w:val="24"/>
          <w:lang w:val="zh-CN"/>
        </w:rPr>
        <w:t>除《中华人民共和国政府采购法》第</w:t>
      </w:r>
      <w:r>
        <w:rPr>
          <w:rFonts w:cs="Arial"/>
          <w:szCs w:val="24"/>
        </w:rPr>
        <w:t>50</w:t>
      </w:r>
      <w:r>
        <w:rPr>
          <w:rFonts w:cs="Arial"/>
          <w:szCs w:val="24"/>
          <w:lang w:val="zh-CN"/>
        </w:rPr>
        <w:t>条规定的情形外，本合同一经签订，甲乙双方不得擅自变更、中止或终止；</w:t>
      </w:r>
    </w:p>
    <w:p w:rsidR="00EA7D25" w:rsidRDefault="003B272C">
      <w:pPr>
        <w:autoSpaceDE w:val="0"/>
        <w:autoSpaceDN w:val="0"/>
        <w:ind w:firstLine="480"/>
        <w:rPr>
          <w:rFonts w:cs="Arial"/>
          <w:szCs w:val="24"/>
        </w:rPr>
      </w:pPr>
      <w:r>
        <w:rPr>
          <w:rFonts w:cs="Arial"/>
          <w:szCs w:val="24"/>
        </w:rPr>
        <w:t>2</w:t>
      </w:r>
      <w:r>
        <w:rPr>
          <w:rFonts w:cs="Arial"/>
          <w:szCs w:val="24"/>
        </w:rPr>
        <w:t>．</w:t>
      </w:r>
      <w:r>
        <w:rPr>
          <w:rFonts w:cs="Arial"/>
          <w:szCs w:val="24"/>
          <w:lang w:val="zh-CN"/>
        </w:rPr>
        <w:t>乙方不得擅自转让其应履行的合同义务。</w:t>
      </w:r>
    </w:p>
    <w:p w:rsidR="00EA7D25" w:rsidRDefault="003B272C">
      <w:pPr>
        <w:autoSpaceDE w:val="0"/>
        <w:autoSpaceDN w:val="0"/>
        <w:ind w:firstLine="482"/>
        <w:rPr>
          <w:rFonts w:cs="Arial"/>
          <w:b/>
          <w:szCs w:val="24"/>
        </w:rPr>
      </w:pPr>
      <w:r>
        <w:rPr>
          <w:rFonts w:cs="Arial"/>
          <w:b/>
          <w:szCs w:val="24"/>
          <w:lang w:val="zh-CN"/>
        </w:rPr>
        <w:t>六、违约责任</w:t>
      </w:r>
    </w:p>
    <w:p w:rsidR="00EA7D25" w:rsidRDefault="003B272C">
      <w:pPr>
        <w:autoSpaceDE w:val="0"/>
        <w:autoSpaceDN w:val="0"/>
        <w:ind w:firstLine="480"/>
        <w:rPr>
          <w:rFonts w:cs="Arial"/>
          <w:szCs w:val="24"/>
        </w:rPr>
      </w:pPr>
      <w:r>
        <w:rPr>
          <w:rFonts w:cs="Arial"/>
          <w:szCs w:val="24"/>
        </w:rPr>
        <w:t>1</w:t>
      </w:r>
      <w:r>
        <w:rPr>
          <w:rFonts w:cs="Arial"/>
          <w:szCs w:val="24"/>
        </w:rPr>
        <w:t>．</w:t>
      </w:r>
      <w:r>
        <w:rPr>
          <w:rFonts w:cs="Arial"/>
          <w:szCs w:val="24"/>
          <w:lang w:val="zh-CN"/>
        </w:rPr>
        <w:t>乙方所提供的</w:t>
      </w:r>
      <w:r>
        <w:rPr>
          <w:rFonts w:cs="Arial" w:hint="eastAsia"/>
          <w:szCs w:val="24"/>
          <w:lang w:val="zh-CN"/>
        </w:rPr>
        <w:t>设备</w:t>
      </w:r>
      <w:r>
        <w:rPr>
          <w:rFonts w:cs="Arial"/>
          <w:szCs w:val="24"/>
          <w:lang w:val="zh-CN"/>
        </w:rPr>
        <w:t>规格、技术标准、材料等质量不合格的，应及时更换；更换不及时的，按逾期交货处罚；因质量问题甲方不同意接收的，质保金全额扣除，并由乙方赔偿由此引起的甲方的一切经济损失；</w:t>
      </w:r>
    </w:p>
    <w:p w:rsidR="00EA7D25" w:rsidRDefault="003B272C">
      <w:pPr>
        <w:autoSpaceDE w:val="0"/>
        <w:autoSpaceDN w:val="0"/>
        <w:ind w:firstLine="480"/>
        <w:rPr>
          <w:rFonts w:cs="Arial"/>
          <w:szCs w:val="24"/>
        </w:rPr>
      </w:pPr>
      <w:r>
        <w:rPr>
          <w:rFonts w:cs="Arial"/>
          <w:szCs w:val="24"/>
        </w:rPr>
        <w:t>2</w:t>
      </w:r>
      <w:r>
        <w:rPr>
          <w:rFonts w:cs="Arial"/>
          <w:szCs w:val="24"/>
        </w:rPr>
        <w:t>．</w:t>
      </w:r>
      <w:r>
        <w:rPr>
          <w:rFonts w:cs="Arial"/>
          <w:szCs w:val="24"/>
          <w:lang w:val="zh-CN"/>
        </w:rPr>
        <w:t>乙方提供的</w:t>
      </w:r>
      <w:r>
        <w:rPr>
          <w:rFonts w:cs="Arial" w:hint="eastAsia"/>
          <w:szCs w:val="24"/>
          <w:lang w:val="zh-CN"/>
        </w:rPr>
        <w:t>设备</w:t>
      </w:r>
      <w:r>
        <w:rPr>
          <w:rFonts w:cs="Arial"/>
          <w:szCs w:val="24"/>
          <w:lang w:val="zh-CN"/>
        </w:rPr>
        <w:t>如侵犯了第三方权益而引发纠纷或诉讼的，均由乙方负责交涉并承担全部责任；</w:t>
      </w:r>
    </w:p>
    <w:p w:rsidR="00EA7D25" w:rsidRDefault="003B272C">
      <w:pPr>
        <w:autoSpaceDE w:val="0"/>
        <w:autoSpaceDN w:val="0"/>
        <w:ind w:firstLine="480"/>
        <w:rPr>
          <w:rFonts w:cs="Arial"/>
          <w:szCs w:val="24"/>
        </w:rPr>
      </w:pPr>
      <w:r>
        <w:rPr>
          <w:rFonts w:cs="Arial"/>
          <w:szCs w:val="24"/>
        </w:rPr>
        <w:t>3</w:t>
      </w:r>
      <w:r>
        <w:rPr>
          <w:rFonts w:cs="Arial"/>
          <w:szCs w:val="24"/>
        </w:rPr>
        <w:t>．</w:t>
      </w:r>
      <w:r>
        <w:rPr>
          <w:rFonts w:cs="Arial"/>
          <w:szCs w:val="24"/>
          <w:lang w:val="zh-CN"/>
        </w:rPr>
        <w:t>因包装、运输引起的货物损坏，按质量不合格处罚；</w:t>
      </w:r>
    </w:p>
    <w:p w:rsidR="00EA7D25" w:rsidRDefault="003B272C">
      <w:pPr>
        <w:autoSpaceDE w:val="0"/>
        <w:autoSpaceDN w:val="0"/>
        <w:ind w:firstLine="480"/>
        <w:rPr>
          <w:rFonts w:cs="Arial"/>
          <w:szCs w:val="24"/>
        </w:rPr>
      </w:pPr>
      <w:r>
        <w:rPr>
          <w:rFonts w:cs="Arial"/>
          <w:szCs w:val="24"/>
        </w:rPr>
        <w:lastRenderedPageBreak/>
        <w:t>4</w:t>
      </w:r>
      <w:r>
        <w:rPr>
          <w:rFonts w:cs="Arial"/>
          <w:szCs w:val="24"/>
        </w:rPr>
        <w:t>．</w:t>
      </w:r>
      <w:r>
        <w:rPr>
          <w:rFonts w:cs="Arial"/>
          <w:szCs w:val="24"/>
          <w:lang w:val="zh-CN"/>
        </w:rPr>
        <w:t>甲方无故延期接受货物和乙方逾期交货的，每天应向对方偿付未交货物的货款</w:t>
      </w:r>
      <w:r>
        <w:rPr>
          <w:rFonts w:cs="Arial"/>
          <w:szCs w:val="24"/>
        </w:rPr>
        <w:t>3</w:t>
      </w:r>
      <w:r>
        <w:rPr>
          <w:rFonts w:cs="Arial"/>
          <w:szCs w:val="24"/>
          <w:lang w:val="zh-CN"/>
        </w:rPr>
        <w:t>‰</w:t>
      </w:r>
      <w:r>
        <w:rPr>
          <w:rFonts w:cs="Arial"/>
          <w:szCs w:val="24"/>
          <w:lang w:val="zh-CN"/>
        </w:rPr>
        <w:t>的违约金，但违约金累计不得超过违约货款的</w:t>
      </w:r>
      <w:r>
        <w:rPr>
          <w:rFonts w:cs="Arial"/>
          <w:szCs w:val="24"/>
        </w:rPr>
        <w:t>5%</w:t>
      </w:r>
      <w:r>
        <w:rPr>
          <w:rFonts w:cs="Arial"/>
          <w:szCs w:val="24"/>
          <w:lang w:val="zh-CN"/>
        </w:rPr>
        <w:t>，超过天对方有权解除合同，违约方承担因此给对方造成的经济损失。</w:t>
      </w:r>
    </w:p>
    <w:p w:rsidR="00EA7D25" w:rsidRDefault="003B272C">
      <w:pPr>
        <w:autoSpaceDE w:val="0"/>
        <w:autoSpaceDN w:val="0"/>
        <w:ind w:firstLine="480"/>
        <w:rPr>
          <w:rFonts w:cs="Arial"/>
          <w:szCs w:val="24"/>
        </w:rPr>
      </w:pPr>
      <w:r>
        <w:rPr>
          <w:rFonts w:cs="Arial"/>
          <w:szCs w:val="24"/>
        </w:rPr>
        <w:t>5</w:t>
      </w:r>
      <w:r>
        <w:rPr>
          <w:rFonts w:cs="Arial"/>
          <w:szCs w:val="24"/>
        </w:rPr>
        <w:t>．</w:t>
      </w:r>
      <w:r>
        <w:rPr>
          <w:rFonts w:cs="Arial"/>
          <w:szCs w:val="24"/>
          <w:lang w:val="zh-CN"/>
        </w:rPr>
        <w:t>乙方未按本合同和</w:t>
      </w:r>
      <w:r>
        <w:rPr>
          <w:rFonts w:cs="Arial" w:hint="eastAsia"/>
          <w:szCs w:val="24"/>
          <w:lang w:val="zh-CN"/>
        </w:rPr>
        <w:t>谈判响应文件</w:t>
      </w:r>
      <w:r>
        <w:rPr>
          <w:rFonts w:cs="Arial"/>
          <w:szCs w:val="24"/>
          <w:lang w:val="zh-CN"/>
        </w:rPr>
        <w:t>中规定的服务承诺提供售后服务的，乙方应按本合同合计金额的</w:t>
      </w:r>
      <w:r>
        <w:rPr>
          <w:rFonts w:cs="Arial"/>
          <w:szCs w:val="24"/>
        </w:rPr>
        <w:t>5%</w:t>
      </w:r>
      <w:r>
        <w:rPr>
          <w:rFonts w:cs="Arial"/>
          <w:szCs w:val="24"/>
          <w:lang w:val="zh-CN"/>
        </w:rPr>
        <w:t>向甲方支付违约金；</w:t>
      </w:r>
    </w:p>
    <w:p w:rsidR="00EA7D25" w:rsidRDefault="003B272C">
      <w:pPr>
        <w:autoSpaceDE w:val="0"/>
        <w:autoSpaceDN w:val="0"/>
        <w:ind w:firstLine="480"/>
        <w:rPr>
          <w:rFonts w:cs="Arial"/>
          <w:szCs w:val="24"/>
        </w:rPr>
      </w:pPr>
      <w:r>
        <w:rPr>
          <w:rFonts w:cs="Arial"/>
          <w:szCs w:val="24"/>
        </w:rPr>
        <w:t>6</w:t>
      </w:r>
      <w:r>
        <w:rPr>
          <w:rFonts w:cs="Arial"/>
          <w:szCs w:val="24"/>
        </w:rPr>
        <w:t>．</w:t>
      </w:r>
      <w:r>
        <w:rPr>
          <w:rFonts w:cs="Arial"/>
          <w:szCs w:val="24"/>
          <w:lang w:val="zh-CN"/>
        </w:rPr>
        <w:t>乙方提供的</w:t>
      </w:r>
      <w:r>
        <w:rPr>
          <w:rFonts w:cs="Arial" w:hint="eastAsia"/>
          <w:szCs w:val="24"/>
          <w:lang w:val="zh-CN"/>
        </w:rPr>
        <w:t>设备</w:t>
      </w:r>
      <w:r>
        <w:rPr>
          <w:rFonts w:cs="Arial"/>
          <w:szCs w:val="24"/>
          <w:lang w:val="zh-CN"/>
        </w:rPr>
        <w:t>在质量保证期内，因设计、工艺或材料的缺陷和其它质量原因造成的问题，由乙方负责，费用从</w:t>
      </w:r>
      <w:r>
        <w:rPr>
          <w:rFonts w:cs="Arial" w:hint="eastAsia"/>
          <w:szCs w:val="24"/>
          <w:lang w:val="zh-CN"/>
        </w:rPr>
        <w:t>质量</w:t>
      </w:r>
      <w:r>
        <w:rPr>
          <w:rFonts w:cs="Arial"/>
          <w:szCs w:val="24"/>
          <w:lang w:val="zh-CN"/>
        </w:rPr>
        <w:t>保证金中扣除，不足另补；</w:t>
      </w:r>
    </w:p>
    <w:p w:rsidR="00EA7D25" w:rsidRDefault="003B272C">
      <w:pPr>
        <w:autoSpaceDE w:val="0"/>
        <w:autoSpaceDN w:val="0"/>
        <w:ind w:firstLine="480"/>
        <w:rPr>
          <w:rFonts w:cs="Arial"/>
          <w:szCs w:val="24"/>
        </w:rPr>
      </w:pPr>
      <w:r>
        <w:rPr>
          <w:rFonts w:cs="Arial"/>
          <w:szCs w:val="24"/>
        </w:rPr>
        <w:t>7</w:t>
      </w:r>
      <w:r>
        <w:rPr>
          <w:rFonts w:cs="Arial"/>
          <w:szCs w:val="24"/>
        </w:rPr>
        <w:t>．</w:t>
      </w:r>
      <w:r>
        <w:rPr>
          <w:rFonts w:cs="Arial"/>
          <w:szCs w:val="24"/>
          <w:lang w:val="zh-CN"/>
        </w:rPr>
        <w:t>其它违约行为按违约货款额</w:t>
      </w:r>
      <w:r>
        <w:rPr>
          <w:rFonts w:cs="Arial"/>
          <w:szCs w:val="24"/>
        </w:rPr>
        <w:t>5%</w:t>
      </w:r>
      <w:r>
        <w:rPr>
          <w:rFonts w:cs="Arial"/>
          <w:szCs w:val="24"/>
          <w:lang w:val="zh-CN"/>
        </w:rPr>
        <w:t>收取违约金并赔偿经济损失。</w:t>
      </w:r>
    </w:p>
    <w:p w:rsidR="00EA7D25" w:rsidRDefault="003B272C">
      <w:pPr>
        <w:autoSpaceDE w:val="0"/>
        <w:autoSpaceDN w:val="0"/>
        <w:ind w:firstLine="482"/>
        <w:rPr>
          <w:rFonts w:cs="Arial"/>
          <w:b/>
          <w:szCs w:val="24"/>
        </w:rPr>
      </w:pPr>
      <w:r>
        <w:rPr>
          <w:rFonts w:cs="Arial"/>
          <w:b/>
          <w:szCs w:val="24"/>
          <w:lang w:val="zh-CN"/>
        </w:rPr>
        <w:t>七、不可抗力</w:t>
      </w:r>
    </w:p>
    <w:p w:rsidR="00EA7D25" w:rsidRDefault="003B272C">
      <w:pPr>
        <w:autoSpaceDE w:val="0"/>
        <w:autoSpaceDN w:val="0"/>
        <w:ind w:firstLine="480"/>
        <w:rPr>
          <w:rFonts w:cs="Arial"/>
          <w:szCs w:val="24"/>
        </w:rPr>
      </w:pPr>
      <w:r>
        <w:rPr>
          <w:rFonts w:cs="Arial"/>
          <w:szCs w:val="24"/>
        </w:rPr>
        <w:t>1</w:t>
      </w:r>
      <w:r>
        <w:rPr>
          <w:rFonts w:cs="Arial"/>
          <w:szCs w:val="24"/>
        </w:rPr>
        <w:t>．</w:t>
      </w:r>
      <w:r>
        <w:rPr>
          <w:rFonts w:cs="Arial"/>
          <w:szCs w:val="24"/>
          <w:lang w:val="zh-CN"/>
        </w:rPr>
        <w:t>不可抗力使合同的某些内容有变更必要的，双方应通过协商在天内达成进一步履行合同的协议，因不可抗力致使合同不能履行的，合同终止；</w:t>
      </w:r>
    </w:p>
    <w:p w:rsidR="00EA7D25" w:rsidRDefault="003B272C">
      <w:pPr>
        <w:autoSpaceDE w:val="0"/>
        <w:autoSpaceDN w:val="0"/>
        <w:ind w:firstLine="480"/>
        <w:rPr>
          <w:rFonts w:cs="Arial"/>
          <w:szCs w:val="24"/>
        </w:rPr>
      </w:pPr>
      <w:r>
        <w:rPr>
          <w:rFonts w:cs="Arial"/>
          <w:szCs w:val="24"/>
        </w:rPr>
        <w:t>2</w:t>
      </w:r>
      <w:r>
        <w:rPr>
          <w:rFonts w:cs="Arial"/>
          <w:szCs w:val="24"/>
        </w:rPr>
        <w:t>．</w:t>
      </w:r>
      <w:r>
        <w:rPr>
          <w:rFonts w:cs="Arial"/>
          <w:szCs w:val="24"/>
          <w:lang w:val="zh-CN"/>
        </w:rPr>
        <w:t>除法律、法规规定的不可抗力情形外，双方约定出现情况亦视为不可抗力。</w:t>
      </w:r>
    </w:p>
    <w:p w:rsidR="00EA7D25" w:rsidRDefault="003B272C">
      <w:pPr>
        <w:autoSpaceDE w:val="0"/>
        <w:autoSpaceDN w:val="0"/>
        <w:ind w:firstLine="482"/>
        <w:rPr>
          <w:rFonts w:cs="Arial"/>
          <w:szCs w:val="24"/>
        </w:rPr>
      </w:pPr>
      <w:r>
        <w:rPr>
          <w:rFonts w:cs="Arial"/>
          <w:b/>
          <w:szCs w:val="24"/>
          <w:lang w:val="zh-CN"/>
        </w:rPr>
        <w:t>八、知识产权：</w:t>
      </w:r>
      <w:r>
        <w:rPr>
          <w:rFonts w:cs="Arial" w:hint="eastAsia"/>
          <w:szCs w:val="24"/>
          <w:lang w:val="zh-CN"/>
        </w:rPr>
        <w:t>详见合同通用条款。</w:t>
      </w:r>
    </w:p>
    <w:p w:rsidR="00EA7D25" w:rsidRDefault="003B272C">
      <w:pPr>
        <w:autoSpaceDE w:val="0"/>
        <w:autoSpaceDN w:val="0"/>
        <w:ind w:firstLine="482"/>
        <w:rPr>
          <w:rFonts w:cs="Arial"/>
          <w:b/>
          <w:szCs w:val="24"/>
        </w:rPr>
      </w:pPr>
      <w:r>
        <w:rPr>
          <w:rFonts w:cs="Arial"/>
          <w:b/>
          <w:szCs w:val="24"/>
          <w:lang w:val="zh-CN"/>
        </w:rPr>
        <w:t>九、其他约定：</w:t>
      </w:r>
    </w:p>
    <w:p w:rsidR="00EA7D25" w:rsidRDefault="003B272C">
      <w:pPr>
        <w:autoSpaceDE w:val="0"/>
        <w:autoSpaceDN w:val="0"/>
        <w:ind w:firstLine="482"/>
        <w:rPr>
          <w:rFonts w:cs="Arial"/>
          <w:b/>
          <w:szCs w:val="24"/>
        </w:rPr>
      </w:pPr>
      <w:r>
        <w:rPr>
          <w:rFonts w:cs="Arial"/>
          <w:b/>
          <w:szCs w:val="24"/>
          <w:lang w:val="zh-CN"/>
        </w:rPr>
        <w:t>十、合同争议解决</w:t>
      </w:r>
    </w:p>
    <w:p w:rsidR="00EA7D25" w:rsidRDefault="003B272C">
      <w:pPr>
        <w:autoSpaceDE w:val="0"/>
        <w:autoSpaceDN w:val="0"/>
        <w:ind w:firstLine="480"/>
        <w:rPr>
          <w:rFonts w:cs="Arial"/>
          <w:szCs w:val="24"/>
        </w:rPr>
      </w:pPr>
      <w:r>
        <w:rPr>
          <w:rFonts w:cs="Arial"/>
          <w:szCs w:val="24"/>
        </w:rPr>
        <w:t>1</w:t>
      </w:r>
      <w:r>
        <w:rPr>
          <w:rFonts w:cs="Arial"/>
          <w:szCs w:val="24"/>
        </w:rPr>
        <w:t>．</w:t>
      </w:r>
      <w:r>
        <w:rPr>
          <w:rFonts w:cs="Arial"/>
          <w:szCs w:val="24"/>
          <w:lang w:val="zh-CN"/>
        </w:rPr>
        <w:t>因产品质量问题发生争议的，应邀请国家认可的质量检测机构进行鉴定。产品符合标准的，鉴定费由甲方承担；产品不符合标准的，鉴定费由乙方承担；</w:t>
      </w:r>
    </w:p>
    <w:p w:rsidR="00EA7D25" w:rsidRDefault="003B272C">
      <w:pPr>
        <w:autoSpaceDE w:val="0"/>
        <w:autoSpaceDN w:val="0"/>
        <w:ind w:firstLine="480"/>
        <w:rPr>
          <w:rFonts w:cs="Arial"/>
          <w:szCs w:val="24"/>
        </w:rPr>
      </w:pPr>
      <w:r>
        <w:rPr>
          <w:rFonts w:cs="Arial"/>
          <w:szCs w:val="24"/>
        </w:rPr>
        <w:t>2</w:t>
      </w:r>
      <w:r>
        <w:rPr>
          <w:rFonts w:cs="Arial"/>
          <w:szCs w:val="24"/>
        </w:rPr>
        <w:t>．</w:t>
      </w:r>
      <w:r>
        <w:rPr>
          <w:rFonts w:cs="Arial"/>
          <w:szCs w:val="24"/>
          <w:lang w:val="zh-CN"/>
        </w:rPr>
        <w:t>因履行本合同引起的或与本合同有关的争议，甲乙双方应首先通过友好协商解决，如果协商不能解决，可向</w:t>
      </w:r>
      <w:r>
        <w:rPr>
          <w:rFonts w:cs="Arial"/>
          <w:szCs w:val="24"/>
          <w:u w:val="single"/>
          <w:lang w:val="zh-CN"/>
        </w:rPr>
        <w:t>甲方</w:t>
      </w:r>
      <w:r>
        <w:rPr>
          <w:rFonts w:cs="Arial"/>
          <w:szCs w:val="24"/>
          <w:lang w:val="zh-CN"/>
        </w:rPr>
        <w:t>所在地仲裁委员会申请仲裁或向甲方所在地人民法院提起诉讼；</w:t>
      </w:r>
    </w:p>
    <w:p w:rsidR="00EA7D25" w:rsidRDefault="003B272C">
      <w:pPr>
        <w:autoSpaceDE w:val="0"/>
        <w:autoSpaceDN w:val="0"/>
        <w:ind w:firstLine="480"/>
        <w:rPr>
          <w:rFonts w:cs="Arial"/>
          <w:szCs w:val="24"/>
        </w:rPr>
      </w:pPr>
      <w:r>
        <w:rPr>
          <w:rFonts w:cs="Arial"/>
          <w:szCs w:val="24"/>
        </w:rPr>
        <w:t>3</w:t>
      </w:r>
      <w:r>
        <w:rPr>
          <w:rFonts w:cs="Arial"/>
          <w:szCs w:val="24"/>
        </w:rPr>
        <w:t>．</w:t>
      </w:r>
      <w:r>
        <w:rPr>
          <w:rFonts w:cs="Arial"/>
          <w:szCs w:val="24"/>
          <w:lang w:val="zh-CN"/>
        </w:rPr>
        <w:t>诉讼期间，本合同继续履行。</w:t>
      </w:r>
    </w:p>
    <w:p w:rsidR="00EA7D25" w:rsidRDefault="003B272C">
      <w:pPr>
        <w:autoSpaceDE w:val="0"/>
        <w:autoSpaceDN w:val="0"/>
        <w:ind w:firstLine="482"/>
        <w:rPr>
          <w:rFonts w:cs="Arial"/>
          <w:b/>
          <w:szCs w:val="24"/>
        </w:rPr>
      </w:pPr>
      <w:r>
        <w:rPr>
          <w:rFonts w:cs="Arial"/>
          <w:b/>
          <w:szCs w:val="24"/>
          <w:lang w:val="zh-CN"/>
        </w:rPr>
        <w:t>十一、合同生效及其它</w:t>
      </w:r>
      <w:r>
        <w:rPr>
          <w:rFonts w:cs="Arial"/>
          <w:b/>
          <w:szCs w:val="24"/>
        </w:rPr>
        <w:t>：</w:t>
      </w:r>
    </w:p>
    <w:p w:rsidR="00EA7D25" w:rsidRDefault="003B272C">
      <w:pPr>
        <w:autoSpaceDE w:val="0"/>
        <w:autoSpaceDN w:val="0"/>
        <w:ind w:firstLine="480"/>
        <w:rPr>
          <w:rFonts w:cs="Arial"/>
          <w:szCs w:val="24"/>
        </w:rPr>
      </w:pPr>
      <w:r>
        <w:rPr>
          <w:rFonts w:cs="Arial"/>
          <w:szCs w:val="24"/>
        </w:rPr>
        <w:t>1</w:t>
      </w:r>
      <w:r>
        <w:rPr>
          <w:rFonts w:cs="Arial"/>
          <w:szCs w:val="24"/>
        </w:rPr>
        <w:t>．</w:t>
      </w:r>
      <w:r>
        <w:rPr>
          <w:rFonts w:cs="Arial"/>
          <w:szCs w:val="24"/>
          <w:lang w:val="zh-CN"/>
        </w:rPr>
        <w:t>本合同一式</w:t>
      </w:r>
      <w:r>
        <w:rPr>
          <w:rFonts w:cs="Arial" w:hint="eastAsia"/>
          <w:szCs w:val="24"/>
          <w:lang w:val="zh-CN"/>
        </w:rPr>
        <w:t>六</w:t>
      </w:r>
      <w:r>
        <w:rPr>
          <w:rFonts w:cs="Arial"/>
          <w:szCs w:val="24"/>
          <w:lang w:val="zh-CN"/>
        </w:rPr>
        <w:t>份，经双方签字，并加盖公章即为生效；</w:t>
      </w:r>
    </w:p>
    <w:p w:rsidR="00EA7D25" w:rsidRDefault="003B272C">
      <w:pPr>
        <w:autoSpaceDE w:val="0"/>
        <w:autoSpaceDN w:val="0"/>
        <w:ind w:firstLine="480"/>
        <w:rPr>
          <w:rFonts w:cs="Arial"/>
          <w:szCs w:val="24"/>
        </w:rPr>
      </w:pPr>
      <w:r>
        <w:rPr>
          <w:rFonts w:cs="Arial"/>
          <w:szCs w:val="24"/>
        </w:rPr>
        <w:t>2</w:t>
      </w:r>
      <w:r>
        <w:rPr>
          <w:rFonts w:cs="Arial"/>
          <w:szCs w:val="24"/>
        </w:rPr>
        <w:t>．</w:t>
      </w:r>
      <w:r>
        <w:rPr>
          <w:rFonts w:cs="Arial"/>
          <w:szCs w:val="24"/>
          <w:lang w:val="zh-CN"/>
        </w:rPr>
        <w:t>本合同未尽事宜，按经济合同法有关规定处理；</w:t>
      </w:r>
    </w:p>
    <w:p w:rsidR="00EA7D25" w:rsidRDefault="003B272C">
      <w:pPr>
        <w:autoSpaceDE w:val="0"/>
        <w:autoSpaceDN w:val="0"/>
        <w:ind w:firstLine="480"/>
        <w:rPr>
          <w:rFonts w:cs="Arial"/>
          <w:szCs w:val="24"/>
          <w:lang w:val="zh-CN"/>
        </w:rPr>
      </w:pPr>
      <w:r>
        <w:rPr>
          <w:rFonts w:cs="Arial"/>
          <w:szCs w:val="24"/>
        </w:rPr>
        <w:t>3</w:t>
      </w:r>
      <w:r>
        <w:rPr>
          <w:rFonts w:cs="Arial"/>
          <w:szCs w:val="24"/>
        </w:rPr>
        <w:t>．</w:t>
      </w:r>
      <w:r>
        <w:rPr>
          <w:rFonts w:cs="Arial"/>
          <w:szCs w:val="24"/>
          <w:lang w:val="zh-CN"/>
        </w:rPr>
        <w:t>本合同的组成包含《合同通用条款》</w:t>
      </w:r>
      <w:r>
        <w:rPr>
          <w:rFonts w:cs="Arial" w:hint="eastAsia"/>
          <w:szCs w:val="24"/>
          <w:lang w:val="zh-CN"/>
        </w:rPr>
        <w:t>。</w:t>
      </w:r>
    </w:p>
    <w:p w:rsidR="00EA7D25" w:rsidRDefault="00EA7D25">
      <w:pPr>
        <w:pStyle w:val="5"/>
        <w:numPr>
          <w:ilvl w:val="0"/>
          <w:numId w:val="0"/>
        </w:numPr>
        <w:ind w:left="482"/>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EA7D25">
      <w:pPr>
        <w:pStyle w:val="a3"/>
        <w:rPr>
          <w:highlight w:val="yellow"/>
          <w:lang w:val="zh-CN"/>
        </w:rPr>
      </w:pPr>
    </w:p>
    <w:p w:rsidR="00EA7D25" w:rsidRDefault="003B272C">
      <w:pPr>
        <w:autoSpaceDE w:val="0"/>
        <w:autoSpaceDN w:val="0"/>
        <w:ind w:firstLineChars="0" w:firstLine="0"/>
        <w:rPr>
          <w:rFonts w:cs="Arial"/>
          <w:szCs w:val="24"/>
        </w:rPr>
      </w:pPr>
      <w:r>
        <w:rPr>
          <w:rFonts w:cs="Arial" w:hint="eastAsia"/>
          <w:szCs w:val="24"/>
        </w:rPr>
        <w:t>（本页无正文）</w:t>
      </w:r>
    </w:p>
    <w:p w:rsidR="00EA7D25" w:rsidRDefault="00EA7D25">
      <w:pPr>
        <w:autoSpaceDE w:val="0"/>
        <w:autoSpaceDN w:val="0"/>
        <w:ind w:firstLine="480"/>
        <w:rPr>
          <w:rFonts w:cs="Arial"/>
          <w:szCs w:val="24"/>
        </w:rPr>
      </w:pPr>
    </w:p>
    <w:tbl>
      <w:tblPr>
        <w:tblW w:w="9675" w:type="dxa"/>
        <w:tblLayout w:type="fixed"/>
        <w:tblLook w:val="04A0"/>
      </w:tblPr>
      <w:tblGrid>
        <w:gridCol w:w="4837"/>
        <w:gridCol w:w="4838"/>
      </w:tblGrid>
      <w:tr w:rsidR="00EA7D25">
        <w:trPr>
          <w:trHeight w:val="2224"/>
        </w:trPr>
        <w:tc>
          <w:tcPr>
            <w:tcW w:w="4837" w:type="dxa"/>
          </w:tcPr>
          <w:p w:rsidR="00EA7D25" w:rsidRDefault="003B272C">
            <w:pPr>
              <w:autoSpaceDE w:val="0"/>
              <w:autoSpaceDN w:val="0"/>
              <w:ind w:firstLine="480"/>
              <w:rPr>
                <w:rFonts w:cs="Arial"/>
                <w:szCs w:val="24"/>
              </w:rPr>
            </w:pPr>
            <w:r>
              <w:rPr>
                <w:rFonts w:cs="Arial"/>
                <w:szCs w:val="24"/>
              </w:rPr>
              <w:t>甲方（盖章）：</w:t>
            </w:r>
          </w:p>
        </w:tc>
        <w:tc>
          <w:tcPr>
            <w:tcW w:w="4838" w:type="dxa"/>
          </w:tcPr>
          <w:p w:rsidR="00EA7D25" w:rsidRDefault="003B272C">
            <w:pPr>
              <w:autoSpaceDE w:val="0"/>
              <w:autoSpaceDN w:val="0"/>
              <w:ind w:firstLine="480"/>
              <w:rPr>
                <w:rFonts w:cs="Arial"/>
                <w:szCs w:val="24"/>
              </w:rPr>
            </w:pPr>
            <w:r>
              <w:rPr>
                <w:rFonts w:cs="Arial"/>
                <w:szCs w:val="24"/>
              </w:rPr>
              <w:t>乙方（盖章）：</w:t>
            </w:r>
          </w:p>
        </w:tc>
      </w:tr>
      <w:tr w:rsidR="00EA7D25">
        <w:trPr>
          <w:trHeight w:val="1980"/>
        </w:trPr>
        <w:tc>
          <w:tcPr>
            <w:tcW w:w="4837" w:type="dxa"/>
          </w:tcPr>
          <w:p w:rsidR="00EA7D25" w:rsidRDefault="003B272C">
            <w:pPr>
              <w:autoSpaceDE w:val="0"/>
              <w:autoSpaceDN w:val="0"/>
              <w:ind w:firstLine="480"/>
              <w:rPr>
                <w:rFonts w:cs="Arial"/>
                <w:szCs w:val="24"/>
              </w:rPr>
            </w:pPr>
            <w:r>
              <w:rPr>
                <w:rFonts w:cs="Arial"/>
                <w:szCs w:val="24"/>
              </w:rPr>
              <w:t>法定代表人或委托代理人（签字）：</w:t>
            </w:r>
          </w:p>
        </w:tc>
        <w:tc>
          <w:tcPr>
            <w:tcW w:w="4838" w:type="dxa"/>
          </w:tcPr>
          <w:p w:rsidR="00EA7D25" w:rsidRDefault="003B272C">
            <w:pPr>
              <w:autoSpaceDE w:val="0"/>
              <w:autoSpaceDN w:val="0"/>
              <w:ind w:firstLine="480"/>
              <w:rPr>
                <w:rFonts w:cs="Arial"/>
                <w:szCs w:val="24"/>
              </w:rPr>
            </w:pPr>
            <w:r>
              <w:rPr>
                <w:rFonts w:cs="Arial"/>
                <w:szCs w:val="24"/>
              </w:rPr>
              <w:t>法定代表人或委托代理人（签字）：</w:t>
            </w:r>
          </w:p>
        </w:tc>
      </w:tr>
      <w:tr w:rsidR="00EA7D25">
        <w:trPr>
          <w:trHeight w:val="588"/>
        </w:trPr>
        <w:tc>
          <w:tcPr>
            <w:tcW w:w="4837" w:type="dxa"/>
          </w:tcPr>
          <w:p w:rsidR="00EA7D25" w:rsidRDefault="003B272C">
            <w:pPr>
              <w:autoSpaceDE w:val="0"/>
              <w:autoSpaceDN w:val="0"/>
              <w:ind w:firstLine="480"/>
              <w:rPr>
                <w:rFonts w:cs="Arial"/>
                <w:szCs w:val="24"/>
              </w:rPr>
            </w:pPr>
            <w:r>
              <w:rPr>
                <w:rFonts w:cs="Arial"/>
                <w:szCs w:val="24"/>
              </w:rPr>
              <w:t>联系电话：</w:t>
            </w:r>
          </w:p>
        </w:tc>
        <w:tc>
          <w:tcPr>
            <w:tcW w:w="4838" w:type="dxa"/>
          </w:tcPr>
          <w:p w:rsidR="00EA7D25" w:rsidRDefault="003B272C">
            <w:pPr>
              <w:autoSpaceDE w:val="0"/>
              <w:autoSpaceDN w:val="0"/>
              <w:ind w:firstLine="480"/>
              <w:rPr>
                <w:rFonts w:cs="Arial"/>
                <w:szCs w:val="24"/>
              </w:rPr>
            </w:pPr>
            <w:r>
              <w:rPr>
                <w:rFonts w:cs="Arial"/>
                <w:szCs w:val="24"/>
              </w:rPr>
              <w:t>开户银行：</w:t>
            </w:r>
          </w:p>
        </w:tc>
      </w:tr>
      <w:tr w:rsidR="00EA7D25">
        <w:trPr>
          <w:trHeight w:val="588"/>
        </w:trPr>
        <w:tc>
          <w:tcPr>
            <w:tcW w:w="4837" w:type="dxa"/>
          </w:tcPr>
          <w:p w:rsidR="00EA7D25" w:rsidRDefault="00EA7D25">
            <w:pPr>
              <w:autoSpaceDE w:val="0"/>
              <w:autoSpaceDN w:val="0"/>
              <w:ind w:firstLine="480"/>
              <w:rPr>
                <w:rFonts w:cs="Arial"/>
                <w:szCs w:val="24"/>
              </w:rPr>
            </w:pPr>
          </w:p>
        </w:tc>
        <w:tc>
          <w:tcPr>
            <w:tcW w:w="4838" w:type="dxa"/>
          </w:tcPr>
          <w:p w:rsidR="00EA7D25" w:rsidRDefault="003B272C">
            <w:pPr>
              <w:autoSpaceDE w:val="0"/>
              <w:autoSpaceDN w:val="0"/>
              <w:ind w:firstLine="480"/>
              <w:rPr>
                <w:rFonts w:cs="Arial"/>
                <w:szCs w:val="24"/>
              </w:rPr>
            </w:pPr>
            <w:r>
              <w:rPr>
                <w:rFonts w:cs="Arial"/>
                <w:szCs w:val="24"/>
              </w:rPr>
              <w:t>账号：</w:t>
            </w:r>
          </w:p>
        </w:tc>
      </w:tr>
      <w:tr w:rsidR="00EA7D25">
        <w:trPr>
          <w:trHeight w:val="588"/>
        </w:trPr>
        <w:tc>
          <w:tcPr>
            <w:tcW w:w="4837" w:type="dxa"/>
          </w:tcPr>
          <w:p w:rsidR="00EA7D25" w:rsidRDefault="00EA7D25">
            <w:pPr>
              <w:autoSpaceDE w:val="0"/>
              <w:autoSpaceDN w:val="0"/>
              <w:ind w:firstLine="480"/>
              <w:rPr>
                <w:rFonts w:cs="Arial"/>
                <w:szCs w:val="24"/>
              </w:rPr>
            </w:pPr>
          </w:p>
        </w:tc>
        <w:tc>
          <w:tcPr>
            <w:tcW w:w="4838" w:type="dxa"/>
          </w:tcPr>
          <w:p w:rsidR="00EA7D25" w:rsidRDefault="003B272C">
            <w:pPr>
              <w:autoSpaceDE w:val="0"/>
              <w:autoSpaceDN w:val="0"/>
              <w:ind w:firstLine="480"/>
              <w:rPr>
                <w:rFonts w:cs="Arial"/>
                <w:szCs w:val="24"/>
              </w:rPr>
            </w:pPr>
            <w:r>
              <w:rPr>
                <w:rFonts w:cs="Arial"/>
                <w:szCs w:val="24"/>
              </w:rPr>
              <w:t>联系电话：</w:t>
            </w:r>
          </w:p>
        </w:tc>
      </w:tr>
    </w:tbl>
    <w:p w:rsidR="00EA7D25" w:rsidRDefault="00EA7D25">
      <w:pPr>
        <w:autoSpaceDE w:val="0"/>
        <w:autoSpaceDN w:val="0"/>
        <w:ind w:firstLine="480"/>
        <w:rPr>
          <w:rFonts w:cs="Arial"/>
          <w:szCs w:val="24"/>
        </w:rPr>
      </w:pPr>
    </w:p>
    <w:p w:rsidR="00EA7D25" w:rsidRDefault="003B272C">
      <w:pPr>
        <w:autoSpaceDE w:val="0"/>
        <w:autoSpaceDN w:val="0"/>
        <w:ind w:right="960" w:firstLineChars="2050" w:firstLine="4920"/>
        <w:rPr>
          <w:rFonts w:cs="Arial"/>
          <w:szCs w:val="24"/>
        </w:rPr>
      </w:pPr>
      <w:r>
        <w:rPr>
          <w:rFonts w:cs="Arial"/>
          <w:szCs w:val="24"/>
          <w:lang w:val="zh-CN"/>
        </w:rPr>
        <w:t>签约时间：年月日</w:t>
      </w:r>
    </w:p>
    <w:p w:rsidR="00EA7D25" w:rsidRDefault="00EA7D25">
      <w:pPr>
        <w:autoSpaceDE w:val="0"/>
        <w:autoSpaceDN w:val="0"/>
        <w:ind w:firstLine="480"/>
        <w:rPr>
          <w:rFonts w:cs="Arial"/>
          <w:szCs w:val="24"/>
          <w:lang w:val="zh-CN"/>
        </w:rPr>
      </w:pPr>
    </w:p>
    <w:p w:rsidR="00EA7D25" w:rsidRDefault="00EA7D25">
      <w:pPr>
        <w:autoSpaceDE w:val="0"/>
        <w:autoSpaceDN w:val="0"/>
        <w:ind w:firstLine="480"/>
        <w:rPr>
          <w:rFonts w:cs="Arial"/>
          <w:szCs w:val="24"/>
          <w:lang w:val="zh-CN"/>
        </w:rPr>
      </w:pPr>
    </w:p>
    <w:p w:rsidR="00EA7D25" w:rsidRDefault="00EA7D25">
      <w:pPr>
        <w:autoSpaceDE w:val="0"/>
        <w:autoSpaceDN w:val="0"/>
        <w:ind w:firstLine="480"/>
        <w:rPr>
          <w:rFonts w:cs="Arial"/>
          <w:szCs w:val="24"/>
        </w:rPr>
      </w:pPr>
    </w:p>
    <w:p w:rsidR="00EA7D25" w:rsidRDefault="003B272C">
      <w:pPr>
        <w:autoSpaceDE w:val="0"/>
        <w:autoSpaceDN w:val="0"/>
        <w:ind w:firstLine="480"/>
        <w:rPr>
          <w:rFonts w:cs="Arial"/>
          <w:szCs w:val="24"/>
        </w:rPr>
      </w:pPr>
      <w:r>
        <w:rPr>
          <w:rFonts w:cs="Arial"/>
          <w:szCs w:val="24"/>
          <w:lang w:val="zh-CN"/>
        </w:rPr>
        <w:t>负责人或经办人：</w:t>
      </w:r>
    </w:p>
    <w:p w:rsidR="00EA7D25" w:rsidRDefault="003B272C">
      <w:pPr>
        <w:autoSpaceDE w:val="0"/>
        <w:autoSpaceDN w:val="0"/>
        <w:ind w:firstLine="480"/>
        <w:rPr>
          <w:rFonts w:cs="Arial"/>
          <w:szCs w:val="24"/>
        </w:rPr>
      </w:pPr>
      <w:r>
        <w:rPr>
          <w:rFonts w:cs="Arial"/>
          <w:szCs w:val="24"/>
          <w:lang w:val="zh-CN"/>
        </w:rPr>
        <w:t>合同备案时间：年月日</w:t>
      </w:r>
    </w:p>
    <w:p w:rsidR="00EA7D25" w:rsidRDefault="003B272C">
      <w:pPr>
        <w:autoSpaceDE w:val="0"/>
        <w:autoSpaceDN w:val="0"/>
        <w:ind w:firstLine="482"/>
        <w:jc w:val="center"/>
        <w:rPr>
          <w:rFonts w:cs="Arial"/>
          <w:b/>
          <w:bCs/>
          <w:szCs w:val="24"/>
        </w:rPr>
      </w:pPr>
      <w:r>
        <w:rPr>
          <w:rFonts w:cs="Arial"/>
          <w:b/>
          <w:bCs/>
          <w:szCs w:val="24"/>
          <w:lang w:val="zh-CN"/>
        </w:rPr>
        <w:br w:type="page"/>
      </w:r>
      <w:r>
        <w:rPr>
          <w:rFonts w:cs="Arial"/>
          <w:b/>
          <w:bCs/>
          <w:szCs w:val="24"/>
          <w:lang w:val="zh-CN"/>
        </w:rPr>
        <w:lastRenderedPageBreak/>
        <w:t>合同通用条款</w:t>
      </w:r>
    </w:p>
    <w:p w:rsidR="00EA7D25" w:rsidRDefault="00EA7D25">
      <w:pPr>
        <w:autoSpaceDE w:val="0"/>
        <w:autoSpaceDN w:val="0"/>
        <w:ind w:firstLine="480"/>
        <w:rPr>
          <w:rFonts w:cs="Arial"/>
          <w:szCs w:val="24"/>
        </w:rPr>
      </w:pPr>
    </w:p>
    <w:p w:rsidR="00EA7D25" w:rsidRDefault="003B272C">
      <w:pPr>
        <w:autoSpaceDE w:val="0"/>
        <w:autoSpaceDN w:val="0"/>
        <w:ind w:firstLine="480"/>
        <w:rPr>
          <w:rFonts w:cs="Arial"/>
          <w:szCs w:val="24"/>
        </w:rPr>
      </w:pPr>
      <w:r>
        <w:rPr>
          <w:rFonts w:cs="Arial"/>
          <w:szCs w:val="24"/>
          <w:lang w:val="zh-CN"/>
        </w:rPr>
        <w:t>根据《中华人民共和国合同法》、《中华人民共和国政府采购法》的规定，合同双方经协商达成一致，自愿订立本合同，遵循公平原则明确双方的权利、义务，确保双方诚实守信地履行合同。</w:t>
      </w:r>
    </w:p>
    <w:p w:rsidR="00EA7D25" w:rsidRDefault="003B272C">
      <w:pPr>
        <w:autoSpaceDE w:val="0"/>
        <w:autoSpaceDN w:val="0"/>
        <w:ind w:firstLine="482"/>
        <w:rPr>
          <w:rFonts w:cs="Arial"/>
          <w:b/>
          <w:bCs/>
          <w:szCs w:val="24"/>
        </w:rPr>
      </w:pPr>
      <w:r>
        <w:rPr>
          <w:rFonts w:cs="Arial"/>
          <w:b/>
          <w:bCs/>
          <w:szCs w:val="24"/>
        </w:rPr>
        <w:t>1</w:t>
      </w:r>
      <w:r>
        <w:rPr>
          <w:rFonts w:cs="Arial"/>
          <w:b/>
          <w:bCs/>
          <w:szCs w:val="24"/>
        </w:rPr>
        <w:t>．</w:t>
      </w:r>
      <w:r>
        <w:rPr>
          <w:rFonts w:cs="Arial"/>
          <w:b/>
          <w:bCs/>
          <w:szCs w:val="24"/>
          <w:lang w:val="zh-CN"/>
        </w:rPr>
        <w:t>定义</w:t>
      </w:r>
    </w:p>
    <w:p w:rsidR="00EA7D25" w:rsidRDefault="003B272C">
      <w:pPr>
        <w:autoSpaceDE w:val="0"/>
        <w:autoSpaceDN w:val="0"/>
        <w:ind w:firstLine="480"/>
        <w:rPr>
          <w:rFonts w:cs="Arial"/>
          <w:szCs w:val="24"/>
        </w:rPr>
      </w:pPr>
      <w:r>
        <w:rPr>
          <w:rFonts w:cs="Arial"/>
          <w:szCs w:val="24"/>
          <w:lang w:val="zh-CN"/>
        </w:rPr>
        <w:t>本合同中的下列术语应解释为：</w:t>
      </w:r>
    </w:p>
    <w:p w:rsidR="00EA7D25" w:rsidRDefault="003B272C">
      <w:pPr>
        <w:autoSpaceDE w:val="0"/>
        <w:autoSpaceDN w:val="0"/>
        <w:ind w:firstLine="480"/>
        <w:rPr>
          <w:rFonts w:cs="Arial"/>
          <w:szCs w:val="24"/>
        </w:rPr>
      </w:pPr>
      <w:r>
        <w:rPr>
          <w:rFonts w:cs="Arial"/>
          <w:szCs w:val="24"/>
        </w:rPr>
        <w:t xml:space="preserve">1.1 </w:t>
      </w:r>
      <w:r>
        <w:rPr>
          <w:rFonts w:cs="Arial"/>
          <w:szCs w:val="24"/>
          <w:lang w:val="zh-CN"/>
        </w:rPr>
        <w:t>“</w:t>
      </w:r>
      <w:r>
        <w:rPr>
          <w:rFonts w:cs="Arial"/>
          <w:szCs w:val="24"/>
          <w:lang w:val="zh-CN"/>
        </w:rPr>
        <w:t>合同</w:t>
      </w:r>
      <w:r>
        <w:rPr>
          <w:rFonts w:cs="Arial"/>
          <w:szCs w:val="24"/>
          <w:lang w:val="zh-CN"/>
        </w:rPr>
        <w:t>”</w:t>
      </w:r>
      <w:r>
        <w:rPr>
          <w:rFonts w:cs="Arial"/>
          <w:szCs w:val="24"/>
          <w:lang w:val="zh-CN"/>
        </w:rPr>
        <w:t>指甲乙双方签署的、载明的甲乙双方权利义务的协议，包括所有的附件、附录和上述文件所提到的构成合同的所有文件。</w:t>
      </w:r>
    </w:p>
    <w:p w:rsidR="00EA7D25" w:rsidRDefault="003B272C">
      <w:pPr>
        <w:autoSpaceDE w:val="0"/>
        <w:autoSpaceDN w:val="0"/>
        <w:ind w:firstLine="480"/>
        <w:rPr>
          <w:rFonts w:cs="Arial"/>
          <w:szCs w:val="24"/>
        </w:rPr>
      </w:pPr>
      <w:r>
        <w:rPr>
          <w:rFonts w:cs="Arial"/>
          <w:szCs w:val="24"/>
        </w:rPr>
        <w:t xml:space="preserve">1.2 </w:t>
      </w:r>
      <w:r>
        <w:rPr>
          <w:rFonts w:cs="Arial"/>
          <w:szCs w:val="24"/>
          <w:lang w:val="zh-CN"/>
        </w:rPr>
        <w:t>“</w:t>
      </w:r>
      <w:r>
        <w:rPr>
          <w:rFonts w:cs="Arial"/>
          <w:szCs w:val="24"/>
          <w:lang w:val="zh-CN"/>
        </w:rPr>
        <w:t>合同金额</w:t>
      </w:r>
      <w:r>
        <w:rPr>
          <w:rFonts w:cs="Arial"/>
          <w:szCs w:val="24"/>
          <w:lang w:val="zh-CN"/>
        </w:rPr>
        <w:t>”</w:t>
      </w:r>
      <w:r>
        <w:rPr>
          <w:rFonts w:cs="Arial"/>
          <w:szCs w:val="24"/>
          <w:lang w:val="zh-CN"/>
        </w:rPr>
        <w:t>指根据合同规定，乙方在正确地完全履行合同义务后甲方应付给乙方的价款。</w:t>
      </w:r>
    </w:p>
    <w:p w:rsidR="00EA7D25" w:rsidRDefault="003B272C">
      <w:pPr>
        <w:autoSpaceDE w:val="0"/>
        <w:autoSpaceDN w:val="0"/>
        <w:ind w:firstLine="480"/>
        <w:rPr>
          <w:rFonts w:cs="Arial"/>
          <w:szCs w:val="24"/>
        </w:rPr>
      </w:pPr>
      <w:r>
        <w:rPr>
          <w:rFonts w:cs="Arial"/>
          <w:szCs w:val="24"/>
        </w:rPr>
        <w:t xml:space="preserve">1.3 </w:t>
      </w:r>
      <w:r>
        <w:rPr>
          <w:rFonts w:cs="Arial"/>
          <w:szCs w:val="24"/>
          <w:lang w:val="zh-CN"/>
        </w:rPr>
        <w:t>“</w:t>
      </w:r>
      <w:r>
        <w:rPr>
          <w:rFonts w:cs="Arial"/>
          <w:szCs w:val="24"/>
          <w:lang w:val="zh-CN"/>
        </w:rPr>
        <w:t>合同条款</w:t>
      </w:r>
      <w:r>
        <w:rPr>
          <w:rFonts w:cs="Arial"/>
          <w:szCs w:val="24"/>
          <w:lang w:val="zh-CN"/>
        </w:rPr>
        <w:t>”</w:t>
      </w:r>
      <w:r>
        <w:rPr>
          <w:rFonts w:cs="Arial"/>
          <w:szCs w:val="24"/>
          <w:lang w:val="zh-CN"/>
        </w:rPr>
        <w:t>指本合同条款。</w:t>
      </w:r>
    </w:p>
    <w:p w:rsidR="00EA7D25" w:rsidRDefault="003B272C">
      <w:pPr>
        <w:autoSpaceDE w:val="0"/>
        <w:autoSpaceDN w:val="0"/>
        <w:ind w:firstLine="480"/>
        <w:rPr>
          <w:rFonts w:cs="Arial"/>
          <w:szCs w:val="24"/>
        </w:rPr>
      </w:pPr>
      <w:r>
        <w:rPr>
          <w:rFonts w:cs="Arial"/>
          <w:szCs w:val="24"/>
        </w:rPr>
        <w:t xml:space="preserve">1.4 </w:t>
      </w:r>
      <w:r>
        <w:rPr>
          <w:rFonts w:cs="Arial"/>
          <w:szCs w:val="24"/>
          <w:lang w:val="zh-CN"/>
        </w:rPr>
        <w:t>“</w:t>
      </w:r>
      <w:r>
        <w:rPr>
          <w:rFonts w:cs="Arial"/>
          <w:szCs w:val="24"/>
          <w:lang w:val="zh-CN"/>
        </w:rPr>
        <w:t>货物</w:t>
      </w:r>
      <w:r>
        <w:rPr>
          <w:rFonts w:cs="Arial"/>
          <w:szCs w:val="24"/>
          <w:lang w:val="zh-CN"/>
        </w:rPr>
        <w:t>”</w:t>
      </w:r>
      <w:r>
        <w:rPr>
          <w:rFonts w:cs="Arial"/>
          <w:szCs w:val="24"/>
          <w:lang w:val="zh-CN"/>
        </w:rPr>
        <w:t>指乙方根据合同约定须向甲方提供的一切产品、设备、机械、仪表、备件等，包括辅助工具、使用手册等相关资料。</w:t>
      </w:r>
    </w:p>
    <w:p w:rsidR="00EA7D25" w:rsidRDefault="003B272C">
      <w:pPr>
        <w:autoSpaceDE w:val="0"/>
        <w:autoSpaceDN w:val="0"/>
        <w:ind w:firstLine="480"/>
        <w:rPr>
          <w:rFonts w:cs="Arial"/>
          <w:szCs w:val="24"/>
        </w:rPr>
      </w:pPr>
      <w:r>
        <w:rPr>
          <w:rFonts w:cs="Arial"/>
          <w:szCs w:val="24"/>
        </w:rPr>
        <w:t xml:space="preserve">1.5 </w:t>
      </w:r>
      <w:r>
        <w:rPr>
          <w:rFonts w:cs="Arial"/>
          <w:szCs w:val="24"/>
          <w:lang w:val="zh-CN"/>
        </w:rPr>
        <w:t>“</w:t>
      </w:r>
      <w:r>
        <w:rPr>
          <w:rFonts w:cs="Arial"/>
          <w:szCs w:val="24"/>
          <w:lang w:val="zh-CN"/>
        </w:rPr>
        <w:t>服务</w:t>
      </w:r>
      <w:r>
        <w:rPr>
          <w:rFonts w:cs="Arial"/>
          <w:szCs w:val="24"/>
          <w:lang w:val="zh-CN"/>
        </w:rPr>
        <w:t>”</w:t>
      </w:r>
      <w:r>
        <w:rPr>
          <w:rFonts w:cs="Arial"/>
          <w:szCs w:val="24"/>
          <w:lang w:val="zh-CN"/>
        </w:rPr>
        <w:t>指根据本合同规定乙方承担与供货有关的辅助服务，如运输、保险及安装、调试、提供技术援助、培训和合同中规定乙方应承担的其它义务。</w:t>
      </w:r>
    </w:p>
    <w:p w:rsidR="00EA7D25" w:rsidRDefault="003B272C">
      <w:pPr>
        <w:autoSpaceDE w:val="0"/>
        <w:autoSpaceDN w:val="0"/>
        <w:ind w:firstLine="480"/>
        <w:rPr>
          <w:rFonts w:cs="Arial"/>
          <w:szCs w:val="24"/>
        </w:rPr>
      </w:pPr>
      <w:r>
        <w:rPr>
          <w:rFonts w:cs="Arial"/>
          <w:szCs w:val="24"/>
        </w:rPr>
        <w:t xml:space="preserve">1.6 </w:t>
      </w:r>
      <w:r>
        <w:rPr>
          <w:rFonts w:cs="Arial"/>
          <w:szCs w:val="24"/>
          <w:lang w:val="zh-CN"/>
        </w:rPr>
        <w:t>“</w:t>
      </w:r>
      <w:r>
        <w:rPr>
          <w:rFonts w:cs="Arial"/>
          <w:szCs w:val="24"/>
          <w:lang w:val="zh-CN"/>
        </w:rPr>
        <w:t>甲方</w:t>
      </w:r>
      <w:r>
        <w:rPr>
          <w:rFonts w:cs="Arial"/>
          <w:szCs w:val="24"/>
          <w:lang w:val="zh-CN"/>
        </w:rPr>
        <w:t>”</w:t>
      </w:r>
      <w:r>
        <w:rPr>
          <w:rFonts w:cs="Arial"/>
          <w:szCs w:val="24"/>
          <w:lang w:val="zh-CN"/>
        </w:rPr>
        <w:t>指购买货物和服务的单位。</w:t>
      </w:r>
    </w:p>
    <w:p w:rsidR="00EA7D25" w:rsidRDefault="003B272C">
      <w:pPr>
        <w:autoSpaceDE w:val="0"/>
        <w:autoSpaceDN w:val="0"/>
        <w:ind w:firstLine="480"/>
        <w:rPr>
          <w:rFonts w:cs="Arial"/>
          <w:szCs w:val="24"/>
        </w:rPr>
      </w:pPr>
      <w:r>
        <w:rPr>
          <w:rFonts w:cs="Arial"/>
          <w:szCs w:val="24"/>
        </w:rPr>
        <w:t xml:space="preserve">1.7 </w:t>
      </w:r>
      <w:r>
        <w:rPr>
          <w:rFonts w:cs="Arial"/>
          <w:szCs w:val="24"/>
          <w:lang w:val="zh-CN"/>
        </w:rPr>
        <w:t>“</w:t>
      </w:r>
      <w:r>
        <w:rPr>
          <w:rFonts w:cs="Arial"/>
          <w:szCs w:val="24"/>
          <w:lang w:val="zh-CN"/>
        </w:rPr>
        <w:t>乙方</w:t>
      </w:r>
      <w:r>
        <w:rPr>
          <w:rFonts w:cs="Arial"/>
          <w:szCs w:val="24"/>
          <w:lang w:val="zh-CN"/>
        </w:rPr>
        <w:t>”</w:t>
      </w:r>
      <w:r>
        <w:rPr>
          <w:rFonts w:cs="Arial"/>
          <w:szCs w:val="24"/>
          <w:lang w:val="zh-CN"/>
        </w:rPr>
        <w:t>指提供本合同条款下货物和服务的公司或其他实体。</w:t>
      </w:r>
    </w:p>
    <w:p w:rsidR="00EA7D25" w:rsidRDefault="003B272C">
      <w:pPr>
        <w:autoSpaceDE w:val="0"/>
        <w:autoSpaceDN w:val="0"/>
        <w:ind w:firstLine="480"/>
        <w:rPr>
          <w:rFonts w:cs="Arial"/>
          <w:szCs w:val="24"/>
        </w:rPr>
      </w:pPr>
      <w:r>
        <w:rPr>
          <w:rFonts w:cs="Arial"/>
          <w:szCs w:val="24"/>
        </w:rPr>
        <w:t xml:space="preserve">1.8 </w:t>
      </w:r>
      <w:r>
        <w:rPr>
          <w:rFonts w:cs="Arial"/>
          <w:szCs w:val="24"/>
          <w:lang w:val="zh-CN"/>
        </w:rPr>
        <w:t>“</w:t>
      </w:r>
      <w:r>
        <w:rPr>
          <w:rFonts w:cs="Arial"/>
          <w:szCs w:val="24"/>
          <w:lang w:val="zh-CN"/>
        </w:rPr>
        <w:t>现场</w:t>
      </w:r>
      <w:r>
        <w:rPr>
          <w:rFonts w:cs="Arial"/>
          <w:szCs w:val="24"/>
          <w:lang w:val="zh-CN"/>
        </w:rPr>
        <w:t>”</w:t>
      </w:r>
      <w:r>
        <w:rPr>
          <w:rFonts w:cs="Arial"/>
          <w:szCs w:val="24"/>
          <w:lang w:val="zh-CN"/>
        </w:rPr>
        <w:t>指合同规定货物将要运至和安装的地点。</w:t>
      </w:r>
    </w:p>
    <w:p w:rsidR="00EA7D25" w:rsidRDefault="003B272C">
      <w:pPr>
        <w:autoSpaceDE w:val="0"/>
        <w:autoSpaceDN w:val="0"/>
        <w:ind w:firstLine="480"/>
        <w:rPr>
          <w:rFonts w:cs="Arial"/>
          <w:szCs w:val="24"/>
        </w:rPr>
      </w:pPr>
      <w:r>
        <w:rPr>
          <w:rFonts w:cs="Arial"/>
          <w:szCs w:val="24"/>
        </w:rPr>
        <w:t xml:space="preserve">1.9 </w:t>
      </w:r>
      <w:r>
        <w:rPr>
          <w:rFonts w:cs="Arial"/>
          <w:szCs w:val="24"/>
          <w:lang w:val="zh-CN"/>
        </w:rPr>
        <w:t>“</w:t>
      </w:r>
      <w:r>
        <w:rPr>
          <w:rFonts w:cs="Arial"/>
          <w:szCs w:val="24"/>
          <w:lang w:val="zh-CN"/>
        </w:rPr>
        <w:t>验收</w:t>
      </w:r>
      <w:r>
        <w:rPr>
          <w:rFonts w:cs="Arial"/>
          <w:szCs w:val="24"/>
          <w:lang w:val="zh-CN"/>
        </w:rPr>
        <w:t>”</w:t>
      </w:r>
      <w:r>
        <w:rPr>
          <w:rFonts w:cs="Arial"/>
          <w:szCs w:val="24"/>
          <w:lang w:val="zh-CN"/>
        </w:rPr>
        <w:t>指合同双方依据强制性的国家技术质量规范和合同约定，确认合同条款下的货物符合合同规定的活动。</w:t>
      </w:r>
    </w:p>
    <w:p w:rsidR="00EA7D25" w:rsidRDefault="003B272C">
      <w:pPr>
        <w:autoSpaceDE w:val="0"/>
        <w:autoSpaceDN w:val="0"/>
        <w:ind w:firstLine="480"/>
        <w:rPr>
          <w:rFonts w:cs="Arial"/>
          <w:szCs w:val="24"/>
        </w:rPr>
      </w:pPr>
      <w:r>
        <w:rPr>
          <w:rFonts w:cs="Arial"/>
          <w:szCs w:val="24"/>
        </w:rPr>
        <w:t>1.10</w:t>
      </w:r>
      <w:r>
        <w:rPr>
          <w:rFonts w:cs="Arial"/>
          <w:szCs w:val="24"/>
          <w:lang w:val="zh-CN"/>
        </w:rPr>
        <w:t>原厂商：产品制造商或其在中国境内设立的办事或技术服务机构。除另有说明外，本合同文件所述的制造商、产品制造商、制造厂家、产品制造厂家均为原厂商。</w:t>
      </w:r>
    </w:p>
    <w:p w:rsidR="00EA7D25" w:rsidRDefault="003B272C">
      <w:pPr>
        <w:autoSpaceDE w:val="0"/>
        <w:autoSpaceDN w:val="0"/>
        <w:ind w:firstLine="480"/>
        <w:rPr>
          <w:rFonts w:cs="Arial"/>
          <w:szCs w:val="24"/>
        </w:rPr>
      </w:pPr>
      <w:r>
        <w:rPr>
          <w:rFonts w:cs="Arial"/>
          <w:szCs w:val="24"/>
        </w:rPr>
        <w:t xml:space="preserve">1.11 </w:t>
      </w:r>
      <w:r>
        <w:rPr>
          <w:rFonts w:cs="Arial"/>
          <w:szCs w:val="24"/>
          <w:lang w:val="zh-CN"/>
        </w:rPr>
        <w:t>原产地：指产品的生产地，或提供服务的来源地。</w:t>
      </w:r>
    </w:p>
    <w:p w:rsidR="00EA7D25" w:rsidRDefault="003B272C">
      <w:pPr>
        <w:autoSpaceDE w:val="0"/>
        <w:autoSpaceDN w:val="0"/>
        <w:ind w:firstLine="480"/>
        <w:rPr>
          <w:rFonts w:cs="Arial"/>
          <w:szCs w:val="24"/>
        </w:rPr>
      </w:pPr>
      <w:r>
        <w:rPr>
          <w:rFonts w:cs="Arial"/>
          <w:szCs w:val="24"/>
        </w:rPr>
        <w:t xml:space="preserve">1.12 </w:t>
      </w:r>
      <w:r>
        <w:rPr>
          <w:rFonts w:cs="Arial"/>
          <w:szCs w:val="24"/>
          <w:lang w:val="zh-CN"/>
        </w:rPr>
        <w:t>“</w:t>
      </w:r>
      <w:r>
        <w:rPr>
          <w:rFonts w:cs="Arial"/>
          <w:szCs w:val="24"/>
          <w:lang w:val="zh-CN"/>
        </w:rPr>
        <w:t>工作日</w:t>
      </w:r>
      <w:r>
        <w:rPr>
          <w:rFonts w:cs="Arial"/>
          <w:szCs w:val="24"/>
          <w:lang w:val="zh-CN"/>
        </w:rPr>
        <w:t>”</w:t>
      </w:r>
      <w:r>
        <w:rPr>
          <w:rFonts w:cs="Arial"/>
          <w:szCs w:val="24"/>
          <w:lang w:val="zh-CN"/>
        </w:rPr>
        <w:t>指国家法定工作日，</w:t>
      </w:r>
      <w:r>
        <w:rPr>
          <w:rFonts w:cs="Arial"/>
          <w:szCs w:val="24"/>
          <w:lang w:val="zh-CN"/>
        </w:rPr>
        <w:t>“</w:t>
      </w:r>
      <w:r>
        <w:rPr>
          <w:rFonts w:cs="Arial"/>
          <w:szCs w:val="24"/>
          <w:lang w:val="zh-CN"/>
        </w:rPr>
        <w:t>天</w:t>
      </w:r>
      <w:r>
        <w:rPr>
          <w:rFonts w:cs="Arial"/>
          <w:szCs w:val="24"/>
          <w:lang w:val="zh-CN"/>
        </w:rPr>
        <w:t>”</w:t>
      </w:r>
      <w:r>
        <w:rPr>
          <w:rFonts w:cs="Arial"/>
          <w:szCs w:val="24"/>
          <w:lang w:val="zh-CN"/>
        </w:rPr>
        <w:t>指日历天数。</w:t>
      </w:r>
    </w:p>
    <w:p w:rsidR="00EA7D25" w:rsidRDefault="003B272C">
      <w:pPr>
        <w:autoSpaceDE w:val="0"/>
        <w:autoSpaceDN w:val="0"/>
        <w:ind w:firstLine="482"/>
        <w:rPr>
          <w:rFonts w:cs="Arial"/>
          <w:b/>
          <w:bCs/>
          <w:szCs w:val="24"/>
        </w:rPr>
      </w:pPr>
      <w:r>
        <w:rPr>
          <w:rFonts w:cs="Arial"/>
          <w:b/>
          <w:bCs/>
          <w:szCs w:val="24"/>
        </w:rPr>
        <w:br w:type="page"/>
      </w:r>
      <w:r>
        <w:rPr>
          <w:rFonts w:cs="Arial"/>
          <w:b/>
          <w:bCs/>
          <w:szCs w:val="24"/>
        </w:rPr>
        <w:lastRenderedPageBreak/>
        <w:t>2.</w:t>
      </w:r>
      <w:r>
        <w:rPr>
          <w:rFonts w:cs="Arial"/>
          <w:b/>
          <w:bCs/>
          <w:szCs w:val="24"/>
          <w:lang w:val="zh-CN"/>
        </w:rPr>
        <w:t>技术规格要求</w:t>
      </w:r>
    </w:p>
    <w:p w:rsidR="00EA7D25" w:rsidRDefault="003B272C">
      <w:pPr>
        <w:autoSpaceDE w:val="0"/>
        <w:autoSpaceDN w:val="0"/>
        <w:ind w:firstLine="480"/>
        <w:rPr>
          <w:rFonts w:cs="Arial"/>
          <w:szCs w:val="24"/>
        </w:rPr>
      </w:pPr>
      <w:r>
        <w:rPr>
          <w:rFonts w:cs="Arial"/>
          <w:szCs w:val="24"/>
        </w:rPr>
        <w:t xml:space="preserve">2.1 </w:t>
      </w:r>
      <w:r>
        <w:rPr>
          <w:rFonts w:cs="Arial"/>
          <w:szCs w:val="24"/>
          <w:lang w:val="zh-CN"/>
        </w:rPr>
        <w:t>本合同条款下提交货物的技术规格要求应等于或优于</w:t>
      </w:r>
      <w:r>
        <w:rPr>
          <w:rFonts w:cs="Arial" w:hint="eastAsia"/>
          <w:szCs w:val="24"/>
        </w:rPr>
        <w:t>谈判文件、谈判响应文件</w:t>
      </w:r>
      <w:r>
        <w:rPr>
          <w:rFonts w:cs="Arial"/>
          <w:szCs w:val="24"/>
          <w:lang w:val="zh-CN"/>
        </w:rPr>
        <w:t>技术规格要求。若技术规格要求中无相应规定，则应符合相应的国家有关部门最新颁布的相应正式标准。</w:t>
      </w:r>
    </w:p>
    <w:p w:rsidR="00EA7D25" w:rsidRDefault="003B272C">
      <w:pPr>
        <w:autoSpaceDE w:val="0"/>
        <w:autoSpaceDN w:val="0"/>
        <w:ind w:firstLine="480"/>
        <w:rPr>
          <w:rFonts w:cs="Arial"/>
          <w:szCs w:val="24"/>
        </w:rPr>
      </w:pPr>
      <w:r>
        <w:rPr>
          <w:rFonts w:cs="Arial"/>
          <w:szCs w:val="24"/>
        </w:rPr>
        <w:t xml:space="preserve">2.2 </w:t>
      </w:r>
      <w:r>
        <w:rPr>
          <w:rFonts w:cs="Arial"/>
          <w:szCs w:val="24"/>
          <w:lang w:val="zh-CN"/>
        </w:rPr>
        <w:t>乙方应向甲方提供货物及服务有关的标准的中文文本。</w:t>
      </w:r>
    </w:p>
    <w:p w:rsidR="00EA7D25" w:rsidRDefault="003B272C">
      <w:pPr>
        <w:autoSpaceDE w:val="0"/>
        <w:autoSpaceDN w:val="0"/>
        <w:ind w:firstLine="480"/>
        <w:rPr>
          <w:rFonts w:cs="Arial"/>
          <w:szCs w:val="24"/>
        </w:rPr>
      </w:pPr>
      <w:r>
        <w:rPr>
          <w:rFonts w:cs="Arial"/>
          <w:szCs w:val="24"/>
        </w:rPr>
        <w:t xml:space="preserve">2.3 </w:t>
      </w:r>
      <w:r>
        <w:rPr>
          <w:rFonts w:cs="Arial"/>
          <w:szCs w:val="24"/>
          <w:lang w:val="zh-CN"/>
        </w:rPr>
        <w:t>除非技术规范中另有规定，计量单位均采用中华人民共和国法定计量单位。</w:t>
      </w:r>
    </w:p>
    <w:p w:rsidR="00EA7D25" w:rsidRDefault="003B272C">
      <w:pPr>
        <w:autoSpaceDE w:val="0"/>
        <w:autoSpaceDN w:val="0"/>
        <w:ind w:firstLine="482"/>
        <w:rPr>
          <w:rFonts w:cs="Arial"/>
          <w:b/>
          <w:bCs/>
          <w:szCs w:val="24"/>
        </w:rPr>
      </w:pPr>
      <w:r>
        <w:rPr>
          <w:rFonts w:cs="Arial"/>
          <w:b/>
          <w:bCs/>
          <w:szCs w:val="24"/>
        </w:rPr>
        <w:t>3.</w:t>
      </w:r>
      <w:r>
        <w:rPr>
          <w:rFonts w:cs="Arial"/>
          <w:b/>
          <w:bCs/>
          <w:szCs w:val="24"/>
          <w:lang w:val="zh-CN"/>
        </w:rPr>
        <w:t>合同范围</w:t>
      </w:r>
    </w:p>
    <w:p w:rsidR="00EA7D25" w:rsidRDefault="003B272C">
      <w:pPr>
        <w:autoSpaceDE w:val="0"/>
        <w:autoSpaceDN w:val="0"/>
        <w:ind w:firstLine="480"/>
        <w:rPr>
          <w:rFonts w:cs="Arial"/>
          <w:szCs w:val="24"/>
        </w:rPr>
      </w:pPr>
      <w:r>
        <w:rPr>
          <w:rFonts w:cs="Arial"/>
          <w:szCs w:val="24"/>
        </w:rPr>
        <w:t xml:space="preserve">3.1 </w:t>
      </w:r>
      <w:r>
        <w:rPr>
          <w:rFonts w:cs="Arial"/>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EA7D25" w:rsidRDefault="003B272C">
      <w:pPr>
        <w:autoSpaceDE w:val="0"/>
        <w:autoSpaceDN w:val="0"/>
        <w:ind w:firstLine="480"/>
        <w:rPr>
          <w:rFonts w:cs="Arial"/>
          <w:szCs w:val="24"/>
          <w:lang w:val="zh-CN"/>
        </w:rPr>
      </w:pPr>
      <w:r>
        <w:rPr>
          <w:rFonts w:cs="Arial"/>
          <w:szCs w:val="24"/>
        </w:rPr>
        <w:t>3.</w:t>
      </w:r>
      <w:r>
        <w:rPr>
          <w:rFonts w:cs="Arial" w:hint="eastAsia"/>
          <w:szCs w:val="24"/>
        </w:rPr>
        <w:t>2</w:t>
      </w:r>
      <w:r>
        <w:rPr>
          <w:rFonts w:cs="Arial"/>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EA7D25" w:rsidRDefault="003B272C">
      <w:pPr>
        <w:autoSpaceDE w:val="0"/>
        <w:autoSpaceDN w:val="0"/>
        <w:ind w:firstLine="482"/>
        <w:rPr>
          <w:rFonts w:cs="Arial"/>
          <w:b/>
          <w:bCs/>
          <w:szCs w:val="24"/>
        </w:rPr>
      </w:pPr>
      <w:r>
        <w:rPr>
          <w:rFonts w:cs="Arial"/>
          <w:b/>
          <w:bCs/>
          <w:szCs w:val="24"/>
        </w:rPr>
        <w:t>4.</w:t>
      </w:r>
      <w:r>
        <w:rPr>
          <w:rFonts w:cs="Arial"/>
          <w:b/>
          <w:bCs/>
          <w:szCs w:val="24"/>
          <w:lang w:val="zh-CN"/>
        </w:rPr>
        <w:t>合同文件和资料</w:t>
      </w:r>
    </w:p>
    <w:p w:rsidR="00EA7D25" w:rsidRDefault="003B272C">
      <w:pPr>
        <w:autoSpaceDE w:val="0"/>
        <w:autoSpaceDN w:val="0"/>
        <w:ind w:firstLine="480"/>
        <w:rPr>
          <w:rFonts w:cs="Arial"/>
          <w:szCs w:val="24"/>
        </w:rPr>
      </w:pPr>
      <w:r>
        <w:rPr>
          <w:rFonts w:cs="Arial"/>
          <w:szCs w:val="24"/>
        </w:rPr>
        <w:t>4.1</w:t>
      </w:r>
      <w:r>
        <w:rPr>
          <w:rFonts w:cs="Arial"/>
          <w:szCs w:val="24"/>
          <w:lang w:val="zh-CN"/>
        </w:rPr>
        <w:t>乙方在提供设备</w:t>
      </w:r>
      <w:r>
        <w:rPr>
          <w:rFonts w:cs="Arial" w:hint="eastAsia"/>
          <w:szCs w:val="24"/>
        </w:rPr>
        <w:t>材料</w:t>
      </w:r>
      <w:r>
        <w:rPr>
          <w:rFonts w:cs="Arial"/>
          <w:szCs w:val="24"/>
          <w:lang w:val="zh-CN"/>
        </w:rPr>
        <w:t>时应同时提供中文版相关的技术资料，如目录索引、图纸、操作手册、使用指南、维修指南、服务手册等。</w:t>
      </w:r>
    </w:p>
    <w:p w:rsidR="00EA7D25" w:rsidRDefault="003B272C">
      <w:pPr>
        <w:autoSpaceDE w:val="0"/>
        <w:autoSpaceDN w:val="0"/>
        <w:ind w:firstLine="480"/>
        <w:rPr>
          <w:rFonts w:cs="Arial"/>
          <w:szCs w:val="24"/>
        </w:rPr>
      </w:pPr>
      <w:r>
        <w:rPr>
          <w:rFonts w:cs="Arial"/>
          <w:szCs w:val="24"/>
        </w:rPr>
        <w:t>4.2</w:t>
      </w:r>
      <w:r>
        <w:rPr>
          <w:rFonts w:cs="Arial"/>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EA7D25" w:rsidRDefault="003B272C">
      <w:pPr>
        <w:autoSpaceDE w:val="0"/>
        <w:autoSpaceDN w:val="0"/>
        <w:ind w:firstLine="482"/>
        <w:rPr>
          <w:rFonts w:cs="Arial"/>
          <w:b/>
          <w:bCs/>
          <w:szCs w:val="24"/>
        </w:rPr>
      </w:pPr>
      <w:r>
        <w:rPr>
          <w:rFonts w:cs="Arial"/>
          <w:b/>
          <w:bCs/>
          <w:szCs w:val="24"/>
        </w:rPr>
        <w:t>5.</w:t>
      </w:r>
      <w:r>
        <w:rPr>
          <w:rFonts w:cs="Arial"/>
          <w:b/>
          <w:bCs/>
          <w:szCs w:val="24"/>
          <w:lang w:val="zh-CN"/>
        </w:rPr>
        <w:t>知识产权</w:t>
      </w:r>
    </w:p>
    <w:p w:rsidR="00EA7D25" w:rsidRDefault="003B272C">
      <w:pPr>
        <w:autoSpaceDE w:val="0"/>
        <w:autoSpaceDN w:val="0"/>
        <w:ind w:firstLine="480"/>
        <w:rPr>
          <w:rFonts w:cs="Arial"/>
          <w:szCs w:val="24"/>
        </w:rPr>
      </w:pPr>
      <w:r>
        <w:rPr>
          <w:rFonts w:cs="Arial"/>
          <w:szCs w:val="24"/>
        </w:rPr>
        <w:t>5.1</w:t>
      </w:r>
      <w:r>
        <w:rPr>
          <w:rFonts w:cs="Arial"/>
          <w:szCs w:val="24"/>
          <w:lang w:val="zh-CN"/>
        </w:rPr>
        <w:t>乙方应保证甲方在使用该货物或其任何一部分时不受第三方提出的侵犯专利权、著作权、商标权和工业设计权等的起诉。</w:t>
      </w:r>
    </w:p>
    <w:p w:rsidR="00EA7D25" w:rsidRDefault="003B272C">
      <w:pPr>
        <w:autoSpaceDE w:val="0"/>
        <w:autoSpaceDN w:val="0"/>
        <w:ind w:firstLine="480"/>
        <w:rPr>
          <w:rFonts w:cs="Arial"/>
          <w:szCs w:val="24"/>
        </w:rPr>
      </w:pPr>
      <w:r>
        <w:rPr>
          <w:rFonts w:cs="Arial"/>
          <w:szCs w:val="24"/>
        </w:rPr>
        <w:t>5.2</w:t>
      </w:r>
      <w:r>
        <w:rPr>
          <w:rFonts w:cs="Arial"/>
          <w:szCs w:val="24"/>
          <w:lang w:val="zh-CN"/>
        </w:rPr>
        <w:t>任何第三方提出侵权指控，乙方须与第三方交涉并承担由此产生的一切责任、费用和经济赔偿。</w:t>
      </w:r>
    </w:p>
    <w:p w:rsidR="00EA7D25" w:rsidRDefault="003B272C">
      <w:pPr>
        <w:autoSpaceDE w:val="0"/>
        <w:autoSpaceDN w:val="0"/>
        <w:ind w:firstLine="480"/>
        <w:rPr>
          <w:rFonts w:cs="Arial"/>
          <w:szCs w:val="24"/>
        </w:rPr>
      </w:pPr>
      <w:r>
        <w:rPr>
          <w:rFonts w:cs="Arial"/>
          <w:szCs w:val="24"/>
        </w:rPr>
        <w:t>5.3</w:t>
      </w:r>
      <w:r>
        <w:rPr>
          <w:rFonts w:cs="Arial"/>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EA7D25" w:rsidRDefault="003B272C">
      <w:pPr>
        <w:autoSpaceDE w:val="0"/>
        <w:autoSpaceDN w:val="0"/>
        <w:ind w:firstLine="480"/>
        <w:rPr>
          <w:rFonts w:cs="Arial"/>
          <w:szCs w:val="24"/>
        </w:rPr>
      </w:pPr>
      <w:r>
        <w:rPr>
          <w:rFonts w:cs="Arial"/>
          <w:szCs w:val="24"/>
        </w:rPr>
        <w:lastRenderedPageBreak/>
        <w:t>5.4</w:t>
      </w:r>
      <w:r>
        <w:rPr>
          <w:rFonts w:cs="Arial"/>
          <w:szCs w:val="24"/>
          <w:lang w:val="zh-CN"/>
        </w:rPr>
        <w:t>在本合同生效时已经存在并为各方合法拥有或使用的所有技术、资料和信息的知识产权，仍应属于其各自的原权利人所有或享有，另有约定的除外。</w:t>
      </w:r>
    </w:p>
    <w:p w:rsidR="00EA7D25" w:rsidRDefault="003B272C">
      <w:pPr>
        <w:autoSpaceDE w:val="0"/>
        <w:autoSpaceDN w:val="0"/>
        <w:ind w:firstLine="480"/>
        <w:rPr>
          <w:rFonts w:cs="Arial"/>
          <w:szCs w:val="24"/>
        </w:rPr>
      </w:pPr>
      <w:r>
        <w:rPr>
          <w:rFonts w:cs="Arial"/>
          <w:szCs w:val="24"/>
        </w:rPr>
        <w:t>5.5</w:t>
      </w:r>
      <w:r>
        <w:rPr>
          <w:rFonts w:cs="Arial"/>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EA7D25" w:rsidRDefault="003B272C">
      <w:pPr>
        <w:autoSpaceDE w:val="0"/>
        <w:autoSpaceDN w:val="0"/>
        <w:ind w:firstLine="482"/>
        <w:rPr>
          <w:rFonts w:cs="Arial"/>
          <w:b/>
          <w:bCs/>
          <w:szCs w:val="24"/>
        </w:rPr>
      </w:pPr>
      <w:r>
        <w:rPr>
          <w:rFonts w:cs="Arial"/>
          <w:b/>
          <w:bCs/>
          <w:szCs w:val="24"/>
        </w:rPr>
        <w:t>6.</w:t>
      </w:r>
      <w:r>
        <w:rPr>
          <w:rFonts w:cs="Arial"/>
          <w:b/>
          <w:bCs/>
          <w:szCs w:val="24"/>
          <w:lang w:val="zh-CN"/>
        </w:rPr>
        <w:t>保密</w:t>
      </w:r>
    </w:p>
    <w:p w:rsidR="00EA7D25" w:rsidRDefault="003B272C">
      <w:pPr>
        <w:autoSpaceDE w:val="0"/>
        <w:autoSpaceDN w:val="0"/>
        <w:ind w:firstLine="480"/>
        <w:rPr>
          <w:rFonts w:cs="Arial"/>
          <w:szCs w:val="24"/>
        </w:rPr>
      </w:pPr>
      <w:r>
        <w:rPr>
          <w:rFonts w:cs="Arial"/>
          <w:szCs w:val="24"/>
        </w:rPr>
        <w:t>6.1</w:t>
      </w:r>
      <w:r>
        <w:rPr>
          <w:rFonts w:cs="Arial"/>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EA7D25" w:rsidRDefault="003B272C">
      <w:pPr>
        <w:autoSpaceDE w:val="0"/>
        <w:autoSpaceDN w:val="0"/>
        <w:ind w:firstLine="480"/>
        <w:rPr>
          <w:rFonts w:cs="Arial"/>
          <w:szCs w:val="24"/>
        </w:rPr>
      </w:pPr>
      <w:r>
        <w:rPr>
          <w:rFonts w:cs="Arial"/>
          <w:szCs w:val="24"/>
        </w:rPr>
        <w:t>6.2</w:t>
      </w:r>
      <w:r>
        <w:rPr>
          <w:rFonts w:cs="Arial"/>
          <w:szCs w:val="24"/>
          <w:lang w:val="zh-CN"/>
        </w:rPr>
        <w:t>保密信息指任何一方因履行本合同所知悉的任何以口头、书面、图表或电子形式存在的对方信息，具体包括：</w:t>
      </w:r>
    </w:p>
    <w:p w:rsidR="00EA7D25" w:rsidRDefault="003B272C">
      <w:pPr>
        <w:autoSpaceDE w:val="0"/>
        <w:autoSpaceDN w:val="0"/>
        <w:ind w:firstLine="480"/>
        <w:rPr>
          <w:rFonts w:cs="Arial"/>
          <w:szCs w:val="24"/>
        </w:rPr>
      </w:pPr>
      <w:r>
        <w:rPr>
          <w:rFonts w:cs="Arial"/>
          <w:szCs w:val="24"/>
        </w:rPr>
        <w:t>6.2.1</w:t>
      </w:r>
      <w:r>
        <w:rPr>
          <w:rFonts w:cs="Arial"/>
          <w:szCs w:val="24"/>
          <w:lang w:val="zh-CN"/>
        </w:rPr>
        <w:t>任何涉及对方过去、现在或将来的商业计划、规章制度、操作规程、处理手段、财务信息；</w:t>
      </w:r>
    </w:p>
    <w:p w:rsidR="00EA7D25" w:rsidRDefault="003B272C">
      <w:pPr>
        <w:autoSpaceDE w:val="0"/>
        <w:autoSpaceDN w:val="0"/>
        <w:ind w:firstLine="480"/>
        <w:rPr>
          <w:rFonts w:cs="Arial"/>
          <w:szCs w:val="24"/>
        </w:rPr>
      </w:pPr>
      <w:r>
        <w:rPr>
          <w:rFonts w:cs="Arial"/>
          <w:szCs w:val="24"/>
        </w:rPr>
        <w:t>6.2.2</w:t>
      </w:r>
      <w:r>
        <w:rPr>
          <w:rFonts w:cs="Arial"/>
          <w:szCs w:val="24"/>
          <w:lang w:val="zh-CN"/>
        </w:rPr>
        <w:t>任何对方的技术措施、技术方案、软件应用及开发，硬件设备的品种、质量、数量、品牌等；</w:t>
      </w:r>
    </w:p>
    <w:p w:rsidR="00EA7D25" w:rsidRDefault="003B272C">
      <w:pPr>
        <w:autoSpaceDE w:val="0"/>
        <w:autoSpaceDN w:val="0"/>
        <w:ind w:firstLine="480"/>
        <w:rPr>
          <w:rFonts w:cs="Arial"/>
          <w:szCs w:val="24"/>
        </w:rPr>
      </w:pPr>
      <w:r>
        <w:rPr>
          <w:rFonts w:cs="Arial"/>
          <w:szCs w:val="24"/>
        </w:rPr>
        <w:t>6.2.3</w:t>
      </w:r>
      <w:r>
        <w:rPr>
          <w:rFonts w:cs="Arial"/>
          <w:szCs w:val="24"/>
          <w:lang w:val="zh-CN"/>
        </w:rPr>
        <w:t>任何对方的技术秘密或专有知识、文件、报告、数据、客户软件、流程图、数据库、发明、知识、贸易秘密。</w:t>
      </w:r>
    </w:p>
    <w:p w:rsidR="00EA7D25" w:rsidRDefault="003B272C">
      <w:pPr>
        <w:autoSpaceDE w:val="0"/>
        <w:autoSpaceDN w:val="0"/>
        <w:ind w:firstLine="480"/>
        <w:rPr>
          <w:rFonts w:cs="Arial"/>
          <w:szCs w:val="24"/>
        </w:rPr>
      </w:pPr>
      <w:r>
        <w:rPr>
          <w:rFonts w:cs="Arial"/>
          <w:szCs w:val="24"/>
        </w:rPr>
        <w:t>6.3</w:t>
      </w:r>
      <w:r>
        <w:rPr>
          <w:rFonts w:cs="Arial"/>
          <w:szCs w:val="24"/>
          <w:lang w:val="zh-CN"/>
        </w:rPr>
        <w:t>乙方应根据甲方的要求签署相应的保密协议，保密协议与本条款存在不一致的，以保密协议为准。</w:t>
      </w:r>
    </w:p>
    <w:p w:rsidR="00EA7D25" w:rsidRDefault="003B272C">
      <w:pPr>
        <w:autoSpaceDE w:val="0"/>
        <w:autoSpaceDN w:val="0"/>
        <w:ind w:firstLine="482"/>
        <w:rPr>
          <w:rFonts w:cs="Arial"/>
          <w:b/>
          <w:bCs/>
          <w:szCs w:val="24"/>
        </w:rPr>
      </w:pPr>
      <w:r>
        <w:rPr>
          <w:rFonts w:cs="Arial"/>
          <w:b/>
          <w:bCs/>
          <w:szCs w:val="24"/>
        </w:rPr>
        <w:t xml:space="preserve">7. </w:t>
      </w:r>
      <w:r>
        <w:rPr>
          <w:rFonts w:cs="Arial"/>
          <w:b/>
          <w:bCs/>
          <w:szCs w:val="24"/>
          <w:lang w:val="zh-CN"/>
        </w:rPr>
        <w:t>质量保证</w:t>
      </w:r>
    </w:p>
    <w:p w:rsidR="00EA7D25" w:rsidRDefault="003B272C">
      <w:pPr>
        <w:autoSpaceDE w:val="0"/>
        <w:autoSpaceDN w:val="0"/>
        <w:ind w:firstLine="480"/>
        <w:rPr>
          <w:rFonts w:cs="Arial"/>
          <w:szCs w:val="24"/>
          <w:highlight w:val="yellow"/>
        </w:rPr>
      </w:pPr>
      <w:r>
        <w:rPr>
          <w:rFonts w:cs="Arial"/>
          <w:szCs w:val="24"/>
        </w:rPr>
        <w:t>7.1</w:t>
      </w:r>
      <w:r>
        <w:rPr>
          <w:rFonts w:cs="Arial" w:hint="eastAsia"/>
          <w:szCs w:val="24"/>
        </w:rPr>
        <w:t>乙方提供的</w:t>
      </w:r>
      <w:r>
        <w:rPr>
          <w:rFonts w:cs="Arial"/>
          <w:szCs w:val="24"/>
          <w:lang w:val="zh-CN"/>
        </w:rPr>
        <w:t>货物质量保证</w:t>
      </w:r>
    </w:p>
    <w:p w:rsidR="00EA7D25" w:rsidRDefault="003B272C">
      <w:pPr>
        <w:autoSpaceDE w:val="0"/>
        <w:autoSpaceDN w:val="0"/>
        <w:ind w:firstLine="480"/>
        <w:rPr>
          <w:rFonts w:cs="Arial"/>
          <w:szCs w:val="24"/>
        </w:rPr>
      </w:pPr>
      <w:r>
        <w:rPr>
          <w:rFonts w:cs="Arial"/>
          <w:szCs w:val="24"/>
        </w:rPr>
        <w:t>7.1.1</w:t>
      </w:r>
      <w:r>
        <w:rPr>
          <w:rFonts w:cs="Arial"/>
          <w:szCs w:val="24"/>
          <w:lang w:val="zh-CN"/>
        </w:rPr>
        <w:t>乙方必须保证货物是全新、未使用过的，并完全符合强制性的国家技术质量规范和合同规定的质量、规格、性能和技术规范等的要求。</w:t>
      </w:r>
    </w:p>
    <w:p w:rsidR="00EA7D25" w:rsidRDefault="003B272C">
      <w:pPr>
        <w:autoSpaceDE w:val="0"/>
        <w:autoSpaceDN w:val="0"/>
        <w:ind w:firstLine="480"/>
        <w:rPr>
          <w:rFonts w:cs="Arial"/>
          <w:szCs w:val="24"/>
        </w:rPr>
      </w:pPr>
      <w:r>
        <w:rPr>
          <w:rFonts w:cs="Arial"/>
          <w:szCs w:val="24"/>
        </w:rPr>
        <w:t>7.1.2</w:t>
      </w:r>
      <w:r>
        <w:rPr>
          <w:rFonts w:cs="Arial"/>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EA7D25" w:rsidRDefault="003B272C">
      <w:pPr>
        <w:autoSpaceDE w:val="0"/>
        <w:autoSpaceDN w:val="0"/>
        <w:ind w:firstLine="480"/>
        <w:rPr>
          <w:rFonts w:cs="Arial"/>
          <w:szCs w:val="24"/>
        </w:rPr>
      </w:pPr>
      <w:r>
        <w:rPr>
          <w:rFonts w:cs="Arial"/>
          <w:szCs w:val="24"/>
        </w:rPr>
        <w:lastRenderedPageBreak/>
        <w:t>7.1.3</w:t>
      </w:r>
      <w:r>
        <w:rPr>
          <w:rFonts w:cs="Arial"/>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EA7D25" w:rsidRDefault="003B272C">
      <w:pPr>
        <w:autoSpaceDE w:val="0"/>
        <w:autoSpaceDN w:val="0"/>
        <w:ind w:firstLine="480"/>
        <w:rPr>
          <w:rFonts w:cs="Arial"/>
          <w:szCs w:val="24"/>
        </w:rPr>
      </w:pPr>
      <w:r>
        <w:rPr>
          <w:rFonts w:cs="Arial"/>
          <w:szCs w:val="24"/>
        </w:rPr>
        <w:t>7.1.4</w:t>
      </w:r>
      <w:r>
        <w:rPr>
          <w:rFonts w:cs="Arial"/>
          <w:szCs w:val="24"/>
          <w:lang w:val="zh-CN"/>
        </w:rPr>
        <w:t>乙方在收到通知后虽答复，但没有弥补缺陷，甲方可采取必要的补救措施，但由此引发的风险和费用将由乙方承担。甲方可从合同款或乙方提交的</w:t>
      </w:r>
      <w:r>
        <w:rPr>
          <w:rFonts w:cs="Arial" w:hint="eastAsia"/>
          <w:szCs w:val="24"/>
          <w:lang w:val="zh-CN"/>
        </w:rPr>
        <w:t>质量</w:t>
      </w:r>
      <w:r>
        <w:rPr>
          <w:rFonts w:cs="Arial"/>
          <w:szCs w:val="24"/>
          <w:lang w:val="zh-CN"/>
        </w:rPr>
        <w:t>保证金中扣款，不足部分，甲方有权要求乙方赔偿。甲方根据合同规定对卖方行使的其他权力不受影响。</w:t>
      </w:r>
    </w:p>
    <w:p w:rsidR="00EA7D25" w:rsidRDefault="003B272C">
      <w:pPr>
        <w:autoSpaceDE w:val="0"/>
        <w:autoSpaceDN w:val="0"/>
        <w:ind w:firstLine="480"/>
        <w:rPr>
          <w:rFonts w:cs="Arial"/>
          <w:szCs w:val="24"/>
        </w:rPr>
      </w:pPr>
      <w:r>
        <w:rPr>
          <w:rFonts w:cs="Arial"/>
          <w:szCs w:val="24"/>
        </w:rPr>
        <w:t xml:space="preserve">7.1.5 </w:t>
      </w:r>
      <w:r>
        <w:rPr>
          <w:rFonts w:cs="Arial"/>
          <w:szCs w:val="24"/>
          <w:lang w:val="zh-CN"/>
        </w:rPr>
        <w:t>合同条款下货物的质量保证期自货物通过最终验收起算，合同另行规定除外。</w:t>
      </w:r>
    </w:p>
    <w:p w:rsidR="00EA7D25" w:rsidRDefault="003B272C">
      <w:pPr>
        <w:autoSpaceDE w:val="0"/>
        <w:autoSpaceDN w:val="0"/>
        <w:ind w:firstLine="482"/>
        <w:rPr>
          <w:rFonts w:cs="Arial"/>
          <w:b/>
          <w:bCs/>
          <w:szCs w:val="24"/>
        </w:rPr>
      </w:pPr>
      <w:r>
        <w:rPr>
          <w:rFonts w:cs="Arial"/>
          <w:b/>
          <w:bCs/>
          <w:szCs w:val="24"/>
        </w:rPr>
        <w:t>8.</w:t>
      </w:r>
      <w:r>
        <w:rPr>
          <w:rFonts w:cs="Arial"/>
          <w:b/>
          <w:bCs/>
          <w:szCs w:val="24"/>
          <w:lang w:val="zh-CN"/>
        </w:rPr>
        <w:t>包装要求</w:t>
      </w:r>
    </w:p>
    <w:p w:rsidR="00EA7D25" w:rsidRDefault="003B272C">
      <w:pPr>
        <w:autoSpaceDE w:val="0"/>
        <w:autoSpaceDN w:val="0"/>
        <w:ind w:firstLine="480"/>
        <w:rPr>
          <w:rFonts w:cs="Arial"/>
          <w:szCs w:val="24"/>
        </w:rPr>
      </w:pPr>
      <w:r>
        <w:rPr>
          <w:rFonts w:cs="Arial"/>
          <w:szCs w:val="24"/>
        </w:rPr>
        <w:t xml:space="preserve">8.1 </w:t>
      </w:r>
      <w:r>
        <w:rPr>
          <w:rFonts w:cs="Arial"/>
          <w:szCs w:val="24"/>
          <w:lang w:val="zh-CN"/>
        </w:rPr>
        <w:t>除合同另有约定外</w:t>
      </w:r>
      <w:r>
        <w:rPr>
          <w:rFonts w:cs="Arial"/>
          <w:szCs w:val="24"/>
        </w:rPr>
        <w:t>,</w:t>
      </w:r>
      <w:r>
        <w:rPr>
          <w:rFonts w:cs="Arial"/>
          <w:szCs w:val="24"/>
          <w:lang w:val="zh-CN"/>
        </w:rPr>
        <w:t>乙方提供的全部货物</w:t>
      </w:r>
      <w:r>
        <w:rPr>
          <w:rFonts w:cs="Arial"/>
          <w:szCs w:val="24"/>
        </w:rPr>
        <w:t>,</w:t>
      </w:r>
      <w:r>
        <w:rPr>
          <w:rFonts w:cs="Arial"/>
          <w:szCs w:val="24"/>
          <w:lang w:val="zh-CN"/>
        </w:rPr>
        <w:t>均应采用本行业通用的方式进行包装，且该包装应符合国家有关包装的法律、法规的规定。</w:t>
      </w:r>
    </w:p>
    <w:p w:rsidR="00EA7D25" w:rsidRDefault="003B272C">
      <w:pPr>
        <w:autoSpaceDE w:val="0"/>
        <w:autoSpaceDN w:val="0"/>
        <w:ind w:firstLine="480"/>
        <w:rPr>
          <w:rFonts w:cs="Arial"/>
          <w:szCs w:val="24"/>
          <w:lang w:val="zh-CN"/>
        </w:rPr>
      </w:pPr>
      <w:r>
        <w:rPr>
          <w:rFonts w:cs="Arial"/>
          <w:szCs w:val="24"/>
        </w:rPr>
        <w:t xml:space="preserve">8.2 </w:t>
      </w:r>
      <w:r>
        <w:rPr>
          <w:rFonts w:cs="Arial" w:hint="eastAsia"/>
          <w:szCs w:val="24"/>
        </w:rPr>
        <w:t>所提供设备</w:t>
      </w:r>
      <w:r>
        <w:rPr>
          <w:rFonts w:cs="Arial"/>
          <w:szCs w:val="24"/>
          <w:lang w:val="zh-CN"/>
        </w:rPr>
        <w:t>包装应适应于远距离运输，并有良好的防潮、防震、防锈和防粗暴装卸等保护措施，以确保货物安全运抵现场。由于包装不善所引起的货物锈蚀、损坏和损失均由乙方承担。</w:t>
      </w:r>
    </w:p>
    <w:p w:rsidR="00EA7D25" w:rsidRDefault="003B272C">
      <w:pPr>
        <w:autoSpaceDE w:val="0"/>
        <w:autoSpaceDN w:val="0"/>
        <w:ind w:firstLine="480"/>
        <w:rPr>
          <w:rFonts w:cs="Arial"/>
          <w:szCs w:val="24"/>
        </w:rPr>
      </w:pPr>
      <w:r>
        <w:rPr>
          <w:rFonts w:cs="Arial"/>
          <w:szCs w:val="24"/>
          <w:lang w:val="zh-CN"/>
        </w:rPr>
        <w:t>乙方应提供货物运至合同规定的最终目的地所需要的包装，以防止货物在转运中损坏或变质。</w:t>
      </w:r>
    </w:p>
    <w:p w:rsidR="00EA7D25" w:rsidRDefault="003B272C">
      <w:pPr>
        <w:autoSpaceDE w:val="0"/>
        <w:autoSpaceDN w:val="0"/>
        <w:ind w:firstLine="480"/>
        <w:rPr>
          <w:rFonts w:cs="Arial"/>
          <w:szCs w:val="24"/>
        </w:rPr>
      </w:pPr>
      <w:r>
        <w:rPr>
          <w:rFonts w:cs="Arial"/>
          <w:szCs w:val="24"/>
        </w:rPr>
        <w:t xml:space="preserve">8.3 </w:t>
      </w:r>
      <w:r>
        <w:rPr>
          <w:rFonts w:cs="Arial"/>
          <w:szCs w:val="24"/>
          <w:lang w:val="zh-CN"/>
        </w:rPr>
        <w:t>乙方所提供的货物包装均为出厂时原包装。</w:t>
      </w:r>
    </w:p>
    <w:p w:rsidR="00EA7D25" w:rsidRDefault="003B272C">
      <w:pPr>
        <w:autoSpaceDE w:val="0"/>
        <w:autoSpaceDN w:val="0"/>
        <w:ind w:firstLine="480"/>
        <w:rPr>
          <w:rFonts w:cs="Arial"/>
          <w:szCs w:val="24"/>
        </w:rPr>
      </w:pPr>
      <w:r>
        <w:rPr>
          <w:rFonts w:cs="Arial"/>
          <w:szCs w:val="24"/>
        </w:rPr>
        <w:t xml:space="preserve">8.4 </w:t>
      </w:r>
      <w:r>
        <w:rPr>
          <w:rFonts w:cs="Arial"/>
          <w:szCs w:val="24"/>
          <w:lang w:val="zh-CN"/>
        </w:rPr>
        <w:t>乙方所提供货物必须附有质量合格证，装箱清单，主机、附件、各种零部件和消耗品，有清楚的与装箱单相对应的名称和编号。</w:t>
      </w:r>
    </w:p>
    <w:p w:rsidR="00EA7D25" w:rsidRDefault="003B272C">
      <w:pPr>
        <w:autoSpaceDE w:val="0"/>
        <w:autoSpaceDN w:val="0"/>
        <w:ind w:firstLine="480"/>
        <w:rPr>
          <w:rFonts w:cs="Arial"/>
          <w:szCs w:val="24"/>
        </w:rPr>
      </w:pPr>
      <w:r>
        <w:rPr>
          <w:rFonts w:cs="Arial"/>
          <w:szCs w:val="24"/>
        </w:rPr>
        <w:t xml:space="preserve">8.5 </w:t>
      </w:r>
      <w:r>
        <w:rPr>
          <w:rFonts w:cs="Arial" w:hint="eastAsia"/>
          <w:szCs w:val="24"/>
        </w:rPr>
        <w:t>乙方提供的货物在</w:t>
      </w:r>
      <w:r>
        <w:rPr>
          <w:rFonts w:cs="Arial"/>
          <w:szCs w:val="24"/>
          <w:lang w:val="zh-CN"/>
        </w:rPr>
        <w:t>运输</w:t>
      </w:r>
      <w:r>
        <w:rPr>
          <w:rFonts w:cs="Arial" w:hint="eastAsia"/>
          <w:szCs w:val="24"/>
        </w:rPr>
        <w:t>及搬运过程</w:t>
      </w:r>
      <w:r>
        <w:rPr>
          <w:rFonts w:cs="Arial"/>
          <w:szCs w:val="24"/>
          <w:lang w:val="zh-CN"/>
        </w:rPr>
        <w:t>中的运输费用和保险费用均由乙方承担。运输过程中的一切损失、损坏均由乙方负责。</w:t>
      </w:r>
    </w:p>
    <w:p w:rsidR="00EA7D25" w:rsidRDefault="003B272C">
      <w:pPr>
        <w:autoSpaceDE w:val="0"/>
        <w:autoSpaceDN w:val="0"/>
        <w:ind w:firstLine="482"/>
        <w:rPr>
          <w:rFonts w:cs="Arial"/>
          <w:b/>
          <w:bCs/>
          <w:szCs w:val="24"/>
        </w:rPr>
      </w:pPr>
      <w:r>
        <w:rPr>
          <w:rFonts w:cs="Arial"/>
          <w:b/>
          <w:bCs/>
          <w:szCs w:val="24"/>
        </w:rPr>
        <w:t xml:space="preserve">9. </w:t>
      </w:r>
      <w:r>
        <w:rPr>
          <w:rFonts w:cs="Arial"/>
          <w:b/>
          <w:bCs/>
          <w:szCs w:val="24"/>
          <w:lang w:val="zh-CN"/>
        </w:rPr>
        <w:t>价格</w:t>
      </w:r>
    </w:p>
    <w:p w:rsidR="00EA7D25" w:rsidRDefault="003B272C">
      <w:pPr>
        <w:autoSpaceDE w:val="0"/>
        <w:autoSpaceDN w:val="0"/>
        <w:ind w:firstLine="480"/>
        <w:rPr>
          <w:rFonts w:cs="Arial"/>
          <w:szCs w:val="24"/>
        </w:rPr>
      </w:pPr>
      <w:r>
        <w:rPr>
          <w:rFonts w:cs="Arial"/>
          <w:szCs w:val="24"/>
        </w:rPr>
        <w:t xml:space="preserve">9.1 </w:t>
      </w:r>
      <w:r>
        <w:rPr>
          <w:rFonts w:cs="Arial"/>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EA7D25" w:rsidRDefault="003B272C">
      <w:pPr>
        <w:autoSpaceDE w:val="0"/>
        <w:autoSpaceDN w:val="0"/>
        <w:ind w:firstLine="480"/>
        <w:rPr>
          <w:rFonts w:cs="Arial"/>
          <w:szCs w:val="24"/>
        </w:rPr>
      </w:pPr>
      <w:r>
        <w:rPr>
          <w:rFonts w:cs="Arial"/>
          <w:szCs w:val="24"/>
        </w:rPr>
        <w:t xml:space="preserve">9.2 </w:t>
      </w:r>
      <w:r>
        <w:rPr>
          <w:rFonts w:cs="Arial"/>
          <w:szCs w:val="24"/>
          <w:lang w:val="zh-CN"/>
        </w:rPr>
        <w:t>本合同价格为固定价格，包括了乙方履行合同全过程产生的所有成本和费用以及乙方应承担的一切税费。</w:t>
      </w:r>
    </w:p>
    <w:p w:rsidR="00EA7D25" w:rsidRDefault="003B272C">
      <w:pPr>
        <w:autoSpaceDE w:val="0"/>
        <w:autoSpaceDN w:val="0"/>
        <w:ind w:firstLine="480"/>
        <w:rPr>
          <w:rFonts w:cs="Arial"/>
          <w:szCs w:val="24"/>
        </w:rPr>
      </w:pPr>
      <w:r>
        <w:rPr>
          <w:rFonts w:cs="Arial"/>
          <w:szCs w:val="24"/>
        </w:rPr>
        <w:lastRenderedPageBreak/>
        <w:t>9.3</w:t>
      </w:r>
      <w:r>
        <w:rPr>
          <w:rFonts w:cs="Arial"/>
          <w:szCs w:val="24"/>
          <w:lang w:val="zh-CN"/>
        </w:rPr>
        <w:t>检验费用</w:t>
      </w:r>
    </w:p>
    <w:p w:rsidR="00EA7D25" w:rsidRDefault="003B272C">
      <w:pPr>
        <w:autoSpaceDE w:val="0"/>
        <w:autoSpaceDN w:val="0"/>
        <w:ind w:firstLine="480"/>
        <w:rPr>
          <w:rFonts w:cs="Arial"/>
          <w:szCs w:val="24"/>
        </w:rPr>
      </w:pPr>
      <w:r>
        <w:rPr>
          <w:rFonts w:cs="Arial"/>
          <w:szCs w:val="24"/>
        </w:rPr>
        <w:t xml:space="preserve">9.3.1 </w:t>
      </w:r>
      <w:r>
        <w:rPr>
          <w:rFonts w:cs="Arial"/>
          <w:szCs w:val="24"/>
          <w:lang w:val="zh-CN"/>
        </w:rPr>
        <w:t>乙方必须负担本条款下属于乙方负责的检验、测试、调试、试运行和验收的所有费用，并负责乙方派往买方组织的检验、测试和验收人员的所有费用。</w:t>
      </w:r>
    </w:p>
    <w:p w:rsidR="00EA7D25" w:rsidRDefault="003B272C">
      <w:pPr>
        <w:autoSpaceDE w:val="0"/>
        <w:autoSpaceDN w:val="0"/>
        <w:ind w:firstLine="480"/>
        <w:rPr>
          <w:rFonts w:cs="Arial"/>
          <w:szCs w:val="24"/>
        </w:rPr>
      </w:pPr>
      <w:r>
        <w:rPr>
          <w:rFonts w:cs="Arial"/>
          <w:szCs w:val="24"/>
        </w:rPr>
        <w:t xml:space="preserve">9.3.2 </w:t>
      </w:r>
      <w:r>
        <w:rPr>
          <w:rFonts w:cs="Arial"/>
          <w:szCs w:val="24"/>
          <w:lang w:val="zh-CN"/>
        </w:rPr>
        <w:t>甲方按合同计划参加在乙方工厂所在地检验、测试和验收的费用全部由乙方负责并已包含在合同总价中。</w:t>
      </w:r>
    </w:p>
    <w:p w:rsidR="00EA7D25" w:rsidRDefault="003B272C">
      <w:pPr>
        <w:autoSpaceDE w:val="0"/>
        <w:autoSpaceDN w:val="0"/>
        <w:ind w:firstLine="480"/>
        <w:rPr>
          <w:rFonts w:cs="Arial"/>
          <w:szCs w:val="24"/>
        </w:rPr>
      </w:pPr>
      <w:r>
        <w:rPr>
          <w:rFonts w:cs="Arial"/>
          <w:szCs w:val="24"/>
        </w:rPr>
        <w:t>9.3.3</w:t>
      </w:r>
      <w:r>
        <w:rPr>
          <w:rFonts w:cs="Arial"/>
          <w:szCs w:val="24"/>
          <w:lang w:val="zh-CN"/>
        </w:rPr>
        <w:t>甲方检验人员已到卖方所在地，测试无法依照合同进行，而引起甲方人员延长逗留时间，所有由此产生的包括甲方人员在内的直接费用及成本由乙方承担。</w:t>
      </w:r>
    </w:p>
    <w:p w:rsidR="00EA7D25" w:rsidRDefault="003B272C">
      <w:pPr>
        <w:autoSpaceDE w:val="0"/>
        <w:autoSpaceDN w:val="0"/>
        <w:ind w:firstLine="482"/>
        <w:rPr>
          <w:rFonts w:cs="Arial"/>
          <w:b/>
          <w:bCs/>
          <w:szCs w:val="24"/>
        </w:rPr>
      </w:pPr>
      <w:r>
        <w:rPr>
          <w:rFonts w:cs="Arial"/>
          <w:b/>
          <w:bCs/>
          <w:szCs w:val="24"/>
        </w:rPr>
        <w:t>10.</w:t>
      </w:r>
      <w:r>
        <w:rPr>
          <w:rFonts w:cs="Arial"/>
          <w:b/>
          <w:bCs/>
          <w:szCs w:val="24"/>
          <w:lang w:val="zh-CN"/>
        </w:rPr>
        <w:t>交货方式及交货日期</w:t>
      </w:r>
    </w:p>
    <w:p w:rsidR="00EA7D25" w:rsidRDefault="003B272C">
      <w:pPr>
        <w:autoSpaceDE w:val="0"/>
        <w:autoSpaceDN w:val="0"/>
        <w:ind w:firstLine="480"/>
        <w:rPr>
          <w:rFonts w:cs="Arial"/>
          <w:szCs w:val="24"/>
          <w:lang w:val="zh-CN"/>
        </w:rPr>
      </w:pPr>
      <w:r>
        <w:rPr>
          <w:rFonts w:cs="Arial"/>
          <w:szCs w:val="24"/>
          <w:lang w:val="zh-CN"/>
        </w:rPr>
        <w:t>交货方式：现场交货，乙方负责办理运输和保险，将货物运抵现场。</w:t>
      </w:r>
    </w:p>
    <w:p w:rsidR="00EA7D25" w:rsidRDefault="003B272C">
      <w:pPr>
        <w:autoSpaceDE w:val="0"/>
        <w:autoSpaceDN w:val="0"/>
        <w:ind w:firstLine="480"/>
        <w:rPr>
          <w:rFonts w:cs="Arial"/>
          <w:szCs w:val="24"/>
          <w:lang w:val="zh-CN"/>
        </w:rPr>
      </w:pPr>
      <w:r>
        <w:rPr>
          <w:rFonts w:cs="Arial"/>
          <w:szCs w:val="24"/>
          <w:lang w:val="zh-CN"/>
        </w:rPr>
        <w:t>交货日期：</w:t>
      </w:r>
      <w:r>
        <w:rPr>
          <w:rFonts w:cs="Arial" w:hint="eastAsia"/>
          <w:szCs w:val="24"/>
        </w:rPr>
        <w:t>合同约定</w:t>
      </w:r>
      <w:r>
        <w:rPr>
          <w:rFonts w:cs="Arial"/>
          <w:szCs w:val="24"/>
          <w:lang w:val="zh-CN"/>
        </w:rPr>
        <w:t>。</w:t>
      </w:r>
    </w:p>
    <w:p w:rsidR="00EA7D25" w:rsidRDefault="003B272C">
      <w:pPr>
        <w:autoSpaceDE w:val="0"/>
        <w:autoSpaceDN w:val="0"/>
        <w:ind w:firstLine="482"/>
        <w:rPr>
          <w:rFonts w:ascii="宋体" w:hAnsi="宋体" w:cs="Arial"/>
          <w:b/>
          <w:szCs w:val="24"/>
          <w:lang w:val="zh-CN"/>
        </w:rPr>
      </w:pPr>
      <w:r>
        <w:rPr>
          <w:rFonts w:ascii="宋体" w:hAnsi="宋体" w:cs="Arial"/>
          <w:b/>
          <w:szCs w:val="24"/>
          <w:lang w:val="zh-CN"/>
        </w:rPr>
        <w:t>11.检验和验收</w:t>
      </w:r>
    </w:p>
    <w:p w:rsidR="00EA7D25" w:rsidRDefault="003B272C">
      <w:pPr>
        <w:autoSpaceDE w:val="0"/>
        <w:autoSpaceDN w:val="0"/>
        <w:ind w:firstLine="480"/>
        <w:rPr>
          <w:rFonts w:cs="Arial"/>
          <w:szCs w:val="24"/>
        </w:rPr>
      </w:pPr>
      <w:r>
        <w:rPr>
          <w:rFonts w:cs="Arial"/>
          <w:szCs w:val="24"/>
        </w:rPr>
        <w:t>11.1</w:t>
      </w:r>
      <w:r>
        <w:rPr>
          <w:rFonts w:cs="Arial"/>
          <w:szCs w:val="24"/>
          <w:lang w:val="zh-CN"/>
        </w:rPr>
        <w:t>开箱验收</w:t>
      </w:r>
    </w:p>
    <w:p w:rsidR="00EA7D25" w:rsidRDefault="003B272C">
      <w:pPr>
        <w:autoSpaceDE w:val="0"/>
        <w:autoSpaceDN w:val="0"/>
        <w:ind w:firstLine="480"/>
        <w:rPr>
          <w:rFonts w:cs="Arial"/>
          <w:szCs w:val="24"/>
        </w:rPr>
      </w:pPr>
      <w:r>
        <w:rPr>
          <w:rFonts w:cs="Arial"/>
          <w:szCs w:val="24"/>
        </w:rPr>
        <w:t>11.1.1</w:t>
      </w:r>
      <w:r>
        <w:rPr>
          <w:rFonts w:cs="Arial"/>
          <w:szCs w:val="24"/>
          <w:lang w:val="zh-CN"/>
        </w:rPr>
        <w:t>货物运抵现场后，双方应及时开箱验收，并制作验收记录，以确认与本合同约定的数量、型号等是否一致。</w:t>
      </w:r>
    </w:p>
    <w:p w:rsidR="00EA7D25" w:rsidRDefault="003B272C">
      <w:pPr>
        <w:autoSpaceDE w:val="0"/>
        <w:autoSpaceDN w:val="0"/>
        <w:ind w:firstLine="480"/>
        <w:rPr>
          <w:rFonts w:cs="Arial"/>
          <w:szCs w:val="24"/>
        </w:rPr>
      </w:pPr>
      <w:r>
        <w:rPr>
          <w:rFonts w:cs="Arial"/>
          <w:szCs w:val="24"/>
        </w:rPr>
        <w:t xml:space="preserve">11.1.2 </w:t>
      </w:r>
      <w:r>
        <w:rPr>
          <w:rFonts w:cs="Arial"/>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EA7D25" w:rsidRDefault="003B272C">
      <w:pPr>
        <w:autoSpaceDE w:val="0"/>
        <w:autoSpaceDN w:val="0"/>
        <w:ind w:firstLine="480"/>
        <w:rPr>
          <w:rFonts w:cs="Arial"/>
          <w:szCs w:val="24"/>
        </w:rPr>
      </w:pPr>
      <w:r>
        <w:rPr>
          <w:rFonts w:cs="Arial"/>
          <w:szCs w:val="24"/>
        </w:rPr>
        <w:t xml:space="preserve">11.1.3 </w:t>
      </w:r>
      <w:r>
        <w:rPr>
          <w:rFonts w:cs="Arial"/>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EA7D25" w:rsidRDefault="003B272C">
      <w:pPr>
        <w:autoSpaceDE w:val="0"/>
        <w:autoSpaceDN w:val="0"/>
        <w:ind w:firstLine="480"/>
        <w:rPr>
          <w:rFonts w:cs="Arial"/>
          <w:szCs w:val="24"/>
        </w:rPr>
      </w:pPr>
      <w:r>
        <w:rPr>
          <w:rFonts w:cs="Arial"/>
          <w:szCs w:val="24"/>
        </w:rPr>
        <w:t xml:space="preserve">11.2  </w:t>
      </w:r>
      <w:r>
        <w:rPr>
          <w:rFonts w:cs="Arial"/>
          <w:szCs w:val="24"/>
          <w:lang w:val="zh-CN"/>
        </w:rPr>
        <w:t>检验验收</w:t>
      </w:r>
    </w:p>
    <w:p w:rsidR="00EA7D25" w:rsidRDefault="003B272C">
      <w:pPr>
        <w:autoSpaceDE w:val="0"/>
        <w:autoSpaceDN w:val="0"/>
        <w:ind w:firstLine="480"/>
        <w:rPr>
          <w:rFonts w:cs="Arial"/>
          <w:szCs w:val="24"/>
        </w:rPr>
      </w:pPr>
      <w:r>
        <w:rPr>
          <w:rFonts w:cs="Arial"/>
          <w:szCs w:val="24"/>
        </w:rPr>
        <w:t xml:space="preserve">11.2.1 </w:t>
      </w:r>
      <w:r>
        <w:rPr>
          <w:rFonts w:cs="Arial"/>
          <w:szCs w:val="24"/>
          <w:lang w:val="zh-CN"/>
        </w:rPr>
        <w:t>交货完成后，乙方应及时组装、调试、试运行，按照合同专用条款规定的试运行完成后，双方及时组织对货物检验验收。合同双方均须派人参加合同要求双方参加的试验、检验。</w:t>
      </w:r>
    </w:p>
    <w:p w:rsidR="00EA7D25" w:rsidRDefault="003B272C">
      <w:pPr>
        <w:autoSpaceDE w:val="0"/>
        <w:autoSpaceDN w:val="0"/>
        <w:ind w:firstLine="480"/>
        <w:rPr>
          <w:rFonts w:cs="Arial"/>
          <w:szCs w:val="24"/>
        </w:rPr>
      </w:pPr>
      <w:r>
        <w:rPr>
          <w:rFonts w:cs="Arial"/>
          <w:szCs w:val="24"/>
        </w:rPr>
        <w:t xml:space="preserve">11.2.2 </w:t>
      </w:r>
      <w:r>
        <w:rPr>
          <w:rFonts w:cs="Arial"/>
          <w:szCs w:val="24"/>
          <w:lang w:val="zh-CN"/>
        </w:rPr>
        <w:t>在具体实施合同规定的检验验收之前，乙方需提前提交相应的测试计划（包括测试程序、测试内容和检验标准、试验时间安排等）供甲方确认。</w:t>
      </w:r>
    </w:p>
    <w:p w:rsidR="00EA7D25" w:rsidRDefault="003B272C">
      <w:pPr>
        <w:autoSpaceDE w:val="0"/>
        <w:autoSpaceDN w:val="0"/>
        <w:ind w:firstLine="480"/>
        <w:rPr>
          <w:rFonts w:cs="Arial"/>
          <w:szCs w:val="24"/>
        </w:rPr>
      </w:pPr>
      <w:r>
        <w:rPr>
          <w:rFonts w:cs="Arial"/>
          <w:szCs w:val="24"/>
        </w:rPr>
        <w:t xml:space="preserve">11.2.3  </w:t>
      </w:r>
      <w:r>
        <w:rPr>
          <w:rFonts w:cs="Arial"/>
          <w:szCs w:val="24"/>
          <w:lang w:val="zh-CN"/>
        </w:rPr>
        <w:t>除需甲方确认的试验验收外，乙方还应对所有检验验收测试的结果、步骤、原始数据等作妥善记录。如甲方要求，乙方应提供这些记录给买方。</w:t>
      </w:r>
    </w:p>
    <w:p w:rsidR="00EA7D25" w:rsidRDefault="003B272C">
      <w:pPr>
        <w:autoSpaceDE w:val="0"/>
        <w:autoSpaceDN w:val="0"/>
        <w:ind w:firstLine="480"/>
        <w:rPr>
          <w:rFonts w:cs="Arial"/>
          <w:szCs w:val="24"/>
        </w:rPr>
      </w:pPr>
      <w:r>
        <w:rPr>
          <w:rFonts w:cs="Arial"/>
          <w:szCs w:val="24"/>
        </w:rPr>
        <w:lastRenderedPageBreak/>
        <w:t xml:space="preserve">11.2.4  </w:t>
      </w:r>
      <w:r>
        <w:rPr>
          <w:rFonts w:cs="Arial"/>
          <w:szCs w:val="24"/>
          <w:lang w:val="zh-CN"/>
        </w:rPr>
        <w:t>检验测试出现全部或部分未达到本合同所约定的技术指标，甲方有权选择下列任一处理方式：</w:t>
      </w:r>
    </w:p>
    <w:p w:rsidR="00EA7D25" w:rsidRDefault="003B272C">
      <w:pPr>
        <w:autoSpaceDE w:val="0"/>
        <w:autoSpaceDN w:val="0"/>
        <w:ind w:firstLine="480"/>
        <w:rPr>
          <w:rFonts w:cs="Arial"/>
          <w:szCs w:val="24"/>
        </w:rPr>
      </w:pPr>
      <w:r>
        <w:rPr>
          <w:rFonts w:cs="Arial"/>
          <w:szCs w:val="24"/>
        </w:rPr>
        <w:t>a.</w:t>
      </w:r>
      <w:r>
        <w:rPr>
          <w:rFonts w:cs="Arial"/>
          <w:szCs w:val="24"/>
          <w:lang w:val="zh-CN"/>
        </w:rPr>
        <w:t>重新测试直至合格为止；</w:t>
      </w:r>
    </w:p>
    <w:p w:rsidR="00EA7D25" w:rsidRDefault="003B272C">
      <w:pPr>
        <w:autoSpaceDE w:val="0"/>
        <w:autoSpaceDN w:val="0"/>
        <w:ind w:firstLine="480"/>
        <w:rPr>
          <w:rFonts w:cs="Arial"/>
          <w:szCs w:val="24"/>
        </w:rPr>
      </w:pPr>
      <w:r>
        <w:rPr>
          <w:rFonts w:cs="Arial"/>
          <w:szCs w:val="24"/>
        </w:rPr>
        <w:t>b.</w:t>
      </w:r>
      <w:r>
        <w:rPr>
          <w:rFonts w:cs="Arial"/>
          <w:szCs w:val="24"/>
          <w:lang w:val="zh-CN"/>
        </w:rPr>
        <w:t>要求乙方对货物进行免费更换，然后重新测试直至合格为止；</w:t>
      </w:r>
    </w:p>
    <w:p w:rsidR="00EA7D25" w:rsidRDefault="003B272C">
      <w:pPr>
        <w:autoSpaceDE w:val="0"/>
        <w:autoSpaceDN w:val="0"/>
        <w:ind w:firstLine="480"/>
        <w:rPr>
          <w:rFonts w:cs="Arial"/>
          <w:szCs w:val="24"/>
        </w:rPr>
      </w:pPr>
      <w:r>
        <w:rPr>
          <w:rFonts w:cs="Arial"/>
          <w:szCs w:val="24"/>
          <w:lang w:val="zh-CN"/>
        </w:rPr>
        <w:t>无论选择何种方式，甲方因此而发生的因卖方原因引起的所有费用均由乙方负担。</w:t>
      </w:r>
    </w:p>
    <w:p w:rsidR="00EA7D25" w:rsidRDefault="003B272C">
      <w:pPr>
        <w:autoSpaceDE w:val="0"/>
        <w:autoSpaceDN w:val="0"/>
        <w:ind w:firstLine="480"/>
        <w:rPr>
          <w:rFonts w:cs="Arial"/>
          <w:szCs w:val="24"/>
        </w:rPr>
      </w:pPr>
      <w:r>
        <w:rPr>
          <w:rFonts w:cs="Arial"/>
          <w:szCs w:val="24"/>
        </w:rPr>
        <w:t xml:space="preserve">11.3  </w:t>
      </w:r>
      <w:r>
        <w:rPr>
          <w:rFonts w:cs="Arial"/>
          <w:szCs w:val="24"/>
          <w:lang w:val="zh-CN"/>
        </w:rPr>
        <w:t>使用过程检验</w:t>
      </w:r>
    </w:p>
    <w:p w:rsidR="00EA7D25" w:rsidRDefault="003B272C">
      <w:pPr>
        <w:autoSpaceDE w:val="0"/>
        <w:autoSpaceDN w:val="0"/>
        <w:ind w:firstLine="480"/>
        <w:rPr>
          <w:rFonts w:cs="Arial"/>
          <w:szCs w:val="24"/>
        </w:rPr>
      </w:pPr>
      <w:r>
        <w:rPr>
          <w:rFonts w:cs="Arial"/>
          <w:szCs w:val="24"/>
        </w:rPr>
        <w:t>11.3.1</w:t>
      </w:r>
      <w:r>
        <w:rPr>
          <w:rFonts w:cs="Arial"/>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EA7D25" w:rsidRDefault="003B272C">
      <w:pPr>
        <w:autoSpaceDE w:val="0"/>
        <w:autoSpaceDN w:val="0"/>
        <w:ind w:firstLine="480"/>
        <w:rPr>
          <w:rFonts w:cs="Arial"/>
          <w:szCs w:val="24"/>
          <w:lang w:val="zh-CN"/>
        </w:rPr>
      </w:pPr>
      <w:r>
        <w:rPr>
          <w:rFonts w:cs="Arial"/>
          <w:szCs w:val="24"/>
        </w:rPr>
        <w:t>11.3.2</w:t>
      </w:r>
      <w:r>
        <w:rPr>
          <w:rFonts w:cs="Arial"/>
          <w:szCs w:val="24"/>
          <w:lang w:val="zh-CN"/>
        </w:rPr>
        <w:t>如果合同双方对乙方提供的上述试验结果报告的解释有分歧，双方须于出现分歧后</w:t>
      </w:r>
      <w:r>
        <w:rPr>
          <w:rFonts w:cs="Arial"/>
          <w:szCs w:val="24"/>
        </w:rPr>
        <w:t>10</w:t>
      </w:r>
      <w:r>
        <w:rPr>
          <w:rFonts w:cs="Arial"/>
          <w:szCs w:val="24"/>
          <w:lang w:val="zh-CN"/>
        </w:rPr>
        <w:t>天内给对方声明，以陈述己方的观点。声明须附有关证据。分歧应通过协商解决。</w:t>
      </w:r>
    </w:p>
    <w:p w:rsidR="00EA7D25" w:rsidRDefault="003B272C">
      <w:pPr>
        <w:autoSpaceDE w:val="0"/>
        <w:autoSpaceDN w:val="0"/>
        <w:ind w:firstLine="482"/>
        <w:rPr>
          <w:rFonts w:cs="Arial"/>
          <w:b/>
          <w:bCs/>
          <w:szCs w:val="24"/>
        </w:rPr>
      </w:pPr>
      <w:r>
        <w:rPr>
          <w:rFonts w:cs="Arial"/>
          <w:b/>
          <w:bCs/>
          <w:szCs w:val="24"/>
        </w:rPr>
        <w:t>12.</w:t>
      </w:r>
      <w:r>
        <w:rPr>
          <w:rFonts w:cs="Arial"/>
          <w:b/>
          <w:bCs/>
          <w:szCs w:val="24"/>
          <w:lang w:val="zh-CN"/>
        </w:rPr>
        <w:t>付款条件</w:t>
      </w:r>
    </w:p>
    <w:p w:rsidR="00EA7D25" w:rsidRDefault="003B272C">
      <w:pPr>
        <w:autoSpaceDE w:val="0"/>
        <w:autoSpaceDN w:val="0"/>
        <w:ind w:firstLine="480"/>
        <w:rPr>
          <w:rFonts w:cs="Arial"/>
          <w:szCs w:val="24"/>
        </w:rPr>
      </w:pPr>
      <w:r>
        <w:rPr>
          <w:rFonts w:cs="Arial"/>
          <w:szCs w:val="24"/>
          <w:lang w:val="zh-CN"/>
        </w:rPr>
        <w:t>本合同条款下的付款方法和条件在</w:t>
      </w:r>
      <w:r>
        <w:rPr>
          <w:rFonts w:cs="Arial"/>
          <w:szCs w:val="24"/>
          <w:lang w:val="zh-CN"/>
        </w:rPr>
        <w:t>“</w:t>
      </w:r>
      <w:r>
        <w:rPr>
          <w:rFonts w:cs="Arial"/>
          <w:szCs w:val="24"/>
          <w:lang w:val="zh-CN"/>
        </w:rPr>
        <w:t>青海省政府采购合同书</w:t>
      </w:r>
      <w:r>
        <w:rPr>
          <w:rFonts w:cs="Arial"/>
          <w:szCs w:val="24"/>
          <w:lang w:val="zh-CN"/>
        </w:rPr>
        <w:t>”</w:t>
      </w:r>
      <w:r>
        <w:rPr>
          <w:rFonts w:cs="Arial"/>
          <w:szCs w:val="24"/>
          <w:lang w:val="zh-CN"/>
        </w:rPr>
        <w:t>中具体规定。</w:t>
      </w:r>
    </w:p>
    <w:p w:rsidR="00EA7D25" w:rsidRDefault="003B272C">
      <w:pPr>
        <w:numPr>
          <w:ilvl w:val="0"/>
          <w:numId w:val="2"/>
        </w:numPr>
        <w:autoSpaceDE w:val="0"/>
        <w:autoSpaceDN w:val="0"/>
        <w:ind w:firstLine="482"/>
        <w:rPr>
          <w:rFonts w:cs="Arial"/>
          <w:b/>
          <w:bCs/>
          <w:szCs w:val="24"/>
          <w:lang w:val="zh-CN"/>
        </w:rPr>
      </w:pPr>
      <w:r>
        <w:rPr>
          <w:rFonts w:cs="Arial"/>
          <w:b/>
          <w:bCs/>
          <w:szCs w:val="24"/>
          <w:lang w:val="zh-CN"/>
        </w:rPr>
        <w:t>履约保证金</w:t>
      </w:r>
      <w:r>
        <w:rPr>
          <w:rFonts w:cs="Arial" w:hint="eastAsia"/>
          <w:b/>
          <w:bCs/>
          <w:szCs w:val="24"/>
          <w:lang w:val="zh-CN"/>
        </w:rPr>
        <w:t>（本项目不适用）</w:t>
      </w:r>
    </w:p>
    <w:p w:rsidR="00EA7D25" w:rsidRDefault="003B272C">
      <w:pPr>
        <w:autoSpaceDE w:val="0"/>
        <w:autoSpaceDN w:val="0"/>
        <w:ind w:firstLine="480"/>
        <w:rPr>
          <w:rFonts w:cs="Arial"/>
          <w:szCs w:val="24"/>
        </w:rPr>
      </w:pPr>
      <w:bookmarkStart w:id="179" w:name="OLE_LINK26"/>
      <w:r>
        <w:rPr>
          <w:rFonts w:cs="Arial"/>
          <w:szCs w:val="24"/>
        </w:rPr>
        <w:t>13.1</w:t>
      </w:r>
      <w:r>
        <w:rPr>
          <w:rFonts w:cs="Arial"/>
          <w:szCs w:val="24"/>
          <w:lang w:val="zh-CN"/>
        </w:rPr>
        <w:t>乙方应在合同签订前，按</w:t>
      </w:r>
      <w:r>
        <w:rPr>
          <w:rFonts w:cs="Arial" w:hint="eastAsia"/>
          <w:szCs w:val="24"/>
          <w:lang w:val="zh-CN"/>
        </w:rPr>
        <w:t>谈判文件</w:t>
      </w:r>
      <w:r>
        <w:rPr>
          <w:rFonts w:cs="Arial"/>
          <w:szCs w:val="24"/>
          <w:lang w:val="zh-CN"/>
        </w:rPr>
        <w:t>第三部分</w:t>
      </w:r>
      <w:r>
        <w:rPr>
          <w:rFonts w:cs="Arial"/>
          <w:szCs w:val="24"/>
          <w:lang w:val="zh-CN"/>
        </w:rPr>
        <w:t>“</w:t>
      </w:r>
      <w:r>
        <w:rPr>
          <w:rFonts w:cs="Arial"/>
          <w:szCs w:val="24"/>
          <w:lang w:val="zh-CN"/>
        </w:rPr>
        <w:t>八</w:t>
      </w:r>
      <w:r>
        <w:rPr>
          <w:rFonts w:cs="Arial"/>
          <w:szCs w:val="24"/>
          <w:lang w:val="zh-CN"/>
        </w:rPr>
        <w:t xml:space="preserve"> </w:t>
      </w:r>
      <w:r>
        <w:rPr>
          <w:rFonts w:cs="Arial"/>
          <w:szCs w:val="24"/>
          <w:lang w:val="zh-CN"/>
        </w:rPr>
        <w:t>授予合同</w:t>
      </w:r>
      <w:r>
        <w:rPr>
          <w:rFonts w:cs="Arial"/>
          <w:szCs w:val="24"/>
          <w:lang w:val="zh-CN"/>
        </w:rPr>
        <w:t>”</w:t>
      </w:r>
      <w:r>
        <w:rPr>
          <w:rFonts w:cs="Arial"/>
          <w:szCs w:val="24"/>
          <w:lang w:val="zh-CN"/>
        </w:rPr>
        <w:t>中第</w:t>
      </w:r>
      <w:r>
        <w:rPr>
          <w:rFonts w:cs="Arial"/>
          <w:szCs w:val="24"/>
          <w:lang w:val="zh-CN"/>
        </w:rPr>
        <w:t>22.2</w:t>
      </w:r>
      <w:r>
        <w:rPr>
          <w:rFonts w:cs="Arial"/>
          <w:szCs w:val="24"/>
          <w:lang w:val="zh-CN"/>
        </w:rPr>
        <w:t>项的约定提交履约保证金。</w:t>
      </w:r>
    </w:p>
    <w:p w:rsidR="00EA7D25" w:rsidRDefault="003B272C">
      <w:pPr>
        <w:autoSpaceDE w:val="0"/>
        <w:autoSpaceDN w:val="0"/>
        <w:ind w:firstLine="480"/>
        <w:rPr>
          <w:rFonts w:cs="Arial"/>
          <w:szCs w:val="24"/>
        </w:rPr>
      </w:pPr>
      <w:r>
        <w:rPr>
          <w:rFonts w:cs="Arial"/>
          <w:szCs w:val="24"/>
        </w:rPr>
        <w:t>13.2</w:t>
      </w:r>
      <w:r>
        <w:rPr>
          <w:rFonts w:cs="Arial"/>
          <w:szCs w:val="24"/>
          <w:lang w:val="zh-CN"/>
        </w:rPr>
        <w:t>履约保证金用于补偿甲方因乙方不能履行其合同义务而蒙受的损失。</w:t>
      </w:r>
    </w:p>
    <w:p w:rsidR="00EA7D25" w:rsidRDefault="003B272C">
      <w:pPr>
        <w:autoSpaceDE w:val="0"/>
        <w:autoSpaceDN w:val="0"/>
        <w:ind w:firstLine="480"/>
        <w:rPr>
          <w:rFonts w:cs="Arial"/>
          <w:szCs w:val="24"/>
        </w:rPr>
      </w:pPr>
      <w:r>
        <w:rPr>
          <w:rFonts w:cs="Arial"/>
          <w:szCs w:val="24"/>
        </w:rPr>
        <w:t>13.3</w:t>
      </w:r>
      <w:r>
        <w:rPr>
          <w:rFonts w:cs="Arial"/>
          <w:szCs w:val="24"/>
          <w:lang w:val="zh-CN"/>
        </w:rPr>
        <w:t>履约保证金应使用本合同货币，按下述方式之一提交（</w:t>
      </w:r>
      <w:r>
        <w:rPr>
          <w:rFonts w:cs="Arial" w:hint="eastAsia"/>
          <w:szCs w:val="24"/>
          <w:lang w:val="zh-CN"/>
        </w:rPr>
        <w:t>谈判文件</w:t>
      </w:r>
      <w:r>
        <w:rPr>
          <w:rFonts w:cs="Arial"/>
          <w:szCs w:val="24"/>
          <w:lang w:val="zh-CN"/>
        </w:rPr>
        <w:t>中另有约定的除外）：</w:t>
      </w:r>
    </w:p>
    <w:p w:rsidR="00EA7D25" w:rsidRDefault="003B272C">
      <w:pPr>
        <w:autoSpaceDE w:val="0"/>
        <w:autoSpaceDN w:val="0"/>
        <w:ind w:firstLine="480"/>
        <w:rPr>
          <w:rFonts w:cs="Arial"/>
          <w:szCs w:val="24"/>
        </w:rPr>
      </w:pPr>
      <w:r>
        <w:rPr>
          <w:rFonts w:cs="Arial"/>
          <w:szCs w:val="24"/>
        </w:rPr>
        <w:t>13.3.1</w:t>
      </w:r>
      <w:r>
        <w:rPr>
          <w:rFonts w:cs="Arial"/>
          <w:szCs w:val="24"/>
          <w:lang w:val="zh-CN"/>
        </w:rPr>
        <w:t>甲方可接受的在中华人民共和国注册和营业的银行出具的履约保函；</w:t>
      </w:r>
    </w:p>
    <w:p w:rsidR="00EA7D25" w:rsidRDefault="003B272C">
      <w:pPr>
        <w:autoSpaceDE w:val="0"/>
        <w:autoSpaceDN w:val="0"/>
        <w:ind w:firstLine="480"/>
        <w:rPr>
          <w:rFonts w:cs="Arial"/>
          <w:szCs w:val="24"/>
        </w:rPr>
      </w:pPr>
      <w:r>
        <w:rPr>
          <w:rFonts w:cs="Arial"/>
          <w:szCs w:val="24"/>
        </w:rPr>
        <w:t xml:space="preserve">13.3.2 </w:t>
      </w:r>
      <w:r>
        <w:rPr>
          <w:rFonts w:cs="Arial"/>
          <w:szCs w:val="24"/>
          <w:lang w:val="zh-CN"/>
        </w:rPr>
        <w:t>支票或汇票。</w:t>
      </w:r>
    </w:p>
    <w:p w:rsidR="00EA7D25" w:rsidRDefault="003B272C">
      <w:pPr>
        <w:autoSpaceDE w:val="0"/>
        <w:autoSpaceDN w:val="0"/>
        <w:ind w:firstLine="480"/>
        <w:rPr>
          <w:rFonts w:cs="Arial"/>
          <w:szCs w:val="24"/>
        </w:rPr>
      </w:pPr>
      <w:r>
        <w:rPr>
          <w:rFonts w:cs="Arial"/>
          <w:szCs w:val="24"/>
        </w:rPr>
        <w:t>13.4</w:t>
      </w:r>
      <w:r>
        <w:rPr>
          <w:rFonts w:cs="Arial"/>
          <w:szCs w:val="24"/>
          <w:lang w:val="zh-CN"/>
        </w:rPr>
        <w:t>乙方未能按合同规定履行其义务，甲方有权从履约保证金中取得补偿。货物验收合格后，甲方将履约保证金退还乙方或转为质量保证金。</w:t>
      </w:r>
      <w:bookmarkEnd w:id="179"/>
    </w:p>
    <w:p w:rsidR="00EA7D25" w:rsidRDefault="00EA7D25">
      <w:pPr>
        <w:autoSpaceDE w:val="0"/>
        <w:autoSpaceDN w:val="0"/>
        <w:ind w:firstLineChars="0" w:firstLine="0"/>
        <w:rPr>
          <w:rFonts w:cs="Arial"/>
          <w:b/>
          <w:bCs/>
          <w:szCs w:val="24"/>
          <w:lang w:val="zh-CN"/>
        </w:rPr>
      </w:pPr>
    </w:p>
    <w:p w:rsidR="00EA7D25" w:rsidRDefault="003B272C">
      <w:pPr>
        <w:autoSpaceDE w:val="0"/>
        <w:autoSpaceDN w:val="0"/>
        <w:ind w:firstLine="482"/>
        <w:rPr>
          <w:rFonts w:cs="Arial"/>
          <w:b/>
          <w:bCs/>
          <w:szCs w:val="24"/>
        </w:rPr>
      </w:pPr>
      <w:r>
        <w:rPr>
          <w:rFonts w:cs="Arial"/>
          <w:b/>
          <w:bCs/>
          <w:szCs w:val="24"/>
        </w:rPr>
        <w:t>14.</w:t>
      </w:r>
      <w:r>
        <w:rPr>
          <w:rFonts w:cs="Arial"/>
          <w:b/>
          <w:bCs/>
          <w:szCs w:val="24"/>
          <w:lang w:val="zh-CN"/>
        </w:rPr>
        <w:t>索赔</w:t>
      </w:r>
    </w:p>
    <w:p w:rsidR="00EA7D25" w:rsidRDefault="003B272C">
      <w:pPr>
        <w:autoSpaceDE w:val="0"/>
        <w:autoSpaceDN w:val="0"/>
        <w:ind w:firstLine="480"/>
        <w:rPr>
          <w:rFonts w:cs="Arial"/>
          <w:szCs w:val="24"/>
        </w:rPr>
      </w:pPr>
      <w:r>
        <w:rPr>
          <w:rFonts w:cs="Arial"/>
          <w:szCs w:val="24"/>
        </w:rPr>
        <w:t>14.1</w:t>
      </w:r>
      <w:r>
        <w:rPr>
          <w:rFonts w:cs="Arial"/>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EA7D25" w:rsidRDefault="003B272C">
      <w:pPr>
        <w:autoSpaceDE w:val="0"/>
        <w:autoSpaceDN w:val="0"/>
        <w:ind w:firstLine="480"/>
        <w:rPr>
          <w:rFonts w:cs="Arial"/>
          <w:szCs w:val="24"/>
        </w:rPr>
      </w:pPr>
      <w:r>
        <w:rPr>
          <w:rFonts w:cs="Arial"/>
          <w:szCs w:val="24"/>
        </w:rPr>
        <w:lastRenderedPageBreak/>
        <w:t>14.2</w:t>
      </w:r>
      <w:r>
        <w:rPr>
          <w:rFonts w:cs="Arial"/>
          <w:szCs w:val="24"/>
          <w:lang w:val="zh-CN"/>
        </w:rPr>
        <w:t>在履约保证期和检验期内，乙方对甲方提出的索赔负有责任，乙方应按照甲方同意的下列一种或多种方式解决索赔事宜：</w:t>
      </w:r>
    </w:p>
    <w:p w:rsidR="00EA7D25" w:rsidRDefault="003B272C">
      <w:pPr>
        <w:autoSpaceDE w:val="0"/>
        <w:autoSpaceDN w:val="0"/>
        <w:ind w:firstLine="480"/>
        <w:rPr>
          <w:rFonts w:cs="Arial"/>
          <w:szCs w:val="24"/>
        </w:rPr>
      </w:pPr>
      <w:r>
        <w:rPr>
          <w:rFonts w:cs="Arial"/>
          <w:szCs w:val="24"/>
        </w:rPr>
        <w:t>14.2.1</w:t>
      </w:r>
      <w:r>
        <w:rPr>
          <w:rFonts w:cs="Arial"/>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EA7D25" w:rsidRDefault="003B272C">
      <w:pPr>
        <w:autoSpaceDE w:val="0"/>
        <w:autoSpaceDN w:val="0"/>
        <w:ind w:firstLine="480"/>
        <w:rPr>
          <w:rFonts w:cs="Arial"/>
          <w:szCs w:val="24"/>
        </w:rPr>
      </w:pPr>
      <w:r>
        <w:rPr>
          <w:rFonts w:cs="Arial"/>
          <w:szCs w:val="24"/>
        </w:rPr>
        <w:t>14.2.2</w:t>
      </w:r>
      <w:r>
        <w:rPr>
          <w:rFonts w:cs="Arial"/>
          <w:szCs w:val="24"/>
          <w:lang w:val="zh-CN"/>
        </w:rPr>
        <w:t>根据货物低劣程度、损坏程度以及甲方所遭受损失的数额，经甲乙双方商定降低货物的价格，或由有资质的中介机构评估，以降低后的价格或评估价格为准。</w:t>
      </w:r>
    </w:p>
    <w:p w:rsidR="00EA7D25" w:rsidRDefault="003B272C">
      <w:pPr>
        <w:autoSpaceDE w:val="0"/>
        <w:autoSpaceDN w:val="0"/>
        <w:ind w:firstLine="480"/>
        <w:rPr>
          <w:rFonts w:cs="Arial"/>
          <w:szCs w:val="24"/>
          <w:lang w:val="zh-CN"/>
        </w:rPr>
      </w:pPr>
      <w:r>
        <w:rPr>
          <w:rFonts w:cs="Arial"/>
          <w:szCs w:val="24"/>
        </w:rPr>
        <w:t>14.2.3</w:t>
      </w:r>
      <w:r>
        <w:rPr>
          <w:rFonts w:cs="Arial"/>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EA7D25" w:rsidRDefault="003B272C">
      <w:pPr>
        <w:autoSpaceDE w:val="0"/>
        <w:autoSpaceDN w:val="0"/>
        <w:ind w:firstLine="480"/>
        <w:rPr>
          <w:rFonts w:cs="Arial"/>
          <w:szCs w:val="24"/>
        </w:rPr>
      </w:pPr>
      <w:r>
        <w:rPr>
          <w:rFonts w:cs="Arial"/>
          <w:szCs w:val="24"/>
        </w:rPr>
        <w:t>14.3</w:t>
      </w:r>
      <w:r>
        <w:rPr>
          <w:rFonts w:cs="Arial"/>
          <w:szCs w:val="24"/>
          <w:lang w:val="zh-CN"/>
        </w:rPr>
        <w:t>乙方收到甲方发出的索赔通知之日起</w:t>
      </w:r>
      <w:r>
        <w:rPr>
          <w:rFonts w:cs="Arial"/>
          <w:szCs w:val="24"/>
        </w:rPr>
        <w:t>5</w:t>
      </w:r>
      <w:r>
        <w:rPr>
          <w:rFonts w:cs="Arial"/>
          <w:szCs w:val="24"/>
          <w:lang w:val="zh-CN"/>
        </w:rPr>
        <w:t>个工作日内未作答复的，甲方可从合同款或</w:t>
      </w:r>
      <w:r>
        <w:rPr>
          <w:rFonts w:cs="Arial" w:hint="eastAsia"/>
          <w:szCs w:val="24"/>
          <w:lang w:val="zh-CN"/>
        </w:rPr>
        <w:t>质量</w:t>
      </w:r>
      <w:r>
        <w:rPr>
          <w:rFonts w:cs="Arial"/>
          <w:szCs w:val="24"/>
          <w:lang w:val="zh-CN"/>
        </w:rPr>
        <w:t>保证金中扣回索赔金额，如金额不足以补偿索赔金额，乙方应补足差额部分。</w:t>
      </w:r>
    </w:p>
    <w:p w:rsidR="00EA7D25" w:rsidRDefault="003B272C">
      <w:pPr>
        <w:autoSpaceDE w:val="0"/>
        <w:autoSpaceDN w:val="0"/>
        <w:ind w:firstLine="482"/>
        <w:rPr>
          <w:rFonts w:cs="Arial"/>
          <w:b/>
          <w:bCs/>
          <w:szCs w:val="24"/>
        </w:rPr>
      </w:pPr>
      <w:r>
        <w:rPr>
          <w:rFonts w:cs="Arial"/>
          <w:b/>
          <w:bCs/>
          <w:szCs w:val="24"/>
        </w:rPr>
        <w:t>15.</w:t>
      </w:r>
      <w:r>
        <w:rPr>
          <w:rFonts w:cs="Arial"/>
          <w:b/>
          <w:bCs/>
          <w:szCs w:val="24"/>
          <w:lang w:val="zh-CN"/>
        </w:rPr>
        <w:t>迟延交货</w:t>
      </w:r>
    </w:p>
    <w:p w:rsidR="00EA7D25" w:rsidRDefault="003B272C">
      <w:pPr>
        <w:autoSpaceDE w:val="0"/>
        <w:autoSpaceDN w:val="0"/>
        <w:ind w:firstLine="480"/>
        <w:rPr>
          <w:rFonts w:cs="Arial"/>
          <w:szCs w:val="24"/>
        </w:rPr>
      </w:pPr>
      <w:r>
        <w:rPr>
          <w:rFonts w:cs="Arial"/>
          <w:szCs w:val="24"/>
        </w:rPr>
        <w:t xml:space="preserve">15.1 </w:t>
      </w:r>
      <w:r>
        <w:rPr>
          <w:rFonts w:cs="Arial"/>
          <w:szCs w:val="24"/>
          <w:lang w:val="zh-CN"/>
        </w:rPr>
        <w:t>乙方应按照合同约定的时间交货和提供服务。</w:t>
      </w:r>
    </w:p>
    <w:p w:rsidR="00EA7D25" w:rsidRDefault="003B272C">
      <w:pPr>
        <w:autoSpaceDE w:val="0"/>
        <w:autoSpaceDN w:val="0"/>
        <w:ind w:firstLine="480"/>
        <w:rPr>
          <w:rFonts w:cs="Arial"/>
          <w:szCs w:val="24"/>
        </w:rPr>
      </w:pPr>
      <w:r>
        <w:rPr>
          <w:rFonts w:cs="Arial"/>
          <w:szCs w:val="24"/>
        </w:rPr>
        <w:t xml:space="preserve">15.2 </w:t>
      </w:r>
      <w:r>
        <w:rPr>
          <w:rFonts w:cs="Arial"/>
          <w:szCs w:val="24"/>
          <w:lang w:val="zh-CN"/>
        </w:rPr>
        <w:t>除不可抗力因素外，乙方迟延交货，甲方有权提出违约损失赔偿或解除合同。</w:t>
      </w:r>
    </w:p>
    <w:p w:rsidR="00EA7D25" w:rsidRDefault="003B272C">
      <w:pPr>
        <w:autoSpaceDE w:val="0"/>
        <w:autoSpaceDN w:val="0"/>
        <w:ind w:firstLine="480"/>
        <w:rPr>
          <w:rFonts w:cs="Arial"/>
          <w:szCs w:val="24"/>
        </w:rPr>
      </w:pPr>
      <w:r>
        <w:rPr>
          <w:rFonts w:cs="Arial"/>
          <w:szCs w:val="24"/>
        </w:rPr>
        <w:t>15.3</w:t>
      </w:r>
      <w:r>
        <w:rPr>
          <w:rFonts w:cs="Arial"/>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EA7D25" w:rsidRDefault="003B272C">
      <w:pPr>
        <w:autoSpaceDE w:val="0"/>
        <w:autoSpaceDN w:val="0"/>
        <w:ind w:firstLine="482"/>
        <w:rPr>
          <w:rFonts w:cs="Arial"/>
          <w:b/>
          <w:bCs/>
          <w:szCs w:val="24"/>
        </w:rPr>
      </w:pPr>
      <w:r>
        <w:rPr>
          <w:rFonts w:cs="Arial"/>
          <w:b/>
          <w:bCs/>
          <w:szCs w:val="24"/>
        </w:rPr>
        <w:t>16.</w:t>
      </w:r>
      <w:r>
        <w:rPr>
          <w:rFonts w:cs="Arial"/>
          <w:b/>
          <w:bCs/>
          <w:szCs w:val="24"/>
          <w:lang w:val="zh-CN"/>
        </w:rPr>
        <w:t>违约赔偿</w:t>
      </w:r>
    </w:p>
    <w:p w:rsidR="00EA7D25" w:rsidRDefault="003B272C">
      <w:pPr>
        <w:autoSpaceDE w:val="0"/>
        <w:autoSpaceDN w:val="0"/>
        <w:ind w:firstLine="480"/>
        <w:rPr>
          <w:rFonts w:cs="Arial"/>
          <w:szCs w:val="24"/>
        </w:rPr>
      </w:pPr>
      <w:r>
        <w:rPr>
          <w:rFonts w:cs="Arial"/>
          <w:szCs w:val="24"/>
          <w:lang w:val="zh-CN"/>
        </w:rPr>
        <w:t>除不可抗力因素外，乙方没有按照合同规定的时间交货和提供服务，甲方可要求乙方支付违约金。违约金每日按合同总价款的千分之五计收。</w:t>
      </w:r>
    </w:p>
    <w:p w:rsidR="00EA7D25" w:rsidRDefault="003B272C">
      <w:pPr>
        <w:autoSpaceDE w:val="0"/>
        <w:autoSpaceDN w:val="0"/>
        <w:ind w:firstLine="482"/>
        <w:rPr>
          <w:rFonts w:cs="Arial"/>
          <w:b/>
          <w:bCs/>
          <w:szCs w:val="24"/>
        </w:rPr>
      </w:pPr>
      <w:r>
        <w:rPr>
          <w:rFonts w:cs="Arial"/>
          <w:b/>
          <w:bCs/>
          <w:szCs w:val="24"/>
        </w:rPr>
        <w:t>17.</w:t>
      </w:r>
      <w:r>
        <w:rPr>
          <w:rFonts w:cs="Arial"/>
          <w:b/>
          <w:bCs/>
          <w:szCs w:val="24"/>
          <w:lang w:val="zh-CN"/>
        </w:rPr>
        <w:t>不可抗力</w:t>
      </w:r>
    </w:p>
    <w:p w:rsidR="00EA7D25" w:rsidRDefault="003B272C">
      <w:pPr>
        <w:autoSpaceDE w:val="0"/>
        <w:autoSpaceDN w:val="0"/>
        <w:ind w:firstLine="480"/>
        <w:rPr>
          <w:rFonts w:cs="Arial"/>
          <w:szCs w:val="24"/>
        </w:rPr>
      </w:pPr>
      <w:r>
        <w:rPr>
          <w:rFonts w:cs="Arial"/>
          <w:szCs w:val="24"/>
        </w:rPr>
        <w:t>17.1.</w:t>
      </w:r>
      <w:r>
        <w:rPr>
          <w:rFonts w:cs="Arial"/>
          <w:szCs w:val="24"/>
          <w:lang w:val="zh-CN"/>
        </w:rPr>
        <w:t>双方中任何一方遭遇法律规定的不可抗力，致使合同履行受阻时，履行合同的期限应予延长，延长的期限应相当于不可抗力所影响的时间。</w:t>
      </w:r>
    </w:p>
    <w:p w:rsidR="00EA7D25" w:rsidRDefault="003B272C">
      <w:pPr>
        <w:autoSpaceDE w:val="0"/>
        <w:autoSpaceDN w:val="0"/>
        <w:ind w:firstLine="480"/>
        <w:rPr>
          <w:rFonts w:cs="Arial"/>
          <w:szCs w:val="24"/>
        </w:rPr>
      </w:pPr>
      <w:r>
        <w:rPr>
          <w:rFonts w:cs="Arial"/>
          <w:szCs w:val="24"/>
        </w:rPr>
        <w:t>17.2</w:t>
      </w:r>
      <w:r>
        <w:rPr>
          <w:rFonts w:cs="Arial"/>
          <w:szCs w:val="24"/>
          <w:lang w:val="zh-CN"/>
        </w:rPr>
        <w:t>受事故影响的一方应在不可抗力的事故发生后以书面形式通知另一方。</w:t>
      </w:r>
    </w:p>
    <w:p w:rsidR="00EA7D25" w:rsidRDefault="003B272C">
      <w:pPr>
        <w:autoSpaceDE w:val="0"/>
        <w:autoSpaceDN w:val="0"/>
        <w:ind w:firstLine="480"/>
        <w:rPr>
          <w:rFonts w:cs="Arial"/>
          <w:szCs w:val="24"/>
        </w:rPr>
      </w:pPr>
      <w:r>
        <w:rPr>
          <w:rFonts w:cs="Arial"/>
          <w:szCs w:val="24"/>
        </w:rPr>
        <w:t>17.3</w:t>
      </w:r>
      <w:r>
        <w:rPr>
          <w:rFonts w:cs="Arial"/>
          <w:szCs w:val="24"/>
          <w:lang w:val="zh-CN"/>
        </w:rPr>
        <w:t>不可抗力使合同的某些内容有变更必要的，双方应通过协商达成进一步履行合同的协议，因不可抗力致使合同不能履行的，合同终止。</w:t>
      </w:r>
    </w:p>
    <w:p w:rsidR="00EA7D25" w:rsidRDefault="003B272C">
      <w:pPr>
        <w:autoSpaceDE w:val="0"/>
        <w:autoSpaceDN w:val="0"/>
        <w:ind w:firstLine="482"/>
        <w:rPr>
          <w:rFonts w:cs="Arial"/>
          <w:b/>
          <w:bCs/>
          <w:szCs w:val="24"/>
        </w:rPr>
      </w:pPr>
      <w:r>
        <w:rPr>
          <w:rFonts w:cs="Arial"/>
          <w:b/>
          <w:bCs/>
          <w:szCs w:val="24"/>
        </w:rPr>
        <w:t>18.</w:t>
      </w:r>
      <w:r>
        <w:rPr>
          <w:rFonts w:cs="Arial"/>
          <w:b/>
          <w:bCs/>
          <w:szCs w:val="24"/>
          <w:lang w:val="zh-CN"/>
        </w:rPr>
        <w:t>税费</w:t>
      </w:r>
    </w:p>
    <w:p w:rsidR="00EA7D25" w:rsidRDefault="003B272C">
      <w:pPr>
        <w:autoSpaceDE w:val="0"/>
        <w:autoSpaceDN w:val="0"/>
        <w:ind w:firstLine="480"/>
        <w:rPr>
          <w:rFonts w:cs="Arial"/>
          <w:szCs w:val="24"/>
        </w:rPr>
      </w:pPr>
      <w:r>
        <w:rPr>
          <w:rFonts w:cs="Arial"/>
          <w:szCs w:val="24"/>
          <w:lang w:val="zh-CN"/>
        </w:rPr>
        <w:lastRenderedPageBreak/>
        <w:t>与本合同有关的一切税费均由乙方承担。</w:t>
      </w:r>
    </w:p>
    <w:p w:rsidR="00EA7D25" w:rsidRDefault="003B272C">
      <w:pPr>
        <w:autoSpaceDE w:val="0"/>
        <w:autoSpaceDN w:val="0"/>
        <w:ind w:firstLine="482"/>
        <w:rPr>
          <w:rFonts w:cs="Arial"/>
          <w:b/>
          <w:bCs/>
          <w:szCs w:val="24"/>
        </w:rPr>
      </w:pPr>
      <w:r>
        <w:rPr>
          <w:rFonts w:cs="Arial"/>
          <w:b/>
          <w:bCs/>
          <w:szCs w:val="24"/>
        </w:rPr>
        <w:t>19.</w:t>
      </w:r>
      <w:r>
        <w:rPr>
          <w:rFonts w:cs="Arial"/>
          <w:b/>
          <w:bCs/>
          <w:szCs w:val="24"/>
          <w:lang w:val="zh-CN"/>
        </w:rPr>
        <w:t>合同争议的解决</w:t>
      </w:r>
    </w:p>
    <w:p w:rsidR="00EA7D25" w:rsidRDefault="003B272C">
      <w:pPr>
        <w:autoSpaceDE w:val="0"/>
        <w:autoSpaceDN w:val="0"/>
        <w:ind w:firstLine="480"/>
        <w:rPr>
          <w:rFonts w:cs="Arial"/>
          <w:szCs w:val="24"/>
        </w:rPr>
      </w:pPr>
      <w:r>
        <w:rPr>
          <w:rFonts w:cs="Arial"/>
          <w:szCs w:val="24"/>
        </w:rPr>
        <w:t>19.1</w:t>
      </w:r>
      <w:r>
        <w:rPr>
          <w:rFonts w:cs="Arial"/>
          <w:szCs w:val="24"/>
          <w:lang w:val="zh-CN"/>
        </w:rPr>
        <w:t>甲方和乙方由于本合同的履行而发生任何争议时，双方可先通过协商解决。</w:t>
      </w:r>
    </w:p>
    <w:p w:rsidR="00EA7D25" w:rsidRDefault="003B272C">
      <w:pPr>
        <w:autoSpaceDE w:val="0"/>
        <w:autoSpaceDN w:val="0"/>
        <w:ind w:firstLine="480"/>
        <w:rPr>
          <w:rFonts w:cs="Arial"/>
          <w:szCs w:val="24"/>
        </w:rPr>
      </w:pPr>
      <w:r>
        <w:rPr>
          <w:rFonts w:cs="Arial"/>
          <w:szCs w:val="24"/>
        </w:rPr>
        <w:t>19.2</w:t>
      </w:r>
      <w:r>
        <w:rPr>
          <w:rFonts w:cs="Arial"/>
          <w:szCs w:val="24"/>
          <w:lang w:val="zh-CN"/>
        </w:rPr>
        <w:t>任何一方不愿通过协商或通过协商仍不能解决争议，则双方中任何一方均应向甲方所在地人民法院起诉。</w:t>
      </w:r>
    </w:p>
    <w:p w:rsidR="00EA7D25" w:rsidRDefault="003B272C">
      <w:pPr>
        <w:autoSpaceDE w:val="0"/>
        <w:autoSpaceDN w:val="0"/>
        <w:ind w:firstLine="482"/>
        <w:rPr>
          <w:rFonts w:cs="Arial"/>
          <w:b/>
          <w:bCs/>
          <w:szCs w:val="24"/>
        </w:rPr>
      </w:pPr>
      <w:r>
        <w:rPr>
          <w:rFonts w:cs="Arial"/>
          <w:b/>
          <w:bCs/>
          <w:szCs w:val="24"/>
        </w:rPr>
        <w:t>20.</w:t>
      </w:r>
      <w:r>
        <w:rPr>
          <w:rFonts w:cs="Arial"/>
          <w:b/>
          <w:bCs/>
          <w:szCs w:val="24"/>
          <w:lang w:val="zh-CN"/>
        </w:rPr>
        <w:t>违约解除合同</w:t>
      </w:r>
    </w:p>
    <w:p w:rsidR="00EA7D25" w:rsidRDefault="003B272C">
      <w:pPr>
        <w:autoSpaceDE w:val="0"/>
        <w:autoSpaceDN w:val="0"/>
        <w:ind w:firstLine="480"/>
        <w:rPr>
          <w:rFonts w:cs="Arial"/>
          <w:szCs w:val="24"/>
        </w:rPr>
      </w:pPr>
      <w:r>
        <w:rPr>
          <w:rFonts w:cs="Arial"/>
          <w:szCs w:val="24"/>
        </w:rPr>
        <w:t>20.1</w:t>
      </w:r>
      <w:r>
        <w:rPr>
          <w:rFonts w:cs="Arial"/>
          <w:szCs w:val="24"/>
          <w:lang w:val="zh-CN"/>
        </w:rPr>
        <w:t>出现下列情形之一的，视为乙方违约。甲方可向乙方发出书面通知，部分或全部终止合同，同时保留向乙方索赔的权利。</w:t>
      </w:r>
    </w:p>
    <w:p w:rsidR="00EA7D25" w:rsidRDefault="003B272C">
      <w:pPr>
        <w:autoSpaceDE w:val="0"/>
        <w:autoSpaceDN w:val="0"/>
        <w:ind w:firstLine="480"/>
        <w:rPr>
          <w:rFonts w:cs="Arial"/>
          <w:szCs w:val="24"/>
        </w:rPr>
      </w:pPr>
      <w:r>
        <w:rPr>
          <w:rFonts w:cs="Arial"/>
          <w:szCs w:val="24"/>
        </w:rPr>
        <w:t>20.1.1</w:t>
      </w:r>
      <w:r>
        <w:rPr>
          <w:rFonts w:cs="Arial"/>
          <w:szCs w:val="24"/>
          <w:lang w:val="zh-CN"/>
        </w:rPr>
        <w:t>乙方未能在合同规定的限期或甲方同意延长的限期内，提供全部或部分货物的；</w:t>
      </w:r>
    </w:p>
    <w:p w:rsidR="00EA7D25" w:rsidRDefault="003B272C">
      <w:pPr>
        <w:autoSpaceDE w:val="0"/>
        <w:autoSpaceDN w:val="0"/>
        <w:ind w:firstLine="480"/>
        <w:rPr>
          <w:rFonts w:cs="Arial"/>
          <w:szCs w:val="24"/>
        </w:rPr>
      </w:pPr>
      <w:r>
        <w:rPr>
          <w:rFonts w:cs="Arial"/>
          <w:szCs w:val="24"/>
        </w:rPr>
        <w:t>20.1.2</w:t>
      </w:r>
      <w:r>
        <w:rPr>
          <w:rFonts w:cs="Arial"/>
          <w:szCs w:val="24"/>
          <w:lang w:val="zh-CN"/>
        </w:rPr>
        <w:t>乙方未能履行合同规定的其它主要义务的；</w:t>
      </w:r>
    </w:p>
    <w:p w:rsidR="00EA7D25" w:rsidRDefault="003B272C">
      <w:pPr>
        <w:autoSpaceDE w:val="0"/>
        <w:autoSpaceDN w:val="0"/>
        <w:ind w:firstLine="480"/>
        <w:rPr>
          <w:rFonts w:cs="Arial"/>
          <w:szCs w:val="24"/>
        </w:rPr>
      </w:pPr>
      <w:r>
        <w:rPr>
          <w:rFonts w:cs="Arial"/>
          <w:szCs w:val="24"/>
        </w:rPr>
        <w:t>20.1.3</w:t>
      </w:r>
      <w:r>
        <w:rPr>
          <w:rFonts w:cs="Arial"/>
          <w:szCs w:val="24"/>
          <w:lang w:val="zh-CN"/>
        </w:rPr>
        <w:t>乙方在本合同履行过程中有欺诈行为的。</w:t>
      </w:r>
    </w:p>
    <w:p w:rsidR="00EA7D25" w:rsidRDefault="003B272C">
      <w:pPr>
        <w:autoSpaceDE w:val="0"/>
        <w:autoSpaceDN w:val="0"/>
        <w:ind w:firstLine="480"/>
        <w:rPr>
          <w:rFonts w:cs="Arial"/>
          <w:szCs w:val="24"/>
        </w:rPr>
      </w:pPr>
      <w:r>
        <w:rPr>
          <w:rFonts w:cs="Arial"/>
          <w:szCs w:val="24"/>
        </w:rPr>
        <w:t>20.2</w:t>
      </w:r>
      <w:r>
        <w:rPr>
          <w:rFonts w:cs="Arial"/>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EA7D25" w:rsidRDefault="003B272C">
      <w:pPr>
        <w:autoSpaceDE w:val="0"/>
        <w:autoSpaceDN w:val="0"/>
        <w:ind w:firstLine="482"/>
        <w:rPr>
          <w:rFonts w:cs="Arial"/>
          <w:b/>
          <w:bCs/>
          <w:szCs w:val="24"/>
        </w:rPr>
      </w:pPr>
      <w:r>
        <w:rPr>
          <w:rFonts w:cs="Arial"/>
          <w:b/>
          <w:bCs/>
          <w:szCs w:val="24"/>
        </w:rPr>
        <w:t>21.</w:t>
      </w:r>
      <w:r>
        <w:rPr>
          <w:rFonts w:cs="Arial"/>
          <w:b/>
          <w:bCs/>
          <w:szCs w:val="24"/>
          <w:lang w:val="zh-CN"/>
        </w:rPr>
        <w:t>破产终止合同</w:t>
      </w:r>
    </w:p>
    <w:p w:rsidR="00EA7D25" w:rsidRDefault="003B272C">
      <w:pPr>
        <w:autoSpaceDE w:val="0"/>
        <w:autoSpaceDN w:val="0"/>
        <w:ind w:firstLine="480"/>
        <w:rPr>
          <w:rFonts w:cs="Arial"/>
          <w:szCs w:val="24"/>
        </w:rPr>
      </w:pPr>
      <w:r>
        <w:rPr>
          <w:rFonts w:cs="Arial"/>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EA7D25" w:rsidRDefault="003B272C">
      <w:pPr>
        <w:autoSpaceDE w:val="0"/>
        <w:autoSpaceDN w:val="0"/>
        <w:ind w:firstLine="482"/>
        <w:rPr>
          <w:rFonts w:cs="Arial"/>
          <w:b/>
          <w:bCs/>
          <w:szCs w:val="24"/>
        </w:rPr>
      </w:pPr>
      <w:r>
        <w:rPr>
          <w:rFonts w:cs="Arial"/>
          <w:b/>
          <w:bCs/>
          <w:szCs w:val="24"/>
        </w:rPr>
        <w:t>22.</w:t>
      </w:r>
      <w:r>
        <w:rPr>
          <w:rFonts w:cs="Arial"/>
          <w:b/>
          <w:bCs/>
          <w:szCs w:val="24"/>
          <w:lang w:val="zh-CN"/>
        </w:rPr>
        <w:t>转让和分包</w:t>
      </w:r>
    </w:p>
    <w:p w:rsidR="00EA7D25" w:rsidRDefault="003B272C">
      <w:pPr>
        <w:autoSpaceDE w:val="0"/>
        <w:autoSpaceDN w:val="0"/>
        <w:ind w:firstLine="480"/>
        <w:rPr>
          <w:rFonts w:cs="Arial"/>
          <w:szCs w:val="24"/>
        </w:rPr>
      </w:pPr>
      <w:r>
        <w:rPr>
          <w:rFonts w:cs="Arial"/>
          <w:szCs w:val="24"/>
        </w:rPr>
        <w:t>22.1</w:t>
      </w:r>
      <w:r>
        <w:rPr>
          <w:rFonts w:cs="Arial"/>
          <w:szCs w:val="24"/>
          <w:lang w:val="zh-CN"/>
        </w:rPr>
        <w:t>政府采购合同不能转让。</w:t>
      </w:r>
    </w:p>
    <w:p w:rsidR="00EA7D25" w:rsidRDefault="003B272C">
      <w:pPr>
        <w:autoSpaceDE w:val="0"/>
        <w:autoSpaceDN w:val="0"/>
        <w:ind w:firstLine="480"/>
        <w:rPr>
          <w:rFonts w:cs="Arial"/>
          <w:szCs w:val="24"/>
        </w:rPr>
      </w:pPr>
      <w:r>
        <w:rPr>
          <w:rFonts w:cs="Arial"/>
          <w:szCs w:val="24"/>
        </w:rPr>
        <w:t>22.2</w:t>
      </w:r>
      <w:r>
        <w:rPr>
          <w:rFonts w:cs="Arial"/>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EA7D25" w:rsidRDefault="003B272C">
      <w:pPr>
        <w:autoSpaceDE w:val="0"/>
        <w:autoSpaceDN w:val="0"/>
        <w:ind w:firstLine="482"/>
        <w:rPr>
          <w:rFonts w:cs="Arial"/>
          <w:b/>
          <w:bCs/>
          <w:szCs w:val="24"/>
        </w:rPr>
      </w:pPr>
      <w:r>
        <w:rPr>
          <w:rFonts w:cs="Arial"/>
          <w:b/>
          <w:bCs/>
          <w:szCs w:val="24"/>
        </w:rPr>
        <w:t>23.</w:t>
      </w:r>
      <w:r>
        <w:rPr>
          <w:rFonts w:cs="Arial"/>
          <w:b/>
          <w:bCs/>
          <w:szCs w:val="24"/>
          <w:lang w:val="zh-CN"/>
        </w:rPr>
        <w:t>合同修改</w:t>
      </w:r>
    </w:p>
    <w:p w:rsidR="00EA7D25" w:rsidRDefault="003B272C">
      <w:pPr>
        <w:autoSpaceDE w:val="0"/>
        <w:autoSpaceDN w:val="0"/>
        <w:ind w:firstLine="480"/>
        <w:rPr>
          <w:rFonts w:cs="Arial"/>
          <w:szCs w:val="24"/>
        </w:rPr>
      </w:pPr>
      <w:r>
        <w:rPr>
          <w:rFonts w:cs="Arial"/>
          <w:szCs w:val="24"/>
          <w:lang w:val="zh-CN"/>
        </w:rPr>
        <w:t>甲方和乙方都不得擅自变更本合同，但合同继续履行将损害国家和社会公共利益的除外。如必须对合同条款进行改动时，当事人双方须共同签署书面文件，做为合同的补充。</w:t>
      </w:r>
    </w:p>
    <w:p w:rsidR="00EA7D25" w:rsidRDefault="003B272C">
      <w:pPr>
        <w:autoSpaceDE w:val="0"/>
        <w:autoSpaceDN w:val="0"/>
        <w:ind w:firstLine="482"/>
        <w:rPr>
          <w:rFonts w:cs="Arial"/>
          <w:b/>
          <w:bCs/>
          <w:szCs w:val="24"/>
        </w:rPr>
      </w:pPr>
      <w:r>
        <w:rPr>
          <w:rFonts w:cs="Arial"/>
          <w:b/>
          <w:bCs/>
          <w:szCs w:val="24"/>
        </w:rPr>
        <w:t>24.</w:t>
      </w:r>
      <w:r>
        <w:rPr>
          <w:rFonts w:cs="Arial"/>
          <w:b/>
          <w:bCs/>
          <w:szCs w:val="24"/>
          <w:lang w:val="zh-CN"/>
        </w:rPr>
        <w:t>通知</w:t>
      </w:r>
    </w:p>
    <w:p w:rsidR="00EA7D25" w:rsidRDefault="003B272C">
      <w:pPr>
        <w:autoSpaceDE w:val="0"/>
        <w:autoSpaceDN w:val="0"/>
        <w:ind w:firstLine="480"/>
        <w:rPr>
          <w:rFonts w:cs="Arial"/>
          <w:szCs w:val="24"/>
        </w:rPr>
      </w:pPr>
      <w:r>
        <w:rPr>
          <w:rFonts w:cs="Arial"/>
          <w:szCs w:val="24"/>
          <w:lang w:val="zh-CN"/>
        </w:rPr>
        <w:lastRenderedPageBreak/>
        <w:t>本合同任何一方给另一方的通知，都应以书面形式发送，而另一方也应以书面形式确认并发送到对方明确的地址。</w:t>
      </w:r>
    </w:p>
    <w:p w:rsidR="00EA7D25" w:rsidRDefault="003B272C">
      <w:pPr>
        <w:autoSpaceDE w:val="0"/>
        <w:autoSpaceDN w:val="0"/>
        <w:ind w:firstLine="482"/>
        <w:rPr>
          <w:rFonts w:cs="Arial"/>
          <w:b/>
          <w:bCs/>
          <w:szCs w:val="24"/>
        </w:rPr>
      </w:pPr>
      <w:r>
        <w:rPr>
          <w:rFonts w:cs="Arial"/>
          <w:b/>
          <w:bCs/>
          <w:szCs w:val="24"/>
        </w:rPr>
        <w:t>25.</w:t>
      </w:r>
      <w:r>
        <w:rPr>
          <w:rFonts w:cs="Arial"/>
          <w:b/>
          <w:bCs/>
          <w:szCs w:val="24"/>
          <w:lang w:val="zh-CN"/>
        </w:rPr>
        <w:t>计量单位</w:t>
      </w:r>
    </w:p>
    <w:p w:rsidR="00EA7D25" w:rsidRDefault="003B272C">
      <w:pPr>
        <w:autoSpaceDE w:val="0"/>
        <w:autoSpaceDN w:val="0"/>
        <w:ind w:firstLine="480"/>
        <w:rPr>
          <w:rFonts w:cs="Arial"/>
          <w:szCs w:val="24"/>
        </w:rPr>
      </w:pPr>
      <w:r>
        <w:rPr>
          <w:rFonts w:cs="Arial"/>
          <w:szCs w:val="24"/>
          <w:lang w:val="zh-CN"/>
        </w:rPr>
        <w:t>除技术规范中另有规定外</w:t>
      </w:r>
      <w:r>
        <w:rPr>
          <w:rFonts w:cs="Arial"/>
          <w:szCs w:val="24"/>
        </w:rPr>
        <w:t>,</w:t>
      </w:r>
      <w:r>
        <w:rPr>
          <w:rFonts w:cs="Arial"/>
          <w:szCs w:val="24"/>
          <w:lang w:val="zh-CN"/>
        </w:rPr>
        <w:t>计量单位均使用国家法定计量单位。</w:t>
      </w:r>
    </w:p>
    <w:p w:rsidR="00EA7D25" w:rsidRDefault="003B272C">
      <w:pPr>
        <w:autoSpaceDE w:val="0"/>
        <w:autoSpaceDN w:val="0"/>
        <w:ind w:firstLine="482"/>
        <w:rPr>
          <w:rFonts w:cs="Arial"/>
          <w:b/>
          <w:bCs/>
          <w:szCs w:val="24"/>
        </w:rPr>
      </w:pPr>
      <w:r>
        <w:rPr>
          <w:rFonts w:cs="Arial"/>
          <w:b/>
          <w:bCs/>
          <w:szCs w:val="24"/>
        </w:rPr>
        <w:t>26.</w:t>
      </w:r>
      <w:r>
        <w:rPr>
          <w:rFonts w:cs="Arial"/>
          <w:b/>
          <w:bCs/>
          <w:szCs w:val="24"/>
          <w:lang w:val="zh-CN"/>
        </w:rPr>
        <w:t>适用法律</w:t>
      </w:r>
    </w:p>
    <w:p w:rsidR="00EA7D25" w:rsidRDefault="003B272C">
      <w:pPr>
        <w:pStyle w:val="1"/>
        <w:ind w:firstLineChars="200" w:firstLine="480"/>
        <w:jc w:val="left"/>
        <w:rPr>
          <w:rFonts w:eastAsia="宋体" w:cs="Arial"/>
          <w:sz w:val="24"/>
          <w:szCs w:val="24"/>
          <w:lang w:val="zh-CN"/>
        </w:rPr>
      </w:pPr>
      <w:bookmarkStart w:id="180" w:name="_Toc465350354"/>
      <w:bookmarkStart w:id="181" w:name="_Toc485287870"/>
      <w:bookmarkStart w:id="182" w:name="_Toc472356217"/>
      <w:bookmarkStart w:id="183" w:name="_Toc500341445"/>
      <w:r>
        <w:rPr>
          <w:rFonts w:eastAsia="宋体" w:cs="Arial"/>
          <w:sz w:val="24"/>
          <w:szCs w:val="24"/>
          <w:lang w:val="zh-CN"/>
        </w:rPr>
        <w:t>本合同按照中华人民共和国的相关法律进行解释。</w:t>
      </w:r>
      <w:bookmarkEnd w:id="180"/>
      <w:bookmarkEnd w:id="181"/>
      <w:bookmarkEnd w:id="182"/>
      <w:bookmarkEnd w:id="183"/>
    </w:p>
    <w:p w:rsidR="00EA7D25" w:rsidRDefault="003B272C">
      <w:pPr>
        <w:ind w:firstLineChars="1700" w:firstLine="4080"/>
      </w:pPr>
      <w:r>
        <w:rPr>
          <w:lang w:val="zh-CN"/>
        </w:rPr>
        <w:br w:type="page"/>
      </w:r>
      <w:r>
        <w:rPr>
          <w:rFonts w:ascii="黑体" w:eastAsia="黑体" w:hAnsi="黑体"/>
          <w:sz w:val="36"/>
          <w:szCs w:val="36"/>
        </w:rPr>
        <w:lastRenderedPageBreak/>
        <w:t>合同附件</w:t>
      </w:r>
      <w:r>
        <w:br/>
      </w:r>
      <w:r>
        <w:rPr>
          <w:rFonts w:asciiTheme="minorEastAsia" w:eastAsiaTheme="minorEastAsia" w:hAnsiTheme="minorEastAsia"/>
          <w:sz w:val="28"/>
          <w:szCs w:val="28"/>
        </w:rPr>
        <w:t>1、成交通知书；</w:t>
      </w:r>
      <w:r>
        <w:rPr>
          <w:rFonts w:asciiTheme="minorEastAsia" w:eastAsiaTheme="minorEastAsia" w:hAnsiTheme="minorEastAsia"/>
          <w:sz w:val="28"/>
          <w:szCs w:val="28"/>
        </w:rPr>
        <w:br/>
        <w:t>2、竞争性谈判最终报价表；</w:t>
      </w:r>
      <w:r>
        <w:rPr>
          <w:rFonts w:asciiTheme="minorEastAsia" w:eastAsiaTheme="minorEastAsia" w:hAnsiTheme="minorEastAsia"/>
          <w:sz w:val="28"/>
          <w:szCs w:val="28"/>
        </w:rPr>
        <w:br/>
        <w:t>3、技术偏离表；</w:t>
      </w:r>
      <w:r>
        <w:rPr>
          <w:rFonts w:asciiTheme="minorEastAsia" w:eastAsiaTheme="minorEastAsia" w:hAnsiTheme="minorEastAsia"/>
          <w:sz w:val="28"/>
          <w:szCs w:val="28"/>
        </w:rPr>
        <w:br/>
        <w:t>4、相关售后服务承诺</w:t>
      </w:r>
      <w:r>
        <w:rPr>
          <w:rFonts w:asciiTheme="minorEastAsia" w:eastAsiaTheme="minorEastAsia" w:hAnsiTheme="minorEastAsia" w:hint="eastAsia"/>
          <w:sz w:val="28"/>
          <w:szCs w:val="28"/>
        </w:rPr>
        <w:t>。</w:t>
      </w:r>
    </w:p>
    <w:p w:rsidR="00EA7D25" w:rsidRDefault="003B272C">
      <w:pPr>
        <w:pStyle w:val="1"/>
        <w:rPr>
          <w:rFonts w:cs="Arial"/>
        </w:rPr>
      </w:pPr>
      <w:r>
        <w:rPr>
          <w:rFonts w:cs="Arial"/>
        </w:rPr>
        <w:br w:type="page"/>
      </w:r>
      <w:bookmarkStart w:id="184" w:name="_Toc500341447"/>
      <w:bookmarkStart w:id="185" w:name="_Toc500341446"/>
      <w:r>
        <w:rPr>
          <w:rFonts w:cs="Arial"/>
        </w:rPr>
        <w:lastRenderedPageBreak/>
        <w:t>第五章</w:t>
      </w:r>
      <w:r>
        <w:rPr>
          <w:rFonts w:cs="Arial"/>
        </w:rPr>
        <w:t xml:space="preserve">  </w:t>
      </w:r>
      <w:r>
        <w:rPr>
          <w:rFonts w:cs="Arial"/>
        </w:rPr>
        <w:t>谈判响应文件格式</w:t>
      </w:r>
      <w:bookmarkEnd w:id="174"/>
      <w:bookmarkEnd w:id="175"/>
      <w:bookmarkEnd w:id="184"/>
      <w:bookmarkEnd w:id="185"/>
    </w:p>
    <w:p w:rsidR="00EA7D25" w:rsidRDefault="003B272C">
      <w:pPr>
        <w:pStyle w:val="2"/>
        <w:spacing w:after="120"/>
        <w:ind w:firstLineChars="0" w:firstLine="0"/>
        <w:rPr>
          <w:rFonts w:cs="Arial"/>
          <w:sz w:val="28"/>
          <w:szCs w:val="28"/>
        </w:rPr>
      </w:pPr>
      <w:bookmarkStart w:id="186" w:name="_Toc409520878"/>
      <w:bookmarkStart w:id="187" w:name="_Toc399690781"/>
      <w:bookmarkStart w:id="188" w:name="_Toc381689537"/>
      <w:bookmarkStart w:id="189" w:name="_Toc500341448"/>
      <w:r>
        <w:rPr>
          <w:rFonts w:cs="Arial"/>
          <w:sz w:val="28"/>
          <w:szCs w:val="28"/>
        </w:rPr>
        <w:t>5.1</w:t>
      </w:r>
      <w:r>
        <w:rPr>
          <w:rFonts w:cs="Arial"/>
          <w:sz w:val="28"/>
          <w:szCs w:val="28"/>
        </w:rPr>
        <w:t>谈判</w:t>
      </w:r>
      <w:r>
        <w:rPr>
          <w:rFonts w:cs="Arial" w:hint="eastAsia"/>
          <w:sz w:val="28"/>
          <w:szCs w:val="28"/>
        </w:rPr>
        <w:t>响应</w:t>
      </w:r>
      <w:r>
        <w:rPr>
          <w:rFonts w:cs="Arial"/>
          <w:sz w:val="28"/>
          <w:szCs w:val="28"/>
        </w:rPr>
        <w:t>文件封面格式</w:t>
      </w:r>
      <w:bookmarkEnd w:id="186"/>
      <w:bookmarkEnd w:id="187"/>
      <w:bookmarkEnd w:id="188"/>
      <w:bookmarkEnd w:id="189"/>
    </w:p>
    <w:p w:rsidR="00EA7D25" w:rsidRDefault="00EA7D25">
      <w:pPr>
        <w:pStyle w:val="a8"/>
        <w:adjustRightInd w:val="0"/>
        <w:snapToGrid w:val="0"/>
        <w:spacing w:after="0" w:line="400" w:lineRule="exact"/>
        <w:ind w:firstLine="480"/>
        <w:rPr>
          <w:rFonts w:ascii="Arial" w:hAnsi="Arial" w:cs="Arial"/>
          <w:color w:val="FF0000"/>
          <w:sz w:val="24"/>
        </w:rPr>
      </w:pPr>
    </w:p>
    <w:p w:rsidR="00071AA0" w:rsidRDefault="00071AA0">
      <w:pPr>
        <w:ind w:firstLineChars="0" w:firstLine="0"/>
        <w:jc w:val="center"/>
        <w:rPr>
          <w:rFonts w:cs="Arial"/>
          <w:b/>
          <w:bCs/>
          <w:sz w:val="52"/>
          <w:szCs w:val="52"/>
        </w:rPr>
      </w:pPr>
      <w:r w:rsidRPr="00071AA0">
        <w:rPr>
          <w:rFonts w:cs="Arial" w:hint="eastAsia"/>
          <w:b/>
          <w:bCs/>
          <w:sz w:val="52"/>
          <w:szCs w:val="52"/>
        </w:rPr>
        <w:t>青海日报社摄影摄像编辑设备采购项目</w:t>
      </w:r>
    </w:p>
    <w:p w:rsidR="00EA7D25" w:rsidRDefault="003B272C">
      <w:pPr>
        <w:ind w:firstLineChars="0" w:firstLine="0"/>
        <w:jc w:val="center"/>
        <w:rPr>
          <w:rFonts w:cs="Arial"/>
          <w:b/>
          <w:sz w:val="52"/>
          <w:szCs w:val="52"/>
        </w:rPr>
      </w:pPr>
      <w:r>
        <w:rPr>
          <w:rFonts w:cs="Arial"/>
          <w:b/>
          <w:sz w:val="52"/>
          <w:szCs w:val="52"/>
        </w:rPr>
        <w:t>谈</w:t>
      </w:r>
    </w:p>
    <w:p w:rsidR="00EA7D25" w:rsidRDefault="003B272C">
      <w:pPr>
        <w:ind w:firstLineChars="0" w:firstLine="0"/>
        <w:jc w:val="center"/>
        <w:rPr>
          <w:rFonts w:cs="Arial"/>
          <w:b/>
          <w:sz w:val="52"/>
          <w:szCs w:val="52"/>
        </w:rPr>
      </w:pPr>
      <w:r>
        <w:rPr>
          <w:rFonts w:cs="Arial"/>
          <w:b/>
          <w:sz w:val="52"/>
          <w:szCs w:val="52"/>
        </w:rPr>
        <w:t>判</w:t>
      </w:r>
    </w:p>
    <w:p w:rsidR="00EA7D25" w:rsidRDefault="003B272C">
      <w:pPr>
        <w:ind w:firstLineChars="0" w:firstLine="0"/>
        <w:jc w:val="center"/>
        <w:rPr>
          <w:rFonts w:cs="Arial"/>
          <w:b/>
          <w:sz w:val="52"/>
          <w:szCs w:val="52"/>
        </w:rPr>
      </w:pPr>
      <w:r>
        <w:rPr>
          <w:rFonts w:cs="Arial"/>
          <w:b/>
          <w:sz w:val="52"/>
          <w:szCs w:val="52"/>
        </w:rPr>
        <w:t>响</w:t>
      </w:r>
    </w:p>
    <w:p w:rsidR="00EA7D25" w:rsidRDefault="003B272C">
      <w:pPr>
        <w:ind w:firstLineChars="0" w:firstLine="0"/>
        <w:jc w:val="center"/>
        <w:rPr>
          <w:rFonts w:cs="Arial"/>
          <w:b/>
          <w:sz w:val="52"/>
          <w:szCs w:val="52"/>
        </w:rPr>
      </w:pPr>
      <w:r>
        <w:rPr>
          <w:rFonts w:cs="Arial"/>
          <w:b/>
          <w:sz w:val="52"/>
          <w:szCs w:val="52"/>
        </w:rPr>
        <w:t>应</w:t>
      </w:r>
    </w:p>
    <w:p w:rsidR="00EA7D25" w:rsidRDefault="003B272C">
      <w:pPr>
        <w:ind w:firstLineChars="0" w:firstLine="0"/>
        <w:jc w:val="center"/>
        <w:rPr>
          <w:rFonts w:cs="Arial"/>
          <w:b/>
          <w:sz w:val="52"/>
          <w:szCs w:val="52"/>
        </w:rPr>
      </w:pPr>
      <w:r>
        <w:rPr>
          <w:rFonts w:cs="Arial"/>
          <w:b/>
          <w:sz w:val="52"/>
          <w:szCs w:val="52"/>
        </w:rPr>
        <w:t>文</w:t>
      </w:r>
    </w:p>
    <w:p w:rsidR="00EA7D25" w:rsidRDefault="003B272C">
      <w:pPr>
        <w:ind w:firstLineChars="0" w:firstLine="0"/>
        <w:jc w:val="center"/>
        <w:rPr>
          <w:rFonts w:cs="Arial"/>
          <w:b/>
          <w:sz w:val="52"/>
          <w:szCs w:val="52"/>
        </w:rPr>
      </w:pPr>
      <w:r>
        <w:rPr>
          <w:rFonts w:cs="Arial"/>
          <w:b/>
          <w:sz w:val="52"/>
          <w:szCs w:val="52"/>
        </w:rPr>
        <w:t>件</w:t>
      </w:r>
    </w:p>
    <w:p w:rsidR="00EA7D25" w:rsidRDefault="003B272C">
      <w:pPr>
        <w:ind w:firstLineChars="600" w:firstLine="1446"/>
        <w:jc w:val="both"/>
        <w:rPr>
          <w:rFonts w:cs="Arial"/>
          <w:b/>
        </w:rPr>
      </w:pPr>
      <w:r>
        <w:rPr>
          <w:rFonts w:cs="Arial"/>
          <w:b/>
          <w:bCs/>
        </w:rPr>
        <w:t>项目名称</w:t>
      </w:r>
      <w:r>
        <w:rPr>
          <w:rFonts w:cs="Arial"/>
          <w:b/>
          <w:bCs/>
        </w:rPr>
        <w:t>:</w:t>
      </w:r>
    </w:p>
    <w:p w:rsidR="00EA7D25" w:rsidRDefault="003B272C">
      <w:pPr>
        <w:ind w:firstLineChars="600" w:firstLine="1446"/>
        <w:jc w:val="both"/>
        <w:textAlignment w:val="baseline"/>
        <w:rPr>
          <w:rFonts w:cs="Arial"/>
          <w:b/>
        </w:rPr>
      </w:pPr>
      <w:r>
        <w:rPr>
          <w:rFonts w:cs="Arial"/>
          <w:b/>
        </w:rPr>
        <w:t>谈判文件编号：</w:t>
      </w:r>
    </w:p>
    <w:p w:rsidR="00EA7D25" w:rsidRDefault="003B272C">
      <w:pPr>
        <w:ind w:right="960" w:firstLineChars="600" w:firstLine="1446"/>
        <w:rPr>
          <w:rFonts w:cs="Arial"/>
          <w:b/>
          <w:bCs/>
        </w:rPr>
      </w:pPr>
      <w:r>
        <w:rPr>
          <w:rFonts w:cs="Arial"/>
          <w:b/>
          <w:bCs/>
        </w:rPr>
        <w:t>供应商名称：（盖章）</w:t>
      </w:r>
    </w:p>
    <w:p w:rsidR="00EA7D25" w:rsidRDefault="003B272C">
      <w:pPr>
        <w:ind w:right="480" w:firstLineChars="600" w:firstLine="1446"/>
        <w:rPr>
          <w:rFonts w:cs="Arial"/>
          <w:b/>
          <w:bCs/>
        </w:rPr>
      </w:pPr>
      <w:r>
        <w:rPr>
          <w:rFonts w:cs="Arial"/>
          <w:b/>
          <w:bCs/>
        </w:rPr>
        <w:t>法定代表人：（签字</w:t>
      </w:r>
      <w:r>
        <w:rPr>
          <w:rFonts w:cs="Arial" w:hint="eastAsia"/>
          <w:b/>
          <w:bCs/>
        </w:rPr>
        <w:t>并加盖法定代表人章</w:t>
      </w:r>
      <w:r>
        <w:rPr>
          <w:rFonts w:cs="Arial"/>
          <w:b/>
          <w:bCs/>
        </w:rPr>
        <w:t>）</w:t>
      </w:r>
    </w:p>
    <w:p w:rsidR="00EA7D25" w:rsidRDefault="003B272C">
      <w:pPr>
        <w:ind w:right="480" w:firstLineChars="83"/>
        <w:jc w:val="center"/>
        <w:rPr>
          <w:rFonts w:cs="Arial"/>
          <w:b/>
          <w:bCs/>
        </w:rPr>
      </w:pPr>
      <w:r>
        <w:rPr>
          <w:rFonts w:cs="Arial"/>
          <w:b/>
          <w:bCs/>
        </w:rPr>
        <w:t>年</w:t>
      </w:r>
      <w:r>
        <w:rPr>
          <w:rFonts w:cs="Arial"/>
          <w:b/>
          <w:bCs/>
        </w:rPr>
        <w:t xml:space="preserve">  </w:t>
      </w:r>
      <w:r>
        <w:rPr>
          <w:rFonts w:cs="Arial"/>
          <w:b/>
          <w:bCs/>
        </w:rPr>
        <w:t>月</w:t>
      </w:r>
      <w:r>
        <w:rPr>
          <w:rFonts w:cs="Arial"/>
          <w:b/>
          <w:bCs/>
        </w:rPr>
        <w:t xml:space="preserve">  </w:t>
      </w:r>
      <w:r>
        <w:rPr>
          <w:rFonts w:cs="Arial"/>
          <w:b/>
          <w:bCs/>
        </w:rPr>
        <w:t>日</w:t>
      </w:r>
    </w:p>
    <w:p w:rsidR="00EA7D25" w:rsidRDefault="003B272C">
      <w:pPr>
        <w:pStyle w:val="2"/>
        <w:spacing w:after="120"/>
        <w:ind w:firstLineChars="0" w:firstLine="0"/>
        <w:rPr>
          <w:rFonts w:cs="Arial"/>
          <w:sz w:val="28"/>
          <w:szCs w:val="28"/>
        </w:rPr>
      </w:pPr>
      <w:bookmarkStart w:id="190" w:name="_Toc409520879"/>
      <w:bookmarkStart w:id="191" w:name="_Toc381689538"/>
      <w:bookmarkStart w:id="192" w:name="_Toc399690782"/>
      <w:r>
        <w:rPr>
          <w:rFonts w:cs="Arial"/>
          <w:sz w:val="28"/>
          <w:szCs w:val="28"/>
        </w:rPr>
        <w:br w:type="page"/>
      </w:r>
      <w:bookmarkStart w:id="193" w:name="_Toc500341449"/>
      <w:r>
        <w:rPr>
          <w:rFonts w:cs="Arial"/>
          <w:sz w:val="28"/>
          <w:szCs w:val="28"/>
        </w:rPr>
        <w:lastRenderedPageBreak/>
        <w:t>5.2</w:t>
      </w:r>
      <w:r>
        <w:rPr>
          <w:rFonts w:cs="Arial"/>
          <w:sz w:val="28"/>
          <w:szCs w:val="28"/>
        </w:rPr>
        <w:t>谈判</w:t>
      </w:r>
      <w:r>
        <w:rPr>
          <w:rFonts w:cs="Arial" w:hint="eastAsia"/>
          <w:sz w:val="28"/>
          <w:szCs w:val="28"/>
        </w:rPr>
        <w:t>响应</w:t>
      </w:r>
      <w:r>
        <w:rPr>
          <w:rFonts w:cs="Arial"/>
          <w:sz w:val="28"/>
          <w:szCs w:val="28"/>
        </w:rPr>
        <w:t>文件目录格式</w:t>
      </w:r>
      <w:bookmarkEnd w:id="190"/>
      <w:bookmarkEnd w:id="191"/>
      <w:bookmarkEnd w:id="192"/>
      <w:bookmarkEnd w:id="193"/>
    </w:p>
    <w:tbl>
      <w:tblPr>
        <w:tblW w:w="9073" w:type="dxa"/>
        <w:jc w:val="center"/>
        <w:tblLayout w:type="fixed"/>
        <w:tblLook w:val="04A0"/>
      </w:tblPr>
      <w:tblGrid>
        <w:gridCol w:w="7939"/>
        <w:gridCol w:w="851"/>
        <w:gridCol w:w="283"/>
      </w:tblGrid>
      <w:tr w:rsidR="00EA7D25">
        <w:trPr>
          <w:trHeight w:val="446"/>
          <w:jc w:val="center"/>
        </w:trPr>
        <w:tc>
          <w:tcPr>
            <w:tcW w:w="7939" w:type="dxa"/>
          </w:tcPr>
          <w:p w:rsidR="00EA7D25" w:rsidRDefault="00EA7D25">
            <w:pPr>
              <w:ind w:firstLineChars="0" w:firstLine="0"/>
              <w:jc w:val="both"/>
              <w:textAlignment w:val="baseline"/>
              <w:rPr>
                <w:rFonts w:cs="Arial"/>
              </w:rPr>
            </w:pPr>
          </w:p>
        </w:tc>
        <w:tc>
          <w:tcPr>
            <w:tcW w:w="1134" w:type="dxa"/>
            <w:gridSpan w:val="2"/>
          </w:tcPr>
          <w:p w:rsidR="00EA7D25" w:rsidRDefault="00EA7D25">
            <w:pPr>
              <w:ind w:firstLineChars="0" w:firstLine="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rPr>
              <w:t>1</w:t>
            </w:r>
            <w:r>
              <w:rPr>
                <w:rFonts w:cs="Arial"/>
              </w:rPr>
              <w:t>、</w:t>
            </w:r>
            <w:r>
              <w:rPr>
                <w:rFonts w:cs="Arial" w:hint="eastAsia"/>
              </w:rPr>
              <w:t>响应</w:t>
            </w:r>
            <w:r>
              <w:rPr>
                <w:rFonts w:cs="Arial"/>
              </w:rPr>
              <w:t>函</w:t>
            </w:r>
          </w:p>
        </w:tc>
        <w:tc>
          <w:tcPr>
            <w:tcW w:w="851" w:type="dxa"/>
          </w:tcPr>
          <w:p w:rsidR="00EA7D25" w:rsidRDefault="003B272C">
            <w:pPr>
              <w:ind w:firstLine="480"/>
              <w:jc w:val="both"/>
              <w:textAlignment w:val="baseline"/>
              <w:rPr>
                <w:rFonts w:cs="Arial"/>
              </w:rPr>
            </w:pPr>
            <w:r>
              <w:rPr>
                <w:rFonts w:cs="Arial"/>
              </w:rPr>
              <w:t>…</w:t>
            </w: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rPr>
              <w:t>2</w:t>
            </w:r>
            <w:r>
              <w:rPr>
                <w:rFonts w:cs="Arial"/>
              </w:rPr>
              <w:t>、首次</w:t>
            </w:r>
            <w:r>
              <w:rPr>
                <w:rFonts w:cs="Arial" w:hint="eastAsia"/>
              </w:rPr>
              <w:t>谈判</w:t>
            </w:r>
            <w:r>
              <w:rPr>
                <w:rFonts w:cs="Arial"/>
              </w:rPr>
              <w:t>报价表</w:t>
            </w:r>
          </w:p>
        </w:tc>
        <w:tc>
          <w:tcPr>
            <w:tcW w:w="851" w:type="dxa"/>
          </w:tcPr>
          <w:p w:rsidR="00EA7D25" w:rsidRDefault="003B272C">
            <w:pPr>
              <w:ind w:firstLine="480"/>
              <w:jc w:val="both"/>
              <w:rPr>
                <w:rFonts w:cs="Arial"/>
              </w:rPr>
            </w:pPr>
            <w:r>
              <w:rPr>
                <w:rFonts w:cs="Arial"/>
              </w:rPr>
              <w:t>…</w:t>
            </w: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rPr>
              <w:t>3</w:t>
            </w:r>
            <w:r>
              <w:rPr>
                <w:rFonts w:cs="Arial"/>
              </w:rPr>
              <w:t>、最终</w:t>
            </w:r>
            <w:r>
              <w:rPr>
                <w:rFonts w:cs="Arial" w:hint="eastAsia"/>
              </w:rPr>
              <w:t>谈判</w:t>
            </w:r>
            <w:r>
              <w:rPr>
                <w:rFonts w:cs="Arial"/>
              </w:rPr>
              <w:t>报价表</w:t>
            </w:r>
          </w:p>
        </w:tc>
        <w:tc>
          <w:tcPr>
            <w:tcW w:w="851" w:type="dxa"/>
          </w:tcPr>
          <w:p w:rsidR="00EA7D25" w:rsidRDefault="003B272C">
            <w:pPr>
              <w:ind w:firstLine="480"/>
              <w:jc w:val="both"/>
              <w:rPr>
                <w:rFonts w:cs="Arial"/>
              </w:rPr>
            </w:pPr>
            <w:r>
              <w:rPr>
                <w:rFonts w:cs="Arial"/>
              </w:rPr>
              <w:t>…</w:t>
            </w: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rPr>
              <w:t>4</w:t>
            </w:r>
            <w:r>
              <w:rPr>
                <w:rFonts w:cs="Arial"/>
              </w:rPr>
              <w:t>、技术条款偏离表</w:t>
            </w:r>
          </w:p>
        </w:tc>
        <w:tc>
          <w:tcPr>
            <w:tcW w:w="851" w:type="dxa"/>
          </w:tcPr>
          <w:p w:rsidR="00EA7D25" w:rsidRDefault="003B272C">
            <w:pPr>
              <w:ind w:firstLine="480"/>
              <w:jc w:val="both"/>
              <w:rPr>
                <w:rFonts w:cs="Arial"/>
              </w:rPr>
            </w:pPr>
            <w:r>
              <w:rPr>
                <w:rFonts w:cs="Arial"/>
              </w:rPr>
              <w:t>…</w:t>
            </w: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rPr>
              <w:t>5</w:t>
            </w:r>
            <w:r>
              <w:rPr>
                <w:rFonts w:cs="Arial"/>
              </w:rPr>
              <w:t>、商务条款偏离表</w:t>
            </w:r>
          </w:p>
        </w:tc>
        <w:tc>
          <w:tcPr>
            <w:tcW w:w="851" w:type="dxa"/>
          </w:tcPr>
          <w:p w:rsidR="00EA7D25" w:rsidRDefault="003B272C">
            <w:pPr>
              <w:ind w:firstLine="480"/>
              <w:jc w:val="both"/>
              <w:rPr>
                <w:rFonts w:cs="Arial"/>
              </w:rPr>
            </w:pPr>
            <w:r>
              <w:rPr>
                <w:rFonts w:cs="Arial"/>
              </w:rPr>
              <w:t>…</w:t>
            </w: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hint="eastAsia"/>
              </w:rPr>
              <w:t>6</w:t>
            </w:r>
            <w:r>
              <w:rPr>
                <w:rFonts w:cs="Arial"/>
              </w:rPr>
              <w:t>、法定代表人证明书</w:t>
            </w:r>
          </w:p>
        </w:tc>
        <w:tc>
          <w:tcPr>
            <w:tcW w:w="851" w:type="dxa"/>
          </w:tcPr>
          <w:p w:rsidR="00EA7D25" w:rsidRDefault="00EA7D25">
            <w:pPr>
              <w:ind w:firstLine="480"/>
              <w:jc w:val="both"/>
              <w:rPr>
                <w:rFonts w:cs="Arial"/>
              </w:rPr>
            </w:pP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hint="eastAsia"/>
              </w:rPr>
              <w:t>7</w:t>
            </w:r>
            <w:r>
              <w:rPr>
                <w:rFonts w:cs="Arial"/>
              </w:rPr>
              <w:t>、法定代表人授权书</w:t>
            </w:r>
          </w:p>
        </w:tc>
        <w:tc>
          <w:tcPr>
            <w:tcW w:w="851" w:type="dxa"/>
          </w:tcPr>
          <w:p w:rsidR="00EA7D25" w:rsidRDefault="00EA7D25">
            <w:pPr>
              <w:ind w:firstLine="480"/>
              <w:jc w:val="both"/>
              <w:rPr>
                <w:rFonts w:cs="Arial"/>
              </w:rPr>
            </w:pP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hint="eastAsia"/>
              </w:rPr>
              <w:t>8</w:t>
            </w:r>
            <w:r>
              <w:rPr>
                <w:rFonts w:cs="Arial"/>
              </w:rPr>
              <w:t>、关于资格的声明函</w:t>
            </w:r>
          </w:p>
        </w:tc>
        <w:tc>
          <w:tcPr>
            <w:tcW w:w="851" w:type="dxa"/>
          </w:tcPr>
          <w:p w:rsidR="00EA7D25" w:rsidRDefault="00EA7D25">
            <w:pPr>
              <w:ind w:firstLine="480"/>
              <w:jc w:val="both"/>
              <w:rPr>
                <w:rFonts w:cs="Arial"/>
              </w:rPr>
            </w:pP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hint="eastAsia"/>
              </w:rPr>
              <w:t>9</w:t>
            </w:r>
            <w:r>
              <w:rPr>
                <w:rFonts w:cs="Arial" w:hint="eastAsia"/>
              </w:rPr>
              <w:t>、</w:t>
            </w:r>
            <w:r>
              <w:rPr>
                <w:rFonts w:cs="Arial"/>
              </w:rPr>
              <w:t>资格证明材料</w:t>
            </w:r>
          </w:p>
        </w:tc>
        <w:tc>
          <w:tcPr>
            <w:tcW w:w="851" w:type="dxa"/>
          </w:tcPr>
          <w:p w:rsidR="00EA7D25" w:rsidRDefault="003B272C">
            <w:pPr>
              <w:ind w:firstLine="480"/>
              <w:jc w:val="both"/>
              <w:rPr>
                <w:rFonts w:cs="Arial"/>
              </w:rPr>
            </w:pPr>
            <w:r>
              <w:rPr>
                <w:rFonts w:cs="Arial"/>
              </w:rPr>
              <w:t>…</w:t>
            </w: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hint="eastAsia"/>
              </w:rPr>
              <w:t>10</w:t>
            </w:r>
            <w:r>
              <w:rPr>
                <w:rFonts w:cs="Arial"/>
              </w:rPr>
              <w:t>、财务状况、缴纳税收和社会保障资金证明</w:t>
            </w:r>
          </w:p>
        </w:tc>
        <w:tc>
          <w:tcPr>
            <w:tcW w:w="851" w:type="dxa"/>
          </w:tcPr>
          <w:p w:rsidR="00EA7D25" w:rsidRDefault="00EA7D25">
            <w:pPr>
              <w:ind w:firstLine="480"/>
              <w:jc w:val="both"/>
              <w:rPr>
                <w:rFonts w:cs="Arial"/>
              </w:rPr>
            </w:pP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hint="eastAsia"/>
              </w:rPr>
              <w:t>11</w:t>
            </w:r>
            <w:r>
              <w:rPr>
                <w:rFonts w:cs="Arial"/>
              </w:rPr>
              <w:t>、</w:t>
            </w:r>
            <w:r>
              <w:rPr>
                <w:rFonts w:cs="Arial" w:hint="eastAsia"/>
              </w:rPr>
              <w:t>投标产品相关资料</w:t>
            </w:r>
          </w:p>
        </w:tc>
        <w:tc>
          <w:tcPr>
            <w:tcW w:w="851" w:type="dxa"/>
          </w:tcPr>
          <w:p w:rsidR="00EA7D25" w:rsidRDefault="00EA7D25">
            <w:pPr>
              <w:ind w:firstLine="480"/>
              <w:jc w:val="both"/>
              <w:rPr>
                <w:rFonts w:cs="Arial"/>
              </w:rPr>
            </w:pP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rPr>
              <w:t>1</w:t>
            </w:r>
            <w:r>
              <w:rPr>
                <w:rFonts w:cs="Arial" w:hint="eastAsia"/>
              </w:rPr>
              <w:t>2</w:t>
            </w:r>
            <w:r>
              <w:rPr>
                <w:rFonts w:cs="Arial"/>
              </w:rPr>
              <w:t>、供应商承诺函</w:t>
            </w:r>
          </w:p>
        </w:tc>
        <w:tc>
          <w:tcPr>
            <w:tcW w:w="851" w:type="dxa"/>
          </w:tcPr>
          <w:p w:rsidR="00EA7D25" w:rsidRDefault="003B272C">
            <w:pPr>
              <w:ind w:firstLine="480"/>
              <w:jc w:val="both"/>
              <w:rPr>
                <w:rFonts w:cs="Arial"/>
              </w:rPr>
            </w:pPr>
            <w:r>
              <w:rPr>
                <w:rFonts w:cs="Arial"/>
              </w:rPr>
              <w:t>…</w:t>
            </w: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hint="eastAsia"/>
              </w:rPr>
              <w:t>13</w:t>
            </w:r>
            <w:r>
              <w:rPr>
                <w:rFonts w:cs="Arial" w:hint="eastAsia"/>
              </w:rPr>
              <w:t>、</w:t>
            </w:r>
            <w:r>
              <w:rPr>
                <w:rFonts w:cs="Arial"/>
              </w:rPr>
              <w:t>无重大违法记录声明</w:t>
            </w:r>
          </w:p>
        </w:tc>
        <w:tc>
          <w:tcPr>
            <w:tcW w:w="851" w:type="dxa"/>
          </w:tcPr>
          <w:p w:rsidR="00EA7D25" w:rsidRDefault="00EA7D25">
            <w:pPr>
              <w:ind w:firstLine="480"/>
              <w:jc w:val="both"/>
              <w:rPr>
                <w:rFonts w:cs="Arial"/>
              </w:rPr>
            </w:pP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hint="eastAsia"/>
              </w:rPr>
              <w:t>14</w:t>
            </w:r>
            <w:r>
              <w:rPr>
                <w:rFonts w:cs="Arial" w:hint="eastAsia"/>
              </w:rPr>
              <w:t>、</w:t>
            </w:r>
            <w:r>
              <w:rPr>
                <w:rFonts w:cs="Arial" w:hint="eastAsia"/>
                <w:lang w:val="zh-CN"/>
              </w:rPr>
              <w:t>未被列入“失信被执行人”的证明</w:t>
            </w:r>
          </w:p>
        </w:tc>
        <w:tc>
          <w:tcPr>
            <w:tcW w:w="851" w:type="dxa"/>
          </w:tcPr>
          <w:p w:rsidR="00EA7D25" w:rsidRDefault="00EA7D25">
            <w:pPr>
              <w:ind w:firstLine="480"/>
              <w:jc w:val="both"/>
              <w:rPr>
                <w:rFonts w:cs="Arial"/>
              </w:rPr>
            </w:pP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hint="eastAsia"/>
              </w:rPr>
              <w:t>15</w:t>
            </w:r>
            <w:r>
              <w:rPr>
                <w:rFonts w:cs="Arial" w:hint="eastAsia"/>
              </w:rPr>
              <w:t>、残疾人福利性单位声明函</w:t>
            </w:r>
          </w:p>
        </w:tc>
        <w:tc>
          <w:tcPr>
            <w:tcW w:w="851" w:type="dxa"/>
          </w:tcPr>
          <w:p w:rsidR="00EA7D25" w:rsidRDefault="00EA7D25">
            <w:pPr>
              <w:ind w:firstLine="480"/>
              <w:jc w:val="both"/>
              <w:rPr>
                <w:rFonts w:cs="Arial"/>
              </w:rPr>
            </w:pPr>
          </w:p>
        </w:tc>
        <w:tc>
          <w:tcPr>
            <w:tcW w:w="283" w:type="dxa"/>
          </w:tcPr>
          <w:p w:rsidR="00EA7D25" w:rsidRDefault="00EA7D25">
            <w:pPr>
              <w:ind w:firstLine="48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hint="eastAsia"/>
              </w:rPr>
              <w:t>16</w:t>
            </w:r>
            <w:r>
              <w:rPr>
                <w:rFonts w:cs="Arial" w:hint="eastAsia"/>
              </w:rPr>
              <w:t>、</w:t>
            </w:r>
            <w:r>
              <w:rPr>
                <w:rFonts w:cs="Arial"/>
              </w:rPr>
              <w:t>制造（生产）企业小型、微型企业声明函</w:t>
            </w:r>
          </w:p>
        </w:tc>
        <w:tc>
          <w:tcPr>
            <w:tcW w:w="851" w:type="dxa"/>
          </w:tcPr>
          <w:p w:rsidR="00EA7D25" w:rsidRDefault="003B272C">
            <w:pPr>
              <w:ind w:firstLineChars="0" w:firstLine="0"/>
              <w:jc w:val="both"/>
              <w:textAlignment w:val="baseline"/>
              <w:rPr>
                <w:rFonts w:cs="Arial"/>
              </w:rPr>
            </w:pPr>
            <w:r>
              <w:rPr>
                <w:rFonts w:cs="Arial"/>
              </w:rPr>
              <w:t>…</w:t>
            </w:r>
          </w:p>
        </w:tc>
        <w:tc>
          <w:tcPr>
            <w:tcW w:w="283" w:type="dxa"/>
          </w:tcPr>
          <w:p w:rsidR="00EA7D25" w:rsidRDefault="00EA7D25">
            <w:pPr>
              <w:ind w:firstLineChars="0" w:firstLine="0"/>
              <w:jc w:val="both"/>
              <w:textAlignment w:val="baseline"/>
              <w:rPr>
                <w:rFonts w:cs="Arial"/>
              </w:rPr>
            </w:pPr>
          </w:p>
        </w:tc>
      </w:tr>
      <w:tr w:rsidR="00EA7D25">
        <w:trPr>
          <w:trHeight w:val="446"/>
          <w:jc w:val="center"/>
        </w:trPr>
        <w:tc>
          <w:tcPr>
            <w:tcW w:w="7939" w:type="dxa"/>
          </w:tcPr>
          <w:p w:rsidR="00EA7D25" w:rsidRDefault="003B272C">
            <w:pPr>
              <w:ind w:firstLineChars="0" w:firstLine="0"/>
              <w:jc w:val="both"/>
              <w:textAlignment w:val="baseline"/>
              <w:rPr>
                <w:rFonts w:cs="Arial"/>
              </w:rPr>
            </w:pPr>
            <w:r>
              <w:rPr>
                <w:rFonts w:cs="Arial" w:hint="eastAsia"/>
              </w:rPr>
              <w:t>17</w:t>
            </w:r>
            <w:r>
              <w:rPr>
                <w:rFonts w:cs="Arial" w:hint="eastAsia"/>
              </w:rPr>
              <w:t>、</w:t>
            </w:r>
            <w:r>
              <w:rPr>
                <w:rFonts w:hint="eastAsia"/>
              </w:rPr>
              <w:t>售后服务及本地化服务</w:t>
            </w:r>
          </w:p>
        </w:tc>
        <w:tc>
          <w:tcPr>
            <w:tcW w:w="851" w:type="dxa"/>
          </w:tcPr>
          <w:p w:rsidR="00EA7D25" w:rsidRDefault="003B272C">
            <w:pPr>
              <w:ind w:firstLineChars="0" w:firstLine="0"/>
              <w:jc w:val="both"/>
              <w:textAlignment w:val="baseline"/>
              <w:rPr>
                <w:rFonts w:cs="Arial"/>
              </w:rPr>
            </w:pPr>
            <w:r>
              <w:rPr>
                <w:rFonts w:cs="Arial"/>
              </w:rPr>
              <w:t>…</w:t>
            </w:r>
          </w:p>
        </w:tc>
        <w:tc>
          <w:tcPr>
            <w:tcW w:w="283" w:type="dxa"/>
          </w:tcPr>
          <w:p w:rsidR="00EA7D25" w:rsidRDefault="00EA7D25">
            <w:pPr>
              <w:ind w:firstLineChars="0" w:firstLine="0"/>
              <w:jc w:val="both"/>
              <w:textAlignment w:val="baseline"/>
              <w:rPr>
                <w:rFonts w:cs="Arial"/>
              </w:rPr>
            </w:pPr>
          </w:p>
        </w:tc>
      </w:tr>
      <w:tr w:rsidR="00EA7D25">
        <w:trPr>
          <w:gridAfter w:val="2"/>
          <w:wAfter w:w="1134" w:type="dxa"/>
          <w:trHeight w:val="446"/>
          <w:jc w:val="center"/>
        </w:trPr>
        <w:tc>
          <w:tcPr>
            <w:tcW w:w="7939" w:type="dxa"/>
          </w:tcPr>
          <w:p w:rsidR="00EA7D25" w:rsidRDefault="00EA7D25">
            <w:pPr>
              <w:ind w:firstLineChars="0" w:firstLine="0"/>
              <w:jc w:val="both"/>
              <w:textAlignment w:val="baseline"/>
              <w:rPr>
                <w:rFonts w:cs="Arial"/>
              </w:rPr>
            </w:pPr>
          </w:p>
        </w:tc>
      </w:tr>
    </w:tbl>
    <w:p w:rsidR="00EA7D25" w:rsidRDefault="00EA7D25">
      <w:pPr>
        <w:ind w:firstLineChars="0" w:firstLine="0"/>
        <w:jc w:val="both"/>
        <w:textAlignment w:val="baseline"/>
        <w:rPr>
          <w:rFonts w:cs="Arial"/>
        </w:rPr>
        <w:sectPr w:rsidR="00EA7D25">
          <w:headerReference w:type="even" r:id="rId9"/>
          <w:headerReference w:type="default" r:id="rId10"/>
          <w:footerReference w:type="even" r:id="rId11"/>
          <w:footerReference w:type="default" r:id="rId12"/>
          <w:headerReference w:type="first" r:id="rId13"/>
          <w:footerReference w:type="first" r:id="rId14"/>
          <w:pgSz w:w="11907" w:h="16840"/>
          <w:pgMar w:top="1247" w:right="1247" w:bottom="1247" w:left="1247" w:header="624" w:footer="992" w:gutter="0"/>
          <w:pgBorders w:offsetFrom="page">
            <w:top w:val="single" w:sz="18" w:space="24" w:color="A6A6A6"/>
            <w:left w:val="single" w:sz="18" w:space="24" w:color="A6A6A6"/>
            <w:bottom w:val="single" w:sz="18" w:space="24" w:color="A6A6A6"/>
            <w:right w:val="single" w:sz="18" w:space="24" w:color="A6A6A6"/>
          </w:pgBorders>
          <w:pgNumType w:start="0"/>
          <w:cols w:space="720"/>
          <w:docGrid w:linePitch="326"/>
        </w:sectPr>
      </w:pPr>
    </w:p>
    <w:p w:rsidR="00EA7D25" w:rsidRDefault="003B272C">
      <w:pPr>
        <w:ind w:firstLineChars="150" w:firstLine="360"/>
        <w:jc w:val="both"/>
        <w:textAlignment w:val="baseline"/>
        <w:rPr>
          <w:rFonts w:cs="Arial"/>
        </w:rPr>
      </w:pPr>
      <w:bookmarkStart w:id="194" w:name="_Toc409520880"/>
      <w:bookmarkStart w:id="195" w:name="_Toc399690783"/>
      <w:bookmarkStart w:id="196" w:name="_Toc381689539"/>
      <w:r>
        <w:rPr>
          <w:rFonts w:cs="Arial"/>
        </w:rPr>
        <w:lastRenderedPageBreak/>
        <w:br w:type="page"/>
      </w:r>
      <w:bookmarkStart w:id="197" w:name="_Toc500341450"/>
      <w:r>
        <w:rPr>
          <w:rStyle w:val="2Char"/>
        </w:rPr>
        <w:lastRenderedPageBreak/>
        <w:t>1</w:t>
      </w:r>
      <w:r>
        <w:rPr>
          <w:rStyle w:val="2Char"/>
        </w:rPr>
        <w:t>、</w:t>
      </w:r>
      <w:r>
        <w:rPr>
          <w:rStyle w:val="2Char"/>
          <w:rFonts w:hint="eastAsia"/>
        </w:rPr>
        <w:t>响应</w:t>
      </w:r>
      <w:r>
        <w:rPr>
          <w:rStyle w:val="2Char"/>
        </w:rPr>
        <w:t>函格式</w:t>
      </w:r>
      <w:bookmarkEnd w:id="194"/>
      <w:bookmarkEnd w:id="195"/>
      <w:bookmarkEnd w:id="196"/>
      <w:bookmarkEnd w:id="197"/>
    </w:p>
    <w:p w:rsidR="00EA7D25" w:rsidRDefault="003B272C">
      <w:pPr>
        <w:ind w:firstLine="482"/>
        <w:jc w:val="center"/>
        <w:rPr>
          <w:rFonts w:cs="Arial"/>
          <w:b/>
        </w:rPr>
      </w:pPr>
      <w:r>
        <w:rPr>
          <w:rFonts w:cs="Arial" w:hint="eastAsia"/>
          <w:b/>
        </w:rPr>
        <w:t>响应</w:t>
      </w:r>
      <w:r>
        <w:rPr>
          <w:rFonts w:cs="Arial"/>
          <w:b/>
        </w:rPr>
        <w:t>函</w:t>
      </w:r>
    </w:p>
    <w:p w:rsidR="00EA7D25" w:rsidRDefault="003B272C">
      <w:pPr>
        <w:ind w:firstLine="480"/>
        <w:rPr>
          <w:rFonts w:cs="Arial"/>
        </w:rPr>
      </w:pPr>
      <w:r>
        <w:rPr>
          <w:rFonts w:cs="Arial" w:hint="eastAsia"/>
        </w:rPr>
        <w:t>青海日报社</w:t>
      </w:r>
      <w:r>
        <w:rPr>
          <w:rFonts w:cs="Arial"/>
        </w:rPr>
        <w:t>：</w:t>
      </w:r>
    </w:p>
    <w:p w:rsidR="00EA7D25" w:rsidRDefault="003B272C">
      <w:pPr>
        <w:ind w:firstLine="480"/>
        <w:textAlignment w:val="baseline"/>
        <w:rPr>
          <w:rFonts w:cs="Arial"/>
          <w:bCs/>
        </w:rPr>
      </w:pPr>
      <w:r>
        <w:rPr>
          <w:rFonts w:cs="Arial"/>
        </w:rPr>
        <w:t>我们收到（</w:t>
      </w:r>
      <w:r w:rsidR="00071AA0">
        <w:rPr>
          <w:rFonts w:cs="Arial" w:hint="eastAsia"/>
        </w:rPr>
        <w:t xml:space="preserve">                                                          </w:t>
      </w:r>
      <w:r>
        <w:rPr>
          <w:rFonts w:cs="Arial"/>
        </w:rPr>
        <w:t>）项目（谈判文件编号：</w:t>
      </w:r>
      <w:r w:rsidR="00071AA0">
        <w:rPr>
          <w:rFonts w:cs="Arial" w:hint="eastAsia"/>
        </w:rPr>
        <w:t xml:space="preserve">             </w:t>
      </w:r>
      <w:r>
        <w:rPr>
          <w:rFonts w:cs="Arial"/>
        </w:rPr>
        <w:t>）谈判文件，经研究，我方法定代表人（</w:t>
      </w:r>
      <w:r>
        <w:rPr>
          <w:rFonts w:cs="Arial"/>
          <w:u w:val="single"/>
        </w:rPr>
        <w:t>姓名、职务</w:t>
      </w:r>
      <w:r>
        <w:rPr>
          <w:rFonts w:cs="Arial"/>
        </w:rPr>
        <w:t>）正式授权委托代理人（</w:t>
      </w:r>
      <w:r>
        <w:rPr>
          <w:rFonts w:cs="Arial"/>
          <w:u w:val="single"/>
        </w:rPr>
        <w:t>姓名、职务</w:t>
      </w:r>
      <w:r>
        <w:rPr>
          <w:rFonts w:cs="Arial"/>
        </w:rPr>
        <w:t>）代表我方（</w:t>
      </w:r>
      <w:r>
        <w:rPr>
          <w:rFonts w:cs="Arial"/>
          <w:u w:val="single"/>
        </w:rPr>
        <w:t>供应商名称、地址</w:t>
      </w:r>
      <w:r>
        <w:rPr>
          <w:rFonts w:cs="Arial"/>
        </w:rPr>
        <w:t>）提交谈判</w:t>
      </w:r>
      <w:r>
        <w:rPr>
          <w:rFonts w:cs="Arial" w:hint="eastAsia"/>
        </w:rPr>
        <w:t>响应</w:t>
      </w:r>
      <w:r>
        <w:rPr>
          <w:rFonts w:cs="Arial"/>
        </w:rPr>
        <w:t>文件正本一份和副本</w:t>
      </w:r>
      <w:r>
        <w:rPr>
          <w:rFonts w:cs="Arial" w:hint="eastAsia"/>
        </w:rPr>
        <w:t>两</w:t>
      </w:r>
      <w:r>
        <w:rPr>
          <w:rFonts w:cs="Arial"/>
        </w:rPr>
        <w:t>份。</w:t>
      </w:r>
    </w:p>
    <w:p w:rsidR="00EA7D25" w:rsidRDefault="003B272C" w:rsidP="003B272C">
      <w:pPr>
        <w:ind w:firstLineChars="177" w:firstLine="425"/>
        <w:textAlignment w:val="baseline"/>
        <w:rPr>
          <w:rFonts w:cs="Arial"/>
        </w:rPr>
      </w:pPr>
      <w:r>
        <w:rPr>
          <w:rFonts w:cs="Arial"/>
        </w:rPr>
        <w:t>据此函，我方宣布同意如下：</w:t>
      </w:r>
    </w:p>
    <w:p w:rsidR="00EA7D25" w:rsidRDefault="003B272C" w:rsidP="003B272C">
      <w:pPr>
        <w:ind w:firstLineChars="177" w:firstLine="425"/>
        <w:textAlignment w:val="baseline"/>
        <w:rPr>
          <w:rFonts w:cs="Arial"/>
        </w:rPr>
      </w:pPr>
      <w:r>
        <w:rPr>
          <w:rFonts w:cs="Arial"/>
        </w:rPr>
        <w:t>1</w:t>
      </w:r>
      <w:r>
        <w:rPr>
          <w:rFonts w:cs="Arial"/>
        </w:rPr>
        <w:t>、我方已详阅全部谈判文件内容，包括修改条款有关附件，承诺对其完全理解并接受。我方将按谈判文件的规定履行合同责任和义务。</w:t>
      </w:r>
    </w:p>
    <w:p w:rsidR="00EA7D25" w:rsidRDefault="003B272C" w:rsidP="003B272C">
      <w:pPr>
        <w:ind w:firstLineChars="177" w:firstLine="425"/>
        <w:textAlignment w:val="baseline"/>
        <w:rPr>
          <w:rFonts w:cs="Arial"/>
        </w:rPr>
      </w:pPr>
      <w:r>
        <w:rPr>
          <w:rFonts w:cs="Arial"/>
        </w:rPr>
        <w:t>2</w:t>
      </w:r>
      <w:r>
        <w:rPr>
          <w:rFonts w:cs="Arial"/>
        </w:rPr>
        <w:t>、本次投标项目谈判有效期自开标之日起日历日有效。如果在规定的开标时间后，我方在谈判有效期内撤回投标或中标后不签约的，</w:t>
      </w:r>
      <w:r>
        <w:rPr>
          <w:rFonts w:cs="Arial" w:hint="eastAsia"/>
        </w:rPr>
        <w:t>谈判</w:t>
      </w:r>
      <w:r>
        <w:rPr>
          <w:rFonts w:cs="Arial"/>
        </w:rPr>
        <w:t>保证金将被贵方没收。</w:t>
      </w:r>
    </w:p>
    <w:p w:rsidR="00EA7D25" w:rsidRDefault="003B272C" w:rsidP="003B272C">
      <w:pPr>
        <w:ind w:firstLineChars="177" w:firstLine="425"/>
        <w:textAlignment w:val="baseline"/>
        <w:rPr>
          <w:rFonts w:cs="Arial"/>
        </w:rPr>
      </w:pPr>
      <w:r>
        <w:rPr>
          <w:rFonts w:cs="Arial"/>
        </w:rPr>
        <w:t>3</w:t>
      </w:r>
      <w:r>
        <w:rPr>
          <w:rFonts w:cs="Arial"/>
        </w:rPr>
        <w:t>、我方同意按照贵方要求提供与投标有关的一切数据或资料，理解并接受贵方评标办法。</w:t>
      </w:r>
    </w:p>
    <w:p w:rsidR="00EA7D25" w:rsidRDefault="003B272C" w:rsidP="003B272C">
      <w:pPr>
        <w:ind w:firstLineChars="177" w:firstLine="425"/>
        <w:textAlignment w:val="baseline"/>
        <w:rPr>
          <w:rFonts w:cs="Arial"/>
        </w:rPr>
      </w:pPr>
      <w:r>
        <w:rPr>
          <w:rFonts w:cs="Arial"/>
        </w:rPr>
        <w:t>4</w:t>
      </w:r>
      <w:r>
        <w:rPr>
          <w:rFonts w:cs="Arial"/>
        </w:rPr>
        <w:t>、与本投标有关的一切正式往来通讯请寄：</w:t>
      </w:r>
    </w:p>
    <w:p w:rsidR="00EA7D25" w:rsidRDefault="003B272C" w:rsidP="003B272C">
      <w:pPr>
        <w:ind w:firstLineChars="177" w:firstLine="425"/>
        <w:textAlignment w:val="baseline"/>
        <w:rPr>
          <w:rFonts w:cs="Arial"/>
        </w:rPr>
      </w:pPr>
      <w:r>
        <w:rPr>
          <w:rFonts w:cs="Arial"/>
        </w:rPr>
        <w:t>地址：</w:t>
      </w:r>
      <w:r>
        <w:rPr>
          <w:rFonts w:cs="Arial"/>
        </w:rPr>
        <w:t xml:space="preserve">_____________________   </w:t>
      </w:r>
      <w:r>
        <w:rPr>
          <w:rFonts w:cs="Arial"/>
        </w:rPr>
        <w:t>邮编：</w:t>
      </w:r>
      <w:r>
        <w:rPr>
          <w:rFonts w:cs="Arial"/>
        </w:rPr>
        <w:t>______________</w:t>
      </w:r>
    </w:p>
    <w:p w:rsidR="00EA7D25" w:rsidRDefault="003B272C" w:rsidP="003B272C">
      <w:pPr>
        <w:ind w:firstLineChars="177" w:firstLine="425"/>
        <w:textAlignment w:val="baseline"/>
        <w:rPr>
          <w:rFonts w:cs="Arial"/>
        </w:rPr>
      </w:pPr>
      <w:r>
        <w:rPr>
          <w:rFonts w:cs="Arial"/>
        </w:rPr>
        <w:t>电话：</w:t>
      </w:r>
      <w:r>
        <w:rPr>
          <w:rFonts w:cs="Arial"/>
        </w:rPr>
        <w:t xml:space="preserve">_____________________   </w:t>
      </w:r>
      <w:r>
        <w:rPr>
          <w:rFonts w:cs="Arial"/>
        </w:rPr>
        <w:t>传真：</w:t>
      </w:r>
      <w:r>
        <w:rPr>
          <w:rFonts w:cs="Arial"/>
        </w:rPr>
        <w:t>______________</w:t>
      </w:r>
    </w:p>
    <w:p w:rsidR="00EA7D25" w:rsidRDefault="003B272C" w:rsidP="003B272C">
      <w:pPr>
        <w:ind w:firstLineChars="177" w:firstLine="425"/>
        <w:textAlignment w:val="baseline"/>
        <w:rPr>
          <w:rFonts w:cs="Arial"/>
          <w:u w:val="single"/>
        </w:rPr>
      </w:pPr>
      <w:r>
        <w:rPr>
          <w:rFonts w:cs="Arial"/>
        </w:rPr>
        <w:t>法定代表人姓名：</w:t>
      </w:r>
      <w:r>
        <w:rPr>
          <w:rFonts w:cs="Arial"/>
        </w:rPr>
        <w:t xml:space="preserve"> ___________    </w:t>
      </w:r>
      <w:r>
        <w:rPr>
          <w:rFonts w:cs="Arial"/>
        </w:rPr>
        <w:t>职务：</w:t>
      </w:r>
      <w:r>
        <w:rPr>
          <w:rFonts w:cs="Arial"/>
        </w:rPr>
        <w:t>________________</w:t>
      </w:r>
    </w:p>
    <w:p w:rsidR="00EA7D25" w:rsidRDefault="00EA7D25">
      <w:pPr>
        <w:ind w:firstLine="480"/>
        <w:textAlignment w:val="baseline"/>
        <w:rPr>
          <w:rFonts w:cs="Arial"/>
        </w:rPr>
      </w:pPr>
    </w:p>
    <w:p w:rsidR="00EA7D25" w:rsidRDefault="00EA7D25">
      <w:pPr>
        <w:spacing w:line="400" w:lineRule="exact"/>
        <w:ind w:firstLine="480"/>
        <w:textAlignment w:val="baseline"/>
        <w:rPr>
          <w:rFonts w:cs="Arial"/>
        </w:rPr>
      </w:pPr>
    </w:p>
    <w:p w:rsidR="00EA7D25" w:rsidRDefault="003B272C">
      <w:pPr>
        <w:ind w:right="560" w:firstLineChars="1633" w:firstLine="3919"/>
        <w:textAlignment w:val="baseline"/>
        <w:rPr>
          <w:rFonts w:cs="Arial"/>
        </w:rPr>
      </w:pPr>
      <w:r>
        <w:rPr>
          <w:rFonts w:cs="Arial"/>
        </w:rPr>
        <w:t>供应商名称：</w:t>
      </w:r>
      <w:r>
        <w:rPr>
          <w:rFonts w:cs="Arial"/>
          <w:u w:val="single"/>
        </w:rPr>
        <w:t>（盖章）</w:t>
      </w:r>
    </w:p>
    <w:p w:rsidR="00EA7D25" w:rsidRDefault="003B272C">
      <w:pPr>
        <w:ind w:right="1040" w:firstLineChars="800" w:firstLine="1920"/>
        <w:jc w:val="center"/>
        <w:textAlignment w:val="baseline"/>
        <w:rPr>
          <w:rFonts w:cs="Arial"/>
        </w:rPr>
      </w:pPr>
      <w:r>
        <w:rPr>
          <w:rFonts w:cs="Arial"/>
        </w:rPr>
        <w:t xml:space="preserve">       </w:t>
      </w:r>
      <w:r>
        <w:rPr>
          <w:rFonts w:cs="Arial"/>
        </w:rPr>
        <w:t>法定代表人或委托代理人：</w:t>
      </w:r>
      <w:r>
        <w:rPr>
          <w:rFonts w:cs="Arial"/>
          <w:u w:val="single"/>
        </w:rPr>
        <w:t>（签字）</w:t>
      </w:r>
    </w:p>
    <w:p w:rsidR="00EA7D25" w:rsidRDefault="003B272C" w:rsidP="003B272C">
      <w:pPr>
        <w:ind w:right="560" w:firstLineChars="2294" w:firstLine="5506"/>
        <w:textAlignment w:val="baseline"/>
        <w:rPr>
          <w:rFonts w:cs="Arial"/>
        </w:rPr>
      </w:pPr>
      <w:r>
        <w:rPr>
          <w:rFonts w:cs="Arial"/>
        </w:rPr>
        <w:t>年</w:t>
      </w:r>
      <w:r>
        <w:rPr>
          <w:rFonts w:cs="Arial"/>
        </w:rPr>
        <w:t xml:space="preserve">    </w:t>
      </w:r>
      <w:r>
        <w:rPr>
          <w:rFonts w:cs="Arial"/>
        </w:rPr>
        <w:t>月</w:t>
      </w:r>
      <w:r>
        <w:rPr>
          <w:rFonts w:cs="Arial"/>
        </w:rPr>
        <w:t xml:space="preserve">     </w:t>
      </w:r>
      <w:r>
        <w:rPr>
          <w:rFonts w:cs="Arial"/>
        </w:rPr>
        <w:t>日</w:t>
      </w:r>
    </w:p>
    <w:p w:rsidR="00EA7D25" w:rsidRDefault="003B272C">
      <w:pPr>
        <w:pStyle w:val="2"/>
        <w:spacing w:afterLines="0"/>
        <w:ind w:firstLineChars="0" w:firstLine="0"/>
        <w:rPr>
          <w:rFonts w:cs="Arial"/>
          <w:bCs w:val="0"/>
        </w:rPr>
      </w:pPr>
      <w:bookmarkStart w:id="198" w:name="_Toc409520881"/>
      <w:bookmarkStart w:id="199" w:name="_Toc381689540"/>
      <w:bookmarkStart w:id="200" w:name="_Toc399690784"/>
      <w:r>
        <w:rPr>
          <w:rFonts w:cs="Arial"/>
          <w:bCs w:val="0"/>
        </w:rPr>
        <w:br w:type="page"/>
      </w:r>
      <w:bookmarkStart w:id="201" w:name="_Toc500341451"/>
      <w:r>
        <w:rPr>
          <w:rFonts w:cs="Arial"/>
          <w:bCs w:val="0"/>
        </w:rPr>
        <w:lastRenderedPageBreak/>
        <w:t>2</w:t>
      </w:r>
      <w:r>
        <w:rPr>
          <w:rFonts w:cs="Arial"/>
          <w:bCs w:val="0"/>
        </w:rPr>
        <w:t>、首次</w:t>
      </w:r>
      <w:r>
        <w:rPr>
          <w:rFonts w:cs="Arial" w:hint="eastAsia"/>
          <w:bCs w:val="0"/>
        </w:rPr>
        <w:t>谈判</w:t>
      </w:r>
      <w:r>
        <w:rPr>
          <w:rFonts w:cs="Arial"/>
          <w:bCs w:val="0"/>
        </w:rPr>
        <w:t>报价表格式</w:t>
      </w:r>
      <w:bookmarkEnd w:id="198"/>
      <w:bookmarkEnd w:id="199"/>
      <w:bookmarkEnd w:id="200"/>
      <w:bookmarkEnd w:id="201"/>
    </w:p>
    <w:p w:rsidR="00EA7D25" w:rsidRDefault="003B272C">
      <w:pPr>
        <w:tabs>
          <w:tab w:val="center" w:pos="4762"/>
          <w:tab w:val="left" w:pos="8010"/>
        </w:tabs>
        <w:ind w:firstLineChars="0" w:firstLine="0"/>
        <w:rPr>
          <w:rFonts w:cs="Arial"/>
          <w:b/>
        </w:rPr>
      </w:pPr>
      <w:r>
        <w:rPr>
          <w:rFonts w:cs="Arial"/>
          <w:b/>
        </w:rPr>
        <w:tab/>
      </w:r>
      <w:r>
        <w:rPr>
          <w:rFonts w:cs="Arial"/>
          <w:b/>
        </w:rPr>
        <w:t>首次</w:t>
      </w:r>
      <w:r>
        <w:rPr>
          <w:rFonts w:cs="Arial" w:hint="eastAsia"/>
          <w:b/>
        </w:rPr>
        <w:t>谈判</w:t>
      </w:r>
      <w:r>
        <w:rPr>
          <w:rFonts w:cs="Arial"/>
          <w:b/>
        </w:rPr>
        <w:t>报价表</w:t>
      </w:r>
      <w:r>
        <w:rPr>
          <w:rFonts w:cs="Arial"/>
          <w:b/>
        </w:rPr>
        <w:tab/>
      </w:r>
    </w:p>
    <w:p w:rsidR="00EA7D25" w:rsidRDefault="003B272C">
      <w:pPr>
        <w:ind w:firstLineChars="0" w:firstLine="0"/>
        <w:rPr>
          <w:rFonts w:cs="Arial"/>
        </w:rPr>
      </w:pPr>
      <w:r>
        <w:rPr>
          <w:rFonts w:cs="Arial"/>
        </w:rPr>
        <w:t>供应商名称：</w:t>
      </w:r>
      <w:r>
        <w:rPr>
          <w:rFonts w:cs="Arial"/>
        </w:rPr>
        <w:t xml:space="preserve">                                                                   </w:t>
      </w:r>
      <w:r>
        <w:rPr>
          <w:rFonts w:cs="Arial"/>
        </w:rPr>
        <w:t>谈判文件编号：</w:t>
      </w:r>
    </w:p>
    <w:p w:rsidR="00EA7D25" w:rsidRDefault="003B272C">
      <w:pPr>
        <w:ind w:right="480" w:firstLineChars="0" w:firstLine="0"/>
        <w:rPr>
          <w:rFonts w:cs="Arial"/>
          <w:bCs/>
        </w:rPr>
      </w:pPr>
      <w:r>
        <w:rPr>
          <w:rFonts w:cs="Arial"/>
        </w:rPr>
        <w:t>单位：</w:t>
      </w:r>
      <w:r>
        <w:rPr>
          <w:rFonts w:cs="Arial"/>
          <w:bCs/>
        </w:rPr>
        <w:t>人民币</w:t>
      </w:r>
      <w:r>
        <w:rPr>
          <w:rFonts w:cs="Arial" w:hint="eastAsia"/>
          <w:bCs/>
        </w:rPr>
        <w:t>（</w:t>
      </w:r>
      <w:r>
        <w:rPr>
          <w:rFonts w:cs="Arial"/>
          <w:bCs/>
        </w:rPr>
        <w:t>万元</w:t>
      </w:r>
      <w:r>
        <w:rPr>
          <w:rFonts w:cs="Arial" w:hint="eastAsia"/>
          <w:bCs/>
        </w:rPr>
        <w:t>）</w:t>
      </w:r>
    </w:p>
    <w:tbl>
      <w:tblPr>
        <w:tblpPr w:leftFromText="180" w:rightFromText="180" w:vertAnchor="text" w:horzAnchor="margin" w:tblpXSpec="center" w:tblpY="147"/>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693"/>
        <w:gridCol w:w="3011"/>
        <w:gridCol w:w="2120"/>
      </w:tblGrid>
      <w:tr w:rsidR="00EA7D25">
        <w:trPr>
          <w:cantSplit/>
          <w:trHeight w:val="513"/>
          <w:jc w:val="center"/>
        </w:trPr>
        <w:tc>
          <w:tcPr>
            <w:tcW w:w="1384" w:type="dxa"/>
            <w:vMerge w:val="restart"/>
            <w:vAlign w:val="center"/>
          </w:tcPr>
          <w:p w:rsidR="00EA7D25" w:rsidRDefault="003B272C">
            <w:pPr>
              <w:pStyle w:val="1a"/>
              <w:jc w:val="center"/>
              <w:rPr>
                <w:rFonts w:cs="Arial"/>
              </w:rPr>
            </w:pPr>
            <w:r>
              <w:rPr>
                <w:rFonts w:cs="Arial" w:hint="eastAsia"/>
              </w:rPr>
              <w:t>项目名称</w:t>
            </w:r>
          </w:p>
        </w:tc>
        <w:tc>
          <w:tcPr>
            <w:tcW w:w="5704" w:type="dxa"/>
            <w:gridSpan w:val="2"/>
            <w:vAlign w:val="center"/>
          </w:tcPr>
          <w:p w:rsidR="00EA7D25" w:rsidRDefault="003B272C">
            <w:pPr>
              <w:pStyle w:val="1a"/>
              <w:jc w:val="center"/>
              <w:rPr>
                <w:rFonts w:cs="Arial"/>
              </w:rPr>
            </w:pPr>
            <w:r>
              <w:rPr>
                <w:rFonts w:cs="Arial"/>
              </w:rPr>
              <w:t>投标总价（万元）</w:t>
            </w:r>
          </w:p>
        </w:tc>
        <w:tc>
          <w:tcPr>
            <w:tcW w:w="2120" w:type="dxa"/>
            <w:vMerge w:val="restart"/>
            <w:vAlign w:val="center"/>
          </w:tcPr>
          <w:p w:rsidR="00EA7D25" w:rsidRDefault="003B272C">
            <w:pPr>
              <w:pStyle w:val="1a"/>
              <w:jc w:val="center"/>
              <w:rPr>
                <w:rFonts w:cs="Arial"/>
              </w:rPr>
            </w:pPr>
            <w:r>
              <w:rPr>
                <w:rFonts w:cs="Arial"/>
              </w:rPr>
              <w:t>交货期</w:t>
            </w:r>
          </w:p>
          <w:p w:rsidR="00EA7D25" w:rsidRDefault="003B272C">
            <w:pPr>
              <w:pStyle w:val="1a"/>
              <w:jc w:val="center"/>
              <w:rPr>
                <w:rFonts w:cs="Arial"/>
              </w:rPr>
            </w:pPr>
            <w:r>
              <w:rPr>
                <w:rFonts w:cs="Arial"/>
              </w:rPr>
              <w:t>（日历日）</w:t>
            </w:r>
          </w:p>
        </w:tc>
      </w:tr>
      <w:tr w:rsidR="00EA7D25">
        <w:trPr>
          <w:cantSplit/>
          <w:trHeight w:val="513"/>
          <w:jc w:val="center"/>
        </w:trPr>
        <w:tc>
          <w:tcPr>
            <w:tcW w:w="1384" w:type="dxa"/>
            <w:vMerge/>
            <w:vAlign w:val="center"/>
          </w:tcPr>
          <w:p w:rsidR="00EA7D25" w:rsidRDefault="00EA7D25">
            <w:pPr>
              <w:pStyle w:val="1a"/>
              <w:jc w:val="center"/>
              <w:rPr>
                <w:rFonts w:cs="Arial"/>
              </w:rPr>
            </w:pPr>
          </w:p>
        </w:tc>
        <w:tc>
          <w:tcPr>
            <w:tcW w:w="2693" w:type="dxa"/>
            <w:vAlign w:val="center"/>
          </w:tcPr>
          <w:p w:rsidR="00EA7D25" w:rsidRDefault="003B272C">
            <w:pPr>
              <w:pStyle w:val="1a"/>
              <w:jc w:val="center"/>
              <w:rPr>
                <w:rFonts w:cs="Arial"/>
              </w:rPr>
            </w:pPr>
            <w:r>
              <w:rPr>
                <w:rFonts w:cs="Arial"/>
              </w:rPr>
              <w:t>大写</w:t>
            </w:r>
          </w:p>
        </w:tc>
        <w:tc>
          <w:tcPr>
            <w:tcW w:w="3011" w:type="dxa"/>
            <w:vAlign w:val="center"/>
          </w:tcPr>
          <w:p w:rsidR="00EA7D25" w:rsidRDefault="003B272C">
            <w:pPr>
              <w:pStyle w:val="1a"/>
              <w:jc w:val="center"/>
              <w:rPr>
                <w:rFonts w:cs="Arial"/>
              </w:rPr>
            </w:pPr>
            <w:r>
              <w:rPr>
                <w:rFonts w:cs="Arial"/>
              </w:rPr>
              <w:t>小写</w:t>
            </w:r>
          </w:p>
        </w:tc>
        <w:tc>
          <w:tcPr>
            <w:tcW w:w="2120" w:type="dxa"/>
            <w:vMerge/>
            <w:vAlign w:val="center"/>
          </w:tcPr>
          <w:p w:rsidR="00EA7D25" w:rsidRDefault="00EA7D25">
            <w:pPr>
              <w:pStyle w:val="1a"/>
              <w:jc w:val="center"/>
              <w:rPr>
                <w:rFonts w:cs="Arial"/>
              </w:rPr>
            </w:pPr>
          </w:p>
        </w:tc>
      </w:tr>
      <w:tr w:rsidR="00EA7D25">
        <w:trPr>
          <w:cantSplit/>
          <w:trHeight w:val="1036"/>
          <w:jc w:val="center"/>
        </w:trPr>
        <w:tc>
          <w:tcPr>
            <w:tcW w:w="1384" w:type="dxa"/>
            <w:vAlign w:val="center"/>
          </w:tcPr>
          <w:p w:rsidR="00EA7D25" w:rsidRDefault="00EA7D25">
            <w:pPr>
              <w:pStyle w:val="1a"/>
              <w:jc w:val="center"/>
              <w:rPr>
                <w:rFonts w:cs="Arial"/>
                <w:b/>
                <w:bCs/>
              </w:rPr>
            </w:pPr>
          </w:p>
        </w:tc>
        <w:tc>
          <w:tcPr>
            <w:tcW w:w="2693" w:type="dxa"/>
            <w:vAlign w:val="center"/>
          </w:tcPr>
          <w:p w:rsidR="00EA7D25" w:rsidRDefault="00EA7D25">
            <w:pPr>
              <w:pStyle w:val="1a"/>
              <w:jc w:val="center"/>
              <w:rPr>
                <w:rFonts w:cs="Arial"/>
              </w:rPr>
            </w:pPr>
          </w:p>
        </w:tc>
        <w:tc>
          <w:tcPr>
            <w:tcW w:w="3011" w:type="dxa"/>
            <w:vAlign w:val="center"/>
          </w:tcPr>
          <w:p w:rsidR="00EA7D25" w:rsidRDefault="00EA7D25">
            <w:pPr>
              <w:pStyle w:val="1a"/>
              <w:jc w:val="center"/>
              <w:rPr>
                <w:rFonts w:cs="Arial"/>
              </w:rPr>
            </w:pPr>
          </w:p>
        </w:tc>
        <w:tc>
          <w:tcPr>
            <w:tcW w:w="2120" w:type="dxa"/>
            <w:vAlign w:val="center"/>
          </w:tcPr>
          <w:p w:rsidR="00EA7D25" w:rsidRDefault="00EA7D25">
            <w:pPr>
              <w:pStyle w:val="1a"/>
              <w:jc w:val="center"/>
              <w:rPr>
                <w:rFonts w:cs="Arial"/>
              </w:rPr>
            </w:pPr>
          </w:p>
        </w:tc>
      </w:tr>
      <w:tr w:rsidR="00EA7D25">
        <w:trPr>
          <w:cantSplit/>
          <w:trHeight w:val="513"/>
          <w:jc w:val="center"/>
        </w:trPr>
        <w:tc>
          <w:tcPr>
            <w:tcW w:w="9208" w:type="dxa"/>
            <w:gridSpan w:val="4"/>
            <w:vAlign w:val="center"/>
          </w:tcPr>
          <w:p w:rsidR="00EA7D25" w:rsidRDefault="003B272C">
            <w:pPr>
              <w:pStyle w:val="1a"/>
              <w:jc w:val="left"/>
              <w:rPr>
                <w:rFonts w:cs="Arial"/>
              </w:rPr>
            </w:pPr>
            <w:r>
              <w:rPr>
                <w:rFonts w:cs="Arial"/>
              </w:rPr>
              <w:t>优惠承诺及其他：</w:t>
            </w:r>
          </w:p>
          <w:p w:rsidR="00EA7D25" w:rsidRDefault="00EA7D25">
            <w:pPr>
              <w:pStyle w:val="1a"/>
              <w:jc w:val="center"/>
              <w:rPr>
                <w:rFonts w:cs="Arial"/>
              </w:rPr>
            </w:pPr>
          </w:p>
          <w:p w:rsidR="00EA7D25" w:rsidRDefault="00EA7D25">
            <w:pPr>
              <w:pStyle w:val="1a"/>
              <w:jc w:val="center"/>
              <w:rPr>
                <w:rFonts w:cs="Arial"/>
              </w:rPr>
            </w:pPr>
          </w:p>
        </w:tc>
      </w:tr>
    </w:tbl>
    <w:p w:rsidR="00EA7D25" w:rsidRDefault="003B272C">
      <w:pPr>
        <w:ind w:firstLineChars="0" w:firstLine="0"/>
        <w:textAlignment w:val="baseline"/>
        <w:rPr>
          <w:rFonts w:cs="Arial"/>
        </w:rPr>
      </w:pPr>
      <w:r>
        <w:rPr>
          <w:rFonts w:cs="Arial"/>
          <w:b/>
        </w:rPr>
        <w:t>注：</w:t>
      </w:r>
      <w:r>
        <w:rPr>
          <w:rFonts w:cs="Arial"/>
        </w:rPr>
        <w:t>1</w:t>
      </w:r>
      <w:r>
        <w:rPr>
          <w:rFonts w:cs="Arial"/>
        </w:rPr>
        <w:t>、填写此表时不得改变表格的形式。</w:t>
      </w:r>
    </w:p>
    <w:p w:rsidR="00EA7D25" w:rsidRDefault="003B272C">
      <w:pPr>
        <w:ind w:firstLine="480"/>
        <w:textAlignment w:val="baseline"/>
        <w:rPr>
          <w:rFonts w:cs="Arial"/>
        </w:rPr>
      </w:pPr>
      <w:r>
        <w:rPr>
          <w:rFonts w:cs="Arial" w:hint="eastAsia"/>
          <w:lang w:val="zh-CN"/>
        </w:rPr>
        <w:t>2</w:t>
      </w:r>
      <w:r>
        <w:rPr>
          <w:rFonts w:cs="Arial" w:hint="eastAsia"/>
          <w:lang w:val="zh-CN"/>
        </w:rPr>
        <w:t>、</w:t>
      </w:r>
      <w:r>
        <w:rPr>
          <w:rFonts w:cs="Arial"/>
          <w:lang w:val="zh-CN"/>
        </w:rPr>
        <w:t>“</w:t>
      </w:r>
      <w:r>
        <w:rPr>
          <w:rFonts w:cs="Arial" w:hint="eastAsia"/>
          <w:lang w:val="zh-CN"/>
        </w:rPr>
        <w:t>首次谈判报价表</w:t>
      </w:r>
      <w:r>
        <w:rPr>
          <w:rFonts w:cs="Arial"/>
          <w:lang w:val="zh-CN"/>
        </w:rPr>
        <w:t>”</w:t>
      </w:r>
      <w:r>
        <w:rPr>
          <w:rFonts w:cs="Arial"/>
          <w:lang w:val="zh-CN"/>
        </w:rPr>
        <w:t>须为打印版，手写无效。</w:t>
      </w:r>
    </w:p>
    <w:p w:rsidR="00EA7D25" w:rsidRDefault="003B272C">
      <w:pPr>
        <w:ind w:firstLineChars="221" w:firstLine="530"/>
        <w:textAlignment w:val="baseline"/>
        <w:rPr>
          <w:rFonts w:cs="Arial"/>
        </w:rPr>
      </w:pPr>
      <w:r>
        <w:rPr>
          <w:rFonts w:cs="Arial" w:hint="eastAsia"/>
        </w:rPr>
        <w:t>3</w:t>
      </w:r>
      <w:r>
        <w:rPr>
          <w:rFonts w:cs="Arial"/>
        </w:rPr>
        <w:t>、交货期是指签订合同后多少个日历日内交付使用或完工。</w:t>
      </w:r>
    </w:p>
    <w:p w:rsidR="00EA7D25" w:rsidRDefault="003B272C">
      <w:pPr>
        <w:ind w:firstLine="480"/>
        <w:rPr>
          <w:rFonts w:cs="Arial"/>
          <w:szCs w:val="24"/>
        </w:rPr>
      </w:pPr>
      <w:r>
        <w:rPr>
          <w:rFonts w:cs="Arial" w:hint="eastAsia"/>
        </w:rPr>
        <w:t>4</w:t>
      </w:r>
      <w:r>
        <w:rPr>
          <w:rFonts w:cs="Arial"/>
        </w:rPr>
        <w:t>、投标总价应包</w:t>
      </w:r>
      <w:r>
        <w:rPr>
          <w:rFonts w:cs="Arial" w:hint="eastAsia"/>
        </w:rPr>
        <w:t>货物费、包装费、运费、装卸费、售前、售中、售后服务费、招标代理费、税金及其他不可预见费等全部费用</w:t>
      </w:r>
      <w:r>
        <w:rPr>
          <w:rFonts w:cs="Arial"/>
        </w:rPr>
        <w:t>。</w:t>
      </w:r>
    </w:p>
    <w:p w:rsidR="00EA7D25" w:rsidRDefault="003B272C">
      <w:pPr>
        <w:ind w:firstLineChars="221" w:firstLine="530"/>
        <w:textAlignment w:val="baseline"/>
        <w:rPr>
          <w:rFonts w:cs="Arial"/>
        </w:rPr>
      </w:pPr>
      <w:r>
        <w:rPr>
          <w:rFonts w:cs="Arial" w:hint="eastAsia"/>
        </w:rPr>
        <w:t>5</w:t>
      </w:r>
      <w:r>
        <w:rPr>
          <w:rFonts w:cs="Arial"/>
        </w:rPr>
        <w:t>、供应商如果需要对报价、售后服务或其它内容加以说明，可在</w:t>
      </w:r>
      <w:r>
        <w:rPr>
          <w:rFonts w:cs="Arial"/>
        </w:rPr>
        <w:t>“</w:t>
      </w:r>
      <w:r>
        <w:rPr>
          <w:rFonts w:cs="Arial"/>
        </w:rPr>
        <w:t>优惠条件及其他承诺</w:t>
      </w:r>
      <w:r>
        <w:rPr>
          <w:rFonts w:cs="Arial"/>
        </w:rPr>
        <w:t>”</w:t>
      </w:r>
      <w:r>
        <w:rPr>
          <w:rFonts w:cs="Arial"/>
        </w:rPr>
        <w:t>一栏中填写。</w:t>
      </w:r>
    </w:p>
    <w:p w:rsidR="00EA7D25" w:rsidRDefault="003B272C">
      <w:pPr>
        <w:ind w:firstLineChars="221" w:firstLine="530"/>
        <w:textAlignment w:val="baseline"/>
        <w:rPr>
          <w:rFonts w:cs="Arial"/>
        </w:rPr>
      </w:pPr>
      <w:r>
        <w:rPr>
          <w:rFonts w:cs="Arial" w:hint="eastAsia"/>
        </w:rPr>
        <w:t>6</w:t>
      </w:r>
      <w:r>
        <w:rPr>
          <w:rFonts w:cs="Arial"/>
        </w:rPr>
        <w:t>、除在标书中编制此表以外，为方便开标唱标，供应商需将</w:t>
      </w:r>
      <w:r>
        <w:rPr>
          <w:rFonts w:cs="Arial" w:hint="eastAsia"/>
          <w:lang w:val="zh-CN"/>
        </w:rPr>
        <w:t>该表</w:t>
      </w:r>
      <w:r>
        <w:rPr>
          <w:rFonts w:cs="Arial"/>
        </w:rPr>
        <w:t>单独密封，并标明</w:t>
      </w:r>
      <w:r>
        <w:rPr>
          <w:rFonts w:cs="Arial"/>
        </w:rPr>
        <w:t>“</w:t>
      </w:r>
      <w:r>
        <w:rPr>
          <w:rFonts w:cs="Arial" w:hint="eastAsia"/>
        </w:rPr>
        <w:t>首次谈判报价表</w:t>
      </w:r>
      <w:r>
        <w:rPr>
          <w:rFonts w:cs="Arial"/>
        </w:rPr>
        <w:t>”</w:t>
      </w:r>
      <w:r>
        <w:rPr>
          <w:rFonts w:cs="Arial"/>
        </w:rPr>
        <w:t>字样。该密封的</w:t>
      </w:r>
      <w:r>
        <w:rPr>
          <w:rFonts w:cs="Arial"/>
        </w:rPr>
        <w:t>“</w:t>
      </w:r>
      <w:r>
        <w:rPr>
          <w:rFonts w:cs="Arial" w:hint="eastAsia"/>
        </w:rPr>
        <w:t>首次谈判报价表</w:t>
      </w:r>
      <w:r>
        <w:rPr>
          <w:rFonts w:cs="Arial"/>
        </w:rPr>
        <w:t>”</w:t>
      </w:r>
      <w:r>
        <w:rPr>
          <w:rFonts w:cs="Arial"/>
        </w:rPr>
        <w:t>和谈判</w:t>
      </w:r>
      <w:r>
        <w:rPr>
          <w:rFonts w:cs="Arial" w:hint="eastAsia"/>
        </w:rPr>
        <w:t>响应</w:t>
      </w:r>
      <w:r>
        <w:rPr>
          <w:rFonts w:cs="Arial"/>
        </w:rPr>
        <w:t>文件正本中的</w:t>
      </w:r>
      <w:r>
        <w:rPr>
          <w:rFonts w:cs="Arial"/>
        </w:rPr>
        <w:t>“</w:t>
      </w:r>
      <w:r>
        <w:rPr>
          <w:rFonts w:cs="Arial" w:hint="eastAsia"/>
        </w:rPr>
        <w:t>首次谈判报价表</w:t>
      </w:r>
      <w:r>
        <w:rPr>
          <w:rFonts w:cs="Arial"/>
        </w:rPr>
        <w:t>”</w:t>
      </w:r>
      <w:r>
        <w:rPr>
          <w:rFonts w:cs="Arial"/>
        </w:rPr>
        <w:t>完全一致，否则视为无效投标。</w:t>
      </w:r>
    </w:p>
    <w:p w:rsidR="00EA7D25" w:rsidRDefault="003B272C">
      <w:pPr>
        <w:ind w:firstLineChars="221" w:firstLine="530"/>
        <w:textAlignment w:val="baseline"/>
        <w:rPr>
          <w:rFonts w:cs="Arial"/>
        </w:rPr>
      </w:pPr>
      <w:r>
        <w:rPr>
          <w:rFonts w:cs="Arial" w:hint="eastAsia"/>
        </w:rPr>
        <w:t>7</w:t>
      </w:r>
      <w:r>
        <w:rPr>
          <w:rFonts w:cs="Arial"/>
        </w:rPr>
        <w:t>、谈判</w:t>
      </w:r>
      <w:r>
        <w:rPr>
          <w:rFonts w:cs="Arial" w:hint="eastAsia"/>
        </w:rPr>
        <w:t>响应</w:t>
      </w:r>
      <w:r>
        <w:rPr>
          <w:rFonts w:cs="Arial"/>
        </w:rPr>
        <w:t>文件的报价大写金额和小写金额不一致时，以大写金额为准。</w:t>
      </w:r>
    </w:p>
    <w:p w:rsidR="00EA7D25" w:rsidRDefault="00EA7D25">
      <w:pPr>
        <w:spacing w:line="300" w:lineRule="exact"/>
        <w:ind w:firstLineChars="1800" w:firstLine="4320"/>
        <w:textAlignment w:val="baseline"/>
        <w:rPr>
          <w:rFonts w:cs="Arial"/>
        </w:rPr>
      </w:pPr>
    </w:p>
    <w:p w:rsidR="00EA7D25" w:rsidRDefault="003B272C">
      <w:pPr>
        <w:ind w:firstLineChars="1800" w:firstLine="4320"/>
        <w:textAlignment w:val="baseline"/>
        <w:rPr>
          <w:rFonts w:cs="Arial"/>
        </w:rPr>
      </w:pPr>
      <w:r>
        <w:rPr>
          <w:rFonts w:cs="Arial"/>
        </w:rPr>
        <w:t>供应商名称（盖章）：</w:t>
      </w:r>
    </w:p>
    <w:p w:rsidR="00EA7D25" w:rsidRDefault="003B272C">
      <w:pPr>
        <w:ind w:firstLineChars="1400" w:firstLine="3360"/>
        <w:textAlignment w:val="baseline"/>
        <w:rPr>
          <w:rFonts w:cs="Arial"/>
        </w:rPr>
      </w:pPr>
      <w:r>
        <w:rPr>
          <w:rFonts w:cs="Arial"/>
        </w:rPr>
        <w:t>法定代表人或委托代理人：（签字）</w:t>
      </w:r>
    </w:p>
    <w:p w:rsidR="00EA7D25" w:rsidRDefault="003B272C">
      <w:pPr>
        <w:ind w:firstLineChars="2400" w:firstLine="5760"/>
        <w:rPr>
          <w:rFonts w:cs="Arial"/>
          <w:bCs/>
        </w:rPr>
      </w:pPr>
      <w:r>
        <w:rPr>
          <w:rFonts w:cs="Arial"/>
        </w:rPr>
        <w:t>年</w:t>
      </w:r>
      <w:r>
        <w:rPr>
          <w:rFonts w:cs="Arial"/>
        </w:rPr>
        <w:t xml:space="preserve">   </w:t>
      </w:r>
      <w:r>
        <w:rPr>
          <w:rFonts w:cs="Arial"/>
        </w:rPr>
        <w:t>月</w:t>
      </w:r>
      <w:r>
        <w:rPr>
          <w:rFonts w:cs="Arial"/>
        </w:rPr>
        <w:t xml:space="preserve">   </w:t>
      </w:r>
      <w:r>
        <w:rPr>
          <w:rFonts w:cs="Arial"/>
        </w:rPr>
        <w:t>日</w:t>
      </w:r>
    </w:p>
    <w:p w:rsidR="00EA7D25" w:rsidRDefault="003B272C">
      <w:pPr>
        <w:pStyle w:val="2"/>
        <w:spacing w:afterLines="0"/>
        <w:ind w:firstLineChars="0" w:firstLine="0"/>
        <w:rPr>
          <w:rFonts w:cs="Arial"/>
          <w:bCs w:val="0"/>
        </w:rPr>
      </w:pPr>
      <w:bookmarkStart w:id="202" w:name="_Toc381689541"/>
      <w:bookmarkStart w:id="203" w:name="_Toc399690785"/>
      <w:bookmarkStart w:id="204" w:name="_Toc409520882"/>
      <w:r>
        <w:rPr>
          <w:rFonts w:cs="Arial"/>
          <w:bCs w:val="0"/>
        </w:rPr>
        <w:br w:type="page"/>
      </w:r>
      <w:bookmarkStart w:id="205" w:name="_Toc500341452"/>
      <w:r>
        <w:rPr>
          <w:rFonts w:cs="Arial"/>
          <w:bCs w:val="0"/>
        </w:rPr>
        <w:lastRenderedPageBreak/>
        <w:t>3</w:t>
      </w:r>
      <w:r>
        <w:rPr>
          <w:rFonts w:cs="Arial"/>
          <w:bCs w:val="0"/>
        </w:rPr>
        <w:t>、最终</w:t>
      </w:r>
      <w:r>
        <w:rPr>
          <w:rFonts w:cs="Arial" w:hint="eastAsia"/>
          <w:bCs w:val="0"/>
        </w:rPr>
        <w:t>谈判</w:t>
      </w:r>
      <w:r>
        <w:rPr>
          <w:rFonts w:cs="Arial"/>
          <w:bCs w:val="0"/>
        </w:rPr>
        <w:t>报价表格式</w:t>
      </w:r>
      <w:bookmarkEnd w:id="202"/>
      <w:bookmarkEnd w:id="203"/>
      <w:bookmarkEnd w:id="204"/>
      <w:bookmarkEnd w:id="205"/>
    </w:p>
    <w:p w:rsidR="00EA7D25" w:rsidRDefault="003B272C">
      <w:pPr>
        <w:ind w:firstLineChars="0" w:firstLine="0"/>
        <w:jc w:val="center"/>
        <w:rPr>
          <w:rFonts w:cs="Arial"/>
          <w:b/>
        </w:rPr>
      </w:pPr>
      <w:bookmarkStart w:id="206" w:name="_Toc409520883"/>
      <w:bookmarkStart w:id="207" w:name="_Toc381689542"/>
      <w:bookmarkStart w:id="208" w:name="_Toc399690786"/>
      <w:r>
        <w:rPr>
          <w:rFonts w:cs="Arial"/>
          <w:b/>
        </w:rPr>
        <w:t>竞争性谈判最终报价表</w:t>
      </w:r>
    </w:p>
    <w:p w:rsidR="00EA7D25" w:rsidRDefault="003B272C">
      <w:pPr>
        <w:ind w:firstLineChars="0" w:firstLine="0"/>
        <w:rPr>
          <w:rFonts w:cs="Arial"/>
        </w:rPr>
      </w:pPr>
      <w:r>
        <w:rPr>
          <w:rFonts w:cs="Arial"/>
        </w:rPr>
        <w:t>供应商名称：</w:t>
      </w:r>
      <w:r>
        <w:rPr>
          <w:rFonts w:cs="Arial"/>
        </w:rPr>
        <w:t xml:space="preserve">                                                                        </w:t>
      </w:r>
      <w:r>
        <w:rPr>
          <w:rFonts w:cs="Arial"/>
        </w:rPr>
        <w:t>谈判文件编号：</w:t>
      </w:r>
    </w:p>
    <w:p w:rsidR="00EA7D25" w:rsidRDefault="003B272C">
      <w:pPr>
        <w:ind w:firstLineChars="0" w:firstLine="0"/>
        <w:rPr>
          <w:rFonts w:cs="Arial"/>
        </w:rPr>
      </w:pPr>
      <w:r>
        <w:rPr>
          <w:rFonts w:cs="Arial"/>
        </w:rPr>
        <w:t>单位：人民币万元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7"/>
        <w:gridCol w:w="1600"/>
        <w:gridCol w:w="1850"/>
        <w:gridCol w:w="1883"/>
        <w:gridCol w:w="1816"/>
      </w:tblGrid>
      <w:tr w:rsidR="00EA7D25">
        <w:trPr>
          <w:cantSplit/>
          <w:trHeight w:val="796"/>
        </w:trPr>
        <w:tc>
          <w:tcPr>
            <w:tcW w:w="2457" w:type="dxa"/>
            <w:vAlign w:val="center"/>
          </w:tcPr>
          <w:p w:rsidR="00EA7D25" w:rsidRDefault="003B272C">
            <w:pPr>
              <w:pStyle w:val="1a"/>
              <w:jc w:val="center"/>
              <w:rPr>
                <w:rFonts w:cs="Arial"/>
              </w:rPr>
            </w:pPr>
            <w:r>
              <w:rPr>
                <w:rFonts w:cs="Arial"/>
              </w:rPr>
              <w:t>序号</w:t>
            </w:r>
          </w:p>
        </w:tc>
        <w:tc>
          <w:tcPr>
            <w:tcW w:w="1600" w:type="dxa"/>
            <w:vAlign w:val="center"/>
          </w:tcPr>
          <w:p w:rsidR="00EA7D25" w:rsidRDefault="003B272C">
            <w:pPr>
              <w:pStyle w:val="1a"/>
              <w:jc w:val="center"/>
              <w:rPr>
                <w:rFonts w:cs="Arial"/>
              </w:rPr>
            </w:pPr>
            <w:r>
              <w:rPr>
                <w:rFonts w:cs="Arial"/>
              </w:rPr>
              <w:t>最初报价</w:t>
            </w:r>
          </w:p>
        </w:tc>
        <w:tc>
          <w:tcPr>
            <w:tcW w:w="1850" w:type="dxa"/>
            <w:vAlign w:val="center"/>
          </w:tcPr>
          <w:p w:rsidR="00EA7D25" w:rsidRDefault="003B272C">
            <w:pPr>
              <w:pStyle w:val="1a"/>
              <w:jc w:val="center"/>
              <w:rPr>
                <w:rFonts w:cs="Arial"/>
              </w:rPr>
            </w:pPr>
            <w:r>
              <w:rPr>
                <w:rFonts w:cs="Arial"/>
              </w:rPr>
              <w:t>调整因素</w:t>
            </w:r>
          </w:p>
        </w:tc>
        <w:tc>
          <w:tcPr>
            <w:tcW w:w="1883" w:type="dxa"/>
            <w:vAlign w:val="center"/>
          </w:tcPr>
          <w:p w:rsidR="00EA7D25" w:rsidRDefault="003B272C">
            <w:pPr>
              <w:pStyle w:val="1a"/>
              <w:jc w:val="center"/>
              <w:rPr>
                <w:rFonts w:cs="Arial"/>
              </w:rPr>
            </w:pPr>
            <w:r>
              <w:rPr>
                <w:rFonts w:cs="Arial"/>
              </w:rPr>
              <w:t>最终报价</w:t>
            </w:r>
          </w:p>
        </w:tc>
        <w:tc>
          <w:tcPr>
            <w:tcW w:w="1816" w:type="dxa"/>
            <w:vAlign w:val="center"/>
          </w:tcPr>
          <w:p w:rsidR="00EA7D25" w:rsidRDefault="003B272C">
            <w:pPr>
              <w:pStyle w:val="1a"/>
              <w:jc w:val="center"/>
              <w:rPr>
                <w:rFonts w:cs="Arial"/>
              </w:rPr>
            </w:pPr>
            <w:r>
              <w:rPr>
                <w:rFonts w:cs="Arial"/>
              </w:rPr>
              <w:t>交货期</w:t>
            </w:r>
          </w:p>
        </w:tc>
      </w:tr>
      <w:tr w:rsidR="00EA7D25">
        <w:trPr>
          <w:cantSplit/>
        </w:trPr>
        <w:tc>
          <w:tcPr>
            <w:tcW w:w="2457" w:type="dxa"/>
            <w:vAlign w:val="center"/>
          </w:tcPr>
          <w:p w:rsidR="00EA7D25" w:rsidRDefault="00EA7D25">
            <w:pPr>
              <w:pStyle w:val="1a"/>
              <w:jc w:val="center"/>
              <w:rPr>
                <w:rFonts w:cs="Arial"/>
              </w:rPr>
            </w:pPr>
          </w:p>
        </w:tc>
        <w:tc>
          <w:tcPr>
            <w:tcW w:w="1600" w:type="dxa"/>
            <w:vAlign w:val="center"/>
          </w:tcPr>
          <w:p w:rsidR="00EA7D25" w:rsidRDefault="00EA7D25">
            <w:pPr>
              <w:pStyle w:val="1a"/>
              <w:jc w:val="center"/>
              <w:rPr>
                <w:rFonts w:cs="Arial"/>
              </w:rPr>
            </w:pPr>
          </w:p>
        </w:tc>
        <w:tc>
          <w:tcPr>
            <w:tcW w:w="1850" w:type="dxa"/>
            <w:vAlign w:val="center"/>
          </w:tcPr>
          <w:p w:rsidR="00EA7D25" w:rsidRDefault="00EA7D25">
            <w:pPr>
              <w:pStyle w:val="1a"/>
              <w:jc w:val="center"/>
              <w:rPr>
                <w:rFonts w:cs="Arial"/>
              </w:rPr>
            </w:pPr>
          </w:p>
        </w:tc>
        <w:tc>
          <w:tcPr>
            <w:tcW w:w="1883" w:type="dxa"/>
            <w:tcBorders>
              <w:bottom w:val="single" w:sz="4" w:space="0" w:color="auto"/>
            </w:tcBorders>
            <w:vAlign w:val="center"/>
          </w:tcPr>
          <w:p w:rsidR="00EA7D25" w:rsidRDefault="00EA7D25">
            <w:pPr>
              <w:pStyle w:val="1a"/>
              <w:jc w:val="center"/>
              <w:rPr>
                <w:rFonts w:cs="Arial"/>
              </w:rPr>
            </w:pPr>
          </w:p>
        </w:tc>
        <w:tc>
          <w:tcPr>
            <w:tcW w:w="1816" w:type="dxa"/>
            <w:vAlign w:val="center"/>
          </w:tcPr>
          <w:p w:rsidR="00EA7D25" w:rsidRDefault="00EA7D25">
            <w:pPr>
              <w:pStyle w:val="1a"/>
              <w:jc w:val="center"/>
              <w:rPr>
                <w:rFonts w:cs="Arial"/>
              </w:rPr>
            </w:pPr>
          </w:p>
        </w:tc>
      </w:tr>
      <w:tr w:rsidR="00EA7D25">
        <w:trPr>
          <w:cantSplit/>
        </w:trPr>
        <w:tc>
          <w:tcPr>
            <w:tcW w:w="2457" w:type="dxa"/>
            <w:vAlign w:val="center"/>
          </w:tcPr>
          <w:p w:rsidR="00EA7D25" w:rsidRDefault="00EA7D25">
            <w:pPr>
              <w:pStyle w:val="1a"/>
              <w:jc w:val="center"/>
              <w:rPr>
                <w:rFonts w:cs="Arial"/>
              </w:rPr>
            </w:pPr>
          </w:p>
        </w:tc>
        <w:tc>
          <w:tcPr>
            <w:tcW w:w="1600" w:type="dxa"/>
            <w:vAlign w:val="center"/>
          </w:tcPr>
          <w:p w:rsidR="00EA7D25" w:rsidRDefault="00EA7D25">
            <w:pPr>
              <w:pStyle w:val="1a"/>
              <w:jc w:val="center"/>
              <w:rPr>
                <w:rFonts w:cs="Arial"/>
              </w:rPr>
            </w:pPr>
          </w:p>
        </w:tc>
        <w:tc>
          <w:tcPr>
            <w:tcW w:w="1850" w:type="dxa"/>
            <w:vAlign w:val="center"/>
          </w:tcPr>
          <w:p w:rsidR="00EA7D25" w:rsidRDefault="00EA7D25">
            <w:pPr>
              <w:pStyle w:val="1a"/>
              <w:jc w:val="center"/>
              <w:rPr>
                <w:rFonts w:cs="Arial"/>
              </w:rPr>
            </w:pPr>
          </w:p>
        </w:tc>
        <w:tc>
          <w:tcPr>
            <w:tcW w:w="1883" w:type="dxa"/>
            <w:tcBorders>
              <w:bottom w:val="single" w:sz="4" w:space="0" w:color="auto"/>
            </w:tcBorders>
            <w:vAlign w:val="center"/>
          </w:tcPr>
          <w:p w:rsidR="00EA7D25" w:rsidRDefault="00EA7D25">
            <w:pPr>
              <w:pStyle w:val="1a"/>
              <w:jc w:val="center"/>
              <w:rPr>
                <w:rFonts w:cs="Arial"/>
              </w:rPr>
            </w:pPr>
          </w:p>
        </w:tc>
        <w:tc>
          <w:tcPr>
            <w:tcW w:w="1816" w:type="dxa"/>
            <w:vAlign w:val="center"/>
          </w:tcPr>
          <w:p w:rsidR="00EA7D25" w:rsidRDefault="00EA7D25">
            <w:pPr>
              <w:pStyle w:val="1a"/>
              <w:jc w:val="center"/>
              <w:rPr>
                <w:rFonts w:cs="Arial"/>
              </w:rPr>
            </w:pPr>
          </w:p>
        </w:tc>
      </w:tr>
      <w:tr w:rsidR="00EA7D25">
        <w:trPr>
          <w:cantSplit/>
        </w:trPr>
        <w:tc>
          <w:tcPr>
            <w:tcW w:w="2457" w:type="dxa"/>
            <w:vAlign w:val="center"/>
          </w:tcPr>
          <w:p w:rsidR="00EA7D25" w:rsidRDefault="00EA7D25">
            <w:pPr>
              <w:pStyle w:val="1a"/>
              <w:jc w:val="center"/>
              <w:rPr>
                <w:rFonts w:cs="Arial"/>
              </w:rPr>
            </w:pPr>
          </w:p>
        </w:tc>
        <w:tc>
          <w:tcPr>
            <w:tcW w:w="1600" w:type="dxa"/>
            <w:vAlign w:val="center"/>
          </w:tcPr>
          <w:p w:rsidR="00EA7D25" w:rsidRDefault="00EA7D25">
            <w:pPr>
              <w:pStyle w:val="1a"/>
              <w:jc w:val="center"/>
              <w:rPr>
                <w:rFonts w:cs="Arial"/>
              </w:rPr>
            </w:pPr>
          </w:p>
        </w:tc>
        <w:tc>
          <w:tcPr>
            <w:tcW w:w="1850" w:type="dxa"/>
            <w:tcBorders>
              <w:bottom w:val="single" w:sz="4" w:space="0" w:color="auto"/>
            </w:tcBorders>
            <w:vAlign w:val="center"/>
          </w:tcPr>
          <w:p w:rsidR="00EA7D25" w:rsidRDefault="00EA7D25">
            <w:pPr>
              <w:pStyle w:val="1a"/>
              <w:jc w:val="center"/>
              <w:rPr>
                <w:rFonts w:cs="Arial"/>
              </w:rPr>
            </w:pPr>
          </w:p>
        </w:tc>
        <w:tc>
          <w:tcPr>
            <w:tcW w:w="1883" w:type="dxa"/>
            <w:tcBorders>
              <w:bottom w:val="single" w:sz="4" w:space="0" w:color="auto"/>
            </w:tcBorders>
            <w:vAlign w:val="center"/>
          </w:tcPr>
          <w:p w:rsidR="00EA7D25" w:rsidRDefault="00EA7D25">
            <w:pPr>
              <w:pStyle w:val="1a"/>
              <w:jc w:val="center"/>
              <w:rPr>
                <w:rFonts w:cs="Arial"/>
              </w:rPr>
            </w:pPr>
          </w:p>
        </w:tc>
        <w:tc>
          <w:tcPr>
            <w:tcW w:w="1816" w:type="dxa"/>
            <w:tcBorders>
              <w:bottom w:val="single" w:sz="4" w:space="0" w:color="auto"/>
            </w:tcBorders>
            <w:vAlign w:val="center"/>
          </w:tcPr>
          <w:p w:rsidR="00EA7D25" w:rsidRDefault="00EA7D25">
            <w:pPr>
              <w:pStyle w:val="1a"/>
              <w:jc w:val="center"/>
              <w:rPr>
                <w:rFonts w:cs="Arial"/>
              </w:rPr>
            </w:pPr>
          </w:p>
        </w:tc>
      </w:tr>
      <w:tr w:rsidR="00EA7D25">
        <w:trPr>
          <w:cantSplit/>
        </w:trPr>
        <w:tc>
          <w:tcPr>
            <w:tcW w:w="2457" w:type="dxa"/>
            <w:vAlign w:val="center"/>
          </w:tcPr>
          <w:p w:rsidR="00EA7D25" w:rsidRDefault="00EA7D25">
            <w:pPr>
              <w:pStyle w:val="1a"/>
              <w:jc w:val="center"/>
              <w:rPr>
                <w:rFonts w:cs="Arial"/>
              </w:rPr>
            </w:pPr>
          </w:p>
        </w:tc>
        <w:tc>
          <w:tcPr>
            <w:tcW w:w="1600" w:type="dxa"/>
            <w:vAlign w:val="center"/>
          </w:tcPr>
          <w:p w:rsidR="00EA7D25" w:rsidRDefault="00EA7D25">
            <w:pPr>
              <w:pStyle w:val="1a"/>
              <w:jc w:val="center"/>
              <w:rPr>
                <w:rFonts w:cs="Arial"/>
              </w:rPr>
            </w:pPr>
          </w:p>
        </w:tc>
        <w:tc>
          <w:tcPr>
            <w:tcW w:w="1850" w:type="dxa"/>
            <w:vAlign w:val="center"/>
          </w:tcPr>
          <w:p w:rsidR="00EA7D25" w:rsidRDefault="00EA7D25">
            <w:pPr>
              <w:pStyle w:val="1a"/>
              <w:jc w:val="center"/>
              <w:rPr>
                <w:rFonts w:cs="Arial"/>
              </w:rPr>
            </w:pPr>
          </w:p>
        </w:tc>
        <w:tc>
          <w:tcPr>
            <w:tcW w:w="1883" w:type="dxa"/>
            <w:tcBorders>
              <w:top w:val="nil"/>
            </w:tcBorders>
            <w:vAlign w:val="center"/>
          </w:tcPr>
          <w:p w:rsidR="00EA7D25" w:rsidRDefault="00EA7D25">
            <w:pPr>
              <w:pStyle w:val="1a"/>
              <w:jc w:val="center"/>
              <w:rPr>
                <w:rFonts w:cs="Arial"/>
              </w:rPr>
            </w:pPr>
          </w:p>
        </w:tc>
        <w:tc>
          <w:tcPr>
            <w:tcW w:w="1816" w:type="dxa"/>
            <w:vAlign w:val="center"/>
          </w:tcPr>
          <w:p w:rsidR="00EA7D25" w:rsidRDefault="00EA7D25">
            <w:pPr>
              <w:pStyle w:val="1a"/>
              <w:jc w:val="center"/>
              <w:rPr>
                <w:rFonts w:cs="Arial"/>
              </w:rPr>
            </w:pPr>
          </w:p>
        </w:tc>
      </w:tr>
      <w:tr w:rsidR="00EA7D25">
        <w:trPr>
          <w:cantSplit/>
          <w:trHeight w:val="2067"/>
        </w:trPr>
        <w:tc>
          <w:tcPr>
            <w:tcW w:w="9606" w:type="dxa"/>
            <w:gridSpan w:val="5"/>
          </w:tcPr>
          <w:p w:rsidR="00EA7D25" w:rsidRDefault="003B272C">
            <w:pPr>
              <w:pStyle w:val="1a"/>
              <w:rPr>
                <w:rFonts w:cs="Arial"/>
              </w:rPr>
            </w:pPr>
            <w:r>
              <w:rPr>
                <w:rFonts w:cs="Arial"/>
              </w:rPr>
              <w:t>最终确定的质量保证及服务承诺（优惠条件）：</w:t>
            </w:r>
          </w:p>
        </w:tc>
      </w:tr>
    </w:tbl>
    <w:p w:rsidR="00EA7D25" w:rsidRDefault="003B272C">
      <w:pPr>
        <w:ind w:firstLineChars="0" w:firstLine="0"/>
        <w:textAlignment w:val="baseline"/>
        <w:rPr>
          <w:rFonts w:cs="Arial"/>
          <w:szCs w:val="24"/>
        </w:rPr>
      </w:pPr>
      <w:r>
        <w:rPr>
          <w:rFonts w:cs="Arial"/>
          <w:bCs/>
          <w:color w:val="000000"/>
          <w:szCs w:val="24"/>
        </w:rPr>
        <w:t>注：此表在谈判开始前应提前将</w:t>
      </w:r>
      <w:r>
        <w:rPr>
          <w:rFonts w:cs="Arial" w:hint="eastAsia"/>
          <w:bCs/>
          <w:color w:val="000000"/>
          <w:szCs w:val="24"/>
        </w:rPr>
        <w:t>竞争性谈判</w:t>
      </w:r>
      <w:r>
        <w:rPr>
          <w:rFonts w:cs="Arial"/>
          <w:bCs/>
          <w:color w:val="000000"/>
          <w:szCs w:val="24"/>
        </w:rPr>
        <w:t>供应商、法定代表人或委托代理人印章、签字准备好，待第一轮谈判结束后填写投报。</w:t>
      </w:r>
    </w:p>
    <w:p w:rsidR="00EA7D25" w:rsidRDefault="00EA7D25">
      <w:pPr>
        <w:ind w:firstLine="480"/>
        <w:textAlignment w:val="baseline"/>
        <w:rPr>
          <w:rFonts w:cs="Arial"/>
        </w:rPr>
      </w:pPr>
    </w:p>
    <w:p w:rsidR="00EA7D25" w:rsidRDefault="003B272C">
      <w:pPr>
        <w:ind w:right="560" w:firstLineChars="1783" w:firstLine="4279"/>
        <w:textAlignment w:val="baseline"/>
        <w:rPr>
          <w:rFonts w:cs="Arial"/>
        </w:rPr>
      </w:pPr>
      <w:r>
        <w:rPr>
          <w:rFonts w:cs="Arial"/>
        </w:rPr>
        <w:t>供应商名称（盖章）：</w:t>
      </w:r>
    </w:p>
    <w:p w:rsidR="00EA7D25" w:rsidRDefault="003B272C">
      <w:pPr>
        <w:ind w:right="560" w:firstLineChars="1183" w:firstLine="2839"/>
        <w:textAlignment w:val="baseline"/>
        <w:rPr>
          <w:rFonts w:cs="Arial"/>
        </w:rPr>
      </w:pPr>
      <w:r>
        <w:rPr>
          <w:rFonts w:cs="Arial"/>
        </w:rPr>
        <w:t>法定代表人或委托代理人</w:t>
      </w:r>
      <w:r>
        <w:rPr>
          <w:rFonts w:cs="Arial" w:hint="eastAsia"/>
        </w:rPr>
        <w:t>（签字）</w:t>
      </w:r>
      <w:r>
        <w:rPr>
          <w:rFonts w:cs="Arial"/>
        </w:rPr>
        <w:t>：</w:t>
      </w:r>
    </w:p>
    <w:p w:rsidR="00EA7D25" w:rsidRDefault="003B272C">
      <w:pPr>
        <w:ind w:left="480" w:right="480" w:firstLineChars="2300" w:firstLine="5520"/>
        <w:rPr>
          <w:b/>
          <w:bCs/>
        </w:rPr>
      </w:pPr>
      <w:bookmarkStart w:id="209" w:name="_Toc500341453"/>
      <w:r>
        <w:t>年</w:t>
      </w:r>
      <w:r>
        <w:t xml:space="preserve">   </w:t>
      </w:r>
      <w:r>
        <w:t>月</w:t>
      </w:r>
      <w:r>
        <w:t xml:space="preserve">    </w:t>
      </w:r>
      <w:r>
        <w:t>日</w:t>
      </w:r>
      <w:bookmarkEnd w:id="209"/>
    </w:p>
    <w:p w:rsidR="00EA7D25" w:rsidRDefault="003B272C">
      <w:pPr>
        <w:pStyle w:val="2"/>
        <w:widowControl w:val="0"/>
        <w:spacing w:afterLines="0"/>
        <w:ind w:firstLineChars="0" w:firstLine="0"/>
        <w:rPr>
          <w:rFonts w:cs="Arial"/>
          <w:bCs w:val="0"/>
        </w:rPr>
      </w:pPr>
      <w:r>
        <w:rPr>
          <w:rFonts w:cs="Arial"/>
        </w:rPr>
        <w:br w:type="page"/>
      </w:r>
      <w:bookmarkStart w:id="210" w:name="_Toc500341454"/>
      <w:r>
        <w:rPr>
          <w:rFonts w:cs="Arial"/>
          <w:bCs w:val="0"/>
        </w:rPr>
        <w:lastRenderedPageBreak/>
        <w:t>4</w:t>
      </w:r>
      <w:r>
        <w:rPr>
          <w:rFonts w:cs="Arial"/>
          <w:bCs w:val="0"/>
        </w:rPr>
        <w:t>、技术条款偏离表格式</w:t>
      </w:r>
      <w:bookmarkEnd w:id="206"/>
      <w:bookmarkEnd w:id="207"/>
      <w:bookmarkEnd w:id="208"/>
      <w:bookmarkEnd w:id="210"/>
    </w:p>
    <w:p w:rsidR="00EA7D25" w:rsidRDefault="003B272C">
      <w:pPr>
        <w:ind w:firstLineChars="0" w:firstLine="0"/>
        <w:jc w:val="center"/>
        <w:rPr>
          <w:rFonts w:cs="Arial"/>
          <w:b/>
        </w:rPr>
      </w:pPr>
      <w:r>
        <w:rPr>
          <w:rFonts w:cs="Arial"/>
          <w:b/>
        </w:rPr>
        <w:t>技术条款偏离表</w:t>
      </w:r>
    </w:p>
    <w:p w:rsidR="00EA7D25" w:rsidRDefault="003B272C">
      <w:pPr>
        <w:ind w:firstLineChars="0" w:firstLine="0"/>
        <w:rPr>
          <w:rFonts w:cs="Arial"/>
        </w:rPr>
      </w:pPr>
      <w:r>
        <w:rPr>
          <w:rFonts w:cs="Arial"/>
        </w:rPr>
        <w:t>供应商名称：</w:t>
      </w:r>
      <w:r>
        <w:rPr>
          <w:rFonts w:cs="Arial"/>
        </w:rPr>
        <w:t xml:space="preserve">                                                                  </w:t>
      </w:r>
      <w:r>
        <w:rPr>
          <w:rFonts w:cs="Arial"/>
        </w:rPr>
        <w:t>谈判文件编号：</w:t>
      </w:r>
    </w:p>
    <w:tbl>
      <w:tblPr>
        <w:tblW w:w="94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543"/>
        <w:gridCol w:w="1158"/>
        <w:gridCol w:w="1601"/>
        <w:gridCol w:w="769"/>
        <w:gridCol w:w="1555"/>
        <w:gridCol w:w="1962"/>
        <w:gridCol w:w="578"/>
        <w:gridCol w:w="1303"/>
      </w:tblGrid>
      <w:tr w:rsidR="00EA7D25">
        <w:trPr>
          <w:jc w:val="center"/>
        </w:trPr>
        <w:tc>
          <w:tcPr>
            <w:tcW w:w="543" w:type="dxa"/>
            <w:vMerge w:val="restart"/>
            <w:vAlign w:val="center"/>
          </w:tcPr>
          <w:p w:rsidR="00EA7D25" w:rsidRDefault="003B272C">
            <w:pPr>
              <w:pStyle w:val="1a"/>
              <w:jc w:val="center"/>
              <w:rPr>
                <w:rFonts w:cs="Arial"/>
              </w:rPr>
            </w:pPr>
            <w:r>
              <w:rPr>
                <w:rFonts w:cs="Arial"/>
              </w:rPr>
              <w:t>序号</w:t>
            </w:r>
          </w:p>
        </w:tc>
        <w:tc>
          <w:tcPr>
            <w:tcW w:w="3528" w:type="dxa"/>
            <w:gridSpan w:val="3"/>
            <w:vAlign w:val="center"/>
          </w:tcPr>
          <w:p w:rsidR="00EA7D25" w:rsidRDefault="003B272C">
            <w:pPr>
              <w:pStyle w:val="1a"/>
              <w:jc w:val="center"/>
              <w:rPr>
                <w:rFonts w:cs="Arial"/>
              </w:rPr>
            </w:pPr>
            <w:r>
              <w:rPr>
                <w:rFonts w:cs="Arial"/>
              </w:rPr>
              <w:t>采购项目需求</w:t>
            </w:r>
          </w:p>
        </w:tc>
        <w:tc>
          <w:tcPr>
            <w:tcW w:w="4095" w:type="dxa"/>
            <w:gridSpan w:val="3"/>
            <w:vAlign w:val="center"/>
          </w:tcPr>
          <w:p w:rsidR="00EA7D25" w:rsidRDefault="003B272C">
            <w:pPr>
              <w:pStyle w:val="1a"/>
              <w:jc w:val="center"/>
              <w:rPr>
                <w:rFonts w:cs="Arial"/>
              </w:rPr>
            </w:pPr>
            <w:r>
              <w:rPr>
                <w:rFonts w:cs="Arial"/>
              </w:rPr>
              <w:t>投标产品技术规格、参数及要求</w:t>
            </w:r>
          </w:p>
        </w:tc>
        <w:tc>
          <w:tcPr>
            <w:tcW w:w="1303" w:type="dxa"/>
            <w:vMerge w:val="restart"/>
            <w:vAlign w:val="center"/>
          </w:tcPr>
          <w:p w:rsidR="00EA7D25" w:rsidRDefault="003B272C">
            <w:pPr>
              <w:pStyle w:val="1a"/>
              <w:jc w:val="center"/>
              <w:rPr>
                <w:rFonts w:cs="Arial"/>
              </w:rPr>
            </w:pPr>
            <w:r>
              <w:rPr>
                <w:rFonts w:cs="Arial"/>
              </w:rPr>
              <w:t>偏离情况</w:t>
            </w:r>
          </w:p>
          <w:p w:rsidR="00EA7D25" w:rsidRDefault="003B272C">
            <w:pPr>
              <w:pStyle w:val="1a"/>
              <w:jc w:val="center"/>
              <w:rPr>
                <w:rFonts w:cs="Arial"/>
              </w:rPr>
            </w:pPr>
            <w:r>
              <w:rPr>
                <w:rFonts w:cs="Arial"/>
              </w:rPr>
              <w:t>及说明</w:t>
            </w:r>
          </w:p>
        </w:tc>
      </w:tr>
      <w:tr w:rsidR="00EA7D25">
        <w:trPr>
          <w:jc w:val="center"/>
        </w:trPr>
        <w:tc>
          <w:tcPr>
            <w:tcW w:w="543" w:type="dxa"/>
            <w:vMerge/>
            <w:vAlign w:val="center"/>
          </w:tcPr>
          <w:p w:rsidR="00EA7D25" w:rsidRDefault="00EA7D25">
            <w:pPr>
              <w:pStyle w:val="1a"/>
              <w:jc w:val="center"/>
              <w:rPr>
                <w:rFonts w:cs="Arial"/>
              </w:rPr>
            </w:pPr>
          </w:p>
        </w:tc>
        <w:tc>
          <w:tcPr>
            <w:tcW w:w="1158" w:type="dxa"/>
            <w:vAlign w:val="center"/>
          </w:tcPr>
          <w:p w:rsidR="00EA7D25" w:rsidRDefault="003B272C">
            <w:pPr>
              <w:pStyle w:val="1a"/>
              <w:jc w:val="center"/>
              <w:rPr>
                <w:rFonts w:cs="Arial"/>
              </w:rPr>
            </w:pPr>
            <w:r>
              <w:rPr>
                <w:rFonts w:cs="Arial" w:hint="eastAsia"/>
              </w:rPr>
              <w:t>产品</w:t>
            </w:r>
            <w:r>
              <w:rPr>
                <w:rFonts w:cs="Arial"/>
              </w:rPr>
              <w:t>名称</w:t>
            </w:r>
          </w:p>
        </w:tc>
        <w:tc>
          <w:tcPr>
            <w:tcW w:w="1601" w:type="dxa"/>
            <w:vAlign w:val="center"/>
          </w:tcPr>
          <w:p w:rsidR="00EA7D25" w:rsidRDefault="003B272C">
            <w:pPr>
              <w:pStyle w:val="1a"/>
              <w:jc w:val="center"/>
              <w:rPr>
                <w:rFonts w:cs="Arial"/>
              </w:rPr>
            </w:pPr>
            <w:r>
              <w:rPr>
                <w:rFonts w:cs="Arial"/>
              </w:rPr>
              <w:t>技术要求</w:t>
            </w:r>
          </w:p>
        </w:tc>
        <w:tc>
          <w:tcPr>
            <w:tcW w:w="769" w:type="dxa"/>
            <w:vAlign w:val="center"/>
          </w:tcPr>
          <w:p w:rsidR="00EA7D25" w:rsidRDefault="003B272C">
            <w:pPr>
              <w:pStyle w:val="1a"/>
              <w:jc w:val="center"/>
              <w:rPr>
                <w:rFonts w:cs="Arial"/>
              </w:rPr>
            </w:pPr>
            <w:r>
              <w:rPr>
                <w:rFonts w:cs="Arial"/>
              </w:rPr>
              <w:t>数量</w:t>
            </w:r>
          </w:p>
        </w:tc>
        <w:tc>
          <w:tcPr>
            <w:tcW w:w="1555" w:type="dxa"/>
            <w:vAlign w:val="center"/>
          </w:tcPr>
          <w:p w:rsidR="00EA7D25" w:rsidRDefault="003B272C">
            <w:pPr>
              <w:pStyle w:val="1a"/>
              <w:jc w:val="center"/>
              <w:rPr>
                <w:rFonts w:cs="Arial"/>
              </w:rPr>
            </w:pPr>
            <w:r>
              <w:rPr>
                <w:rFonts w:cs="Arial"/>
              </w:rPr>
              <w:t>所投品牌、</w:t>
            </w:r>
          </w:p>
          <w:p w:rsidR="00EA7D25" w:rsidRDefault="003B272C">
            <w:pPr>
              <w:pStyle w:val="1a"/>
              <w:jc w:val="center"/>
              <w:rPr>
                <w:rFonts w:cs="Arial"/>
              </w:rPr>
            </w:pPr>
            <w:r>
              <w:rPr>
                <w:rFonts w:cs="Arial"/>
              </w:rPr>
              <w:t>型号</w:t>
            </w:r>
          </w:p>
        </w:tc>
        <w:tc>
          <w:tcPr>
            <w:tcW w:w="1962" w:type="dxa"/>
            <w:vAlign w:val="center"/>
          </w:tcPr>
          <w:p w:rsidR="00EA7D25" w:rsidRDefault="003B272C">
            <w:pPr>
              <w:pStyle w:val="1a"/>
              <w:jc w:val="center"/>
              <w:rPr>
                <w:rFonts w:cs="Arial"/>
              </w:rPr>
            </w:pPr>
            <w:r>
              <w:rPr>
                <w:rFonts w:cs="Arial"/>
              </w:rPr>
              <w:t>配置及详细</w:t>
            </w:r>
          </w:p>
          <w:p w:rsidR="00EA7D25" w:rsidRDefault="003B272C">
            <w:pPr>
              <w:pStyle w:val="1a"/>
              <w:jc w:val="center"/>
              <w:rPr>
                <w:rFonts w:cs="Arial"/>
              </w:rPr>
            </w:pPr>
            <w:r>
              <w:rPr>
                <w:rFonts w:cs="Arial"/>
              </w:rPr>
              <w:t>技术参数</w:t>
            </w:r>
          </w:p>
        </w:tc>
        <w:tc>
          <w:tcPr>
            <w:tcW w:w="578" w:type="dxa"/>
            <w:vAlign w:val="center"/>
          </w:tcPr>
          <w:p w:rsidR="00EA7D25" w:rsidRDefault="003B272C">
            <w:pPr>
              <w:pStyle w:val="1a"/>
              <w:jc w:val="center"/>
              <w:rPr>
                <w:rFonts w:cs="Arial"/>
              </w:rPr>
            </w:pPr>
            <w:r>
              <w:rPr>
                <w:rFonts w:cs="Arial"/>
              </w:rPr>
              <w:t>数量</w:t>
            </w:r>
          </w:p>
        </w:tc>
        <w:tc>
          <w:tcPr>
            <w:tcW w:w="1303" w:type="dxa"/>
            <w:vMerge/>
            <w:vAlign w:val="center"/>
          </w:tcPr>
          <w:p w:rsidR="00EA7D25" w:rsidRDefault="00EA7D25">
            <w:pPr>
              <w:pStyle w:val="1a"/>
              <w:jc w:val="center"/>
              <w:rPr>
                <w:rFonts w:cs="Arial"/>
              </w:rPr>
            </w:pPr>
          </w:p>
        </w:tc>
      </w:tr>
      <w:tr w:rsidR="00EA7D25">
        <w:trPr>
          <w:jc w:val="center"/>
        </w:trPr>
        <w:tc>
          <w:tcPr>
            <w:tcW w:w="543" w:type="dxa"/>
            <w:vAlign w:val="center"/>
          </w:tcPr>
          <w:p w:rsidR="00EA7D25" w:rsidRDefault="003B272C">
            <w:pPr>
              <w:pStyle w:val="1a"/>
              <w:jc w:val="center"/>
              <w:rPr>
                <w:rFonts w:cs="Arial"/>
              </w:rPr>
            </w:pPr>
            <w:r>
              <w:rPr>
                <w:rFonts w:cs="Arial"/>
              </w:rPr>
              <w:t>1</w:t>
            </w:r>
          </w:p>
        </w:tc>
        <w:tc>
          <w:tcPr>
            <w:tcW w:w="1158" w:type="dxa"/>
            <w:vAlign w:val="center"/>
          </w:tcPr>
          <w:p w:rsidR="00EA7D25" w:rsidRDefault="00EA7D25">
            <w:pPr>
              <w:pStyle w:val="1a"/>
              <w:jc w:val="center"/>
              <w:rPr>
                <w:rFonts w:cs="Arial"/>
              </w:rPr>
            </w:pPr>
          </w:p>
        </w:tc>
        <w:tc>
          <w:tcPr>
            <w:tcW w:w="1601" w:type="dxa"/>
            <w:vAlign w:val="center"/>
          </w:tcPr>
          <w:p w:rsidR="00EA7D25" w:rsidRDefault="00EA7D25">
            <w:pPr>
              <w:pStyle w:val="1a"/>
              <w:jc w:val="center"/>
              <w:rPr>
                <w:rFonts w:cs="Arial"/>
              </w:rPr>
            </w:pPr>
          </w:p>
        </w:tc>
        <w:tc>
          <w:tcPr>
            <w:tcW w:w="769" w:type="dxa"/>
            <w:vAlign w:val="center"/>
          </w:tcPr>
          <w:p w:rsidR="00EA7D25" w:rsidRDefault="00EA7D25">
            <w:pPr>
              <w:pStyle w:val="1a"/>
              <w:jc w:val="center"/>
              <w:rPr>
                <w:rFonts w:cs="Arial"/>
              </w:rPr>
            </w:pPr>
          </w:p>
        </w:tc>
        <w:tc>
          <w:tcPr>
            <w:tcW w:w="1555" w:type="dxa"/>
            <w:vAlign w:val="center"/>
          </w:tcPr>
          <w:p w:rsidR="00EA7D25" w:rsidRDefault="00EA7D25">
            <w:pPr>
              <w:pStyle w:val="1a"/>
              <w:jc w:val="center"/>
              <w:rPr>
                <w:rFonts w:cs="Arial"/>
              </w:rPr>
            </w:pPr>
          </w:p>
        </w:tc>
        <w:tc>
          <w:tcPr>
            <w:tcW w:w="1962" w:type="dxa"/>
            <w:vAlign w:val="center"/>
          </w:tcPr>
          <w:p w:rsidR="00EA7D25" w:rsidRDefault="00EA7D25">
            <w:pPr>
              <w:pStyle w:val="1a"/>
              <w:jc w:val="center"/>
              <w:rPr>
                <w:rFonts w:cs="Arial"/>
              </w:rPr>
            </w:pPr>
          </w:p>
        </w:tc>
        <w:tc>
          <w:tcPr>
            <w:tcW w:w="578" w:type="dxa"/>
            <w:vAlign w:val="center"/>
          </w:tcPr>
          <w:p w:rsidR="00EA7D25" w:rsidRDefault="00EA7D25">
            <w:pPr>
              <w:pStyle w:val="1a"/>
              <w:jc w:val="center"/>
              <w:rPr>
                <w:rFonts w:cs="Arial"/>
              </w:rPr>
            </w:pPr>
          </w:p>
        </w:tc>
        <w:tc>
          <w:tcPr>
            <w:tcW w:w="1303" w:type="dxa"/>
            <w:vAlign w:val="center"/>
          </w:tcPr>
          <w:p w:rsidR="00EA7D25" w:rsidRDefault="00EA7D25">
            <w:pPr>
              <w:pStyle w:val="1a"/>
              <w:jc w:val="center"/>
              <w:rPr>
                <w:rFonts w:cs="Arial"/>
              </w:rPr>
            </w:pPr>
          </w:p>
        </w:tc>
      </w:tr>
      <w:tr w:rsidR="00EA7D25">
        <w:trPr>
          <w:jc w:val="center"/>
        </w:trPr>
        <w:tc>
          <w:tcPr>
            <w:tcW w:w="543" w:type="dxa"/>
            <w:vAlign w:val="center"/>
          </w:tcPr>
          <w:p w:rsidR="00EA7D25" w:rsidRDefault="003B272C">
            <w:pPr>
              <w:pStyle w:val="1a"/>
              <w:jc w:val="center"/>
              <w:rPr>
                <w:rFonts w:cs="Arial"/>
              </w:rPr>
            </w:pPr>
            <w:r>
              <w:rPr>
                <w:rFonts w:cs="Arial"/>
              </w:rPr>
              <w:t>2</w:t>
            </w:r>
          </w:p>
        </w:tc>
        <w:tc>
          <w:tcPr>
            <w:tcW w:w="1158" w:type="dxa"/>
            <w:vAlign w:val="center"/>
          </w:tcPr>
          <w:p w:rsidR="00EA7D25" w:rsidRDefault="00EA7D25">
            <w:pPr>
              <w:pStyle w:val="1a"/>
              <w:jc w:val="center"/>
              <w:rPr>
                <w:rFonts w:cs="Arial"/>
              </w:rPr>
            </w:pPr>
          </w:p>
        </w:tc>
        <w:tc>
          <w:tcPr>
            <w:tcW w:w="1601" w:type="dxa"/>
            <w:vAlign w:val="center"/>
          </w:tcPr>
          <w:p w:rsidR="00EA7D25" w:rsidRDefault="00EA7D25">
            <w:pPr>
              <w:pStyle w:val="1a"/>
              <w:jc w:val="center"/>
              <w:rPr>
                <w:rFonts w:cs="Arial"/>
              </w:rPr>
            </w:pPr>
          </w:p>
        </w:tc>
        <w:tc>
          <w:tcPr>
            <w:tcW w:w="769" w:type="dxa"/>
            <w:vAlign w:val="center"/>
          </w:tcPr>
          <w:p w:rsidR="00EA7D25" w:rsidRDefault="00EA7D25">
            <w:pPr>
              <w:pStyle w:val="1a"/>
              <w:jc w:val="center"/>
              <w:rPr>
                <w:rFonts w:cs="Arial"/>
              </w:rPr>
            </w:pPr>
          </w:p>
        </w:tc>
        <w:tc>
          <w:tcPr>
            <w:tcW w:w="1555" w:type="dxa"/>
            <w:vAlign w:val="center"/>
          </w:tcPr>
          <w:p w:rsidR="00EA7D25" w:rsidRDefault="00EA7D25">
            <w:pPr>
              <w:pStyle w:val="1a"/>
              <w:jc w:val="center"/>
              <w:rPr>
                <w:rFonts w:cs="Arial"/>
              </w:rPr>
            </w:pPr>
          </w:p>
        </w:tc>
        <w:tc>
          <w:tcPr>
            <w:tcW w:w="1962" w:type="dxa"/>
            <w:vAlign w:val="center"/>
          </w:tcPr>
          <w:p w:rsidR="00EA7D25" w:rsidRDefault="00EA7D25">
            <w:pPr>
              <w:pStyle w:val="1a"/>
              <w:jc w:val="center"/>
              <w:rPr>
                <w:rFonts w:cs="Arial"/>
              </w:rPr>
            </w:pPr>
          </w:p>
        </w:tc>
        <w:tc>
          <w:tcPr>
            <w:tcW w:w="578" w:type="dxa"/>
            <w:vAlign w:val="center"/>
          </w:tcPr>
          <w:p w:rsidR="00EA7D25" w:rsidRDefault="00EA7D25">
            <w:pPr>
              <w:pStyle w:val="1a"/>
              <w:jc w:val="center"/>
              <w:rPr>
                <w:rFonts w:cs="Arial"/>
              </w:rPr>
            </w:pPr>
          </w:p>
        </w:tc>
        <w:tc>
          <w:tcPr>
            <w:tcW w:w="1303" w:type="dxa"/>
            <w:vAlign w:val="center"/>
          </w:tcPr>
          <w:p w:rsidR="00EA7D25" w:rsidRDefault="00EA7D25">
            <w:pPr>
              <w:pStyle w:val="1a"/>
              <w:jc w:val="center"/>
              <w:rPr>
                <w:rFonts w:cs="Arial"/>
              </w:rPr>
            </w:pPr>
          </w:p>
        </w:tc>
      </w:tr>
      <w:tr w:rsidR="00EA7D25">
        <w:trPr>
          <w:jc w:val="center"/>
        </w:trPr>
        <w:tc>
          <w:tcPr>
            <w:tcW w:w="543" w:type="dxa"/>
            <w:vAlign w:val="center"/>
          </w:tcPr>
          <w:p w:rsidR="00EA7D25" w:rsidRDefault="003B272C">
            <w:pPr>
              <w:pStyle w:val="1a"/>
              <w:jc w:val="center"/>
              <w:rPr>
                <w:rFonts w:cs="Arial"/>
              </w:rPr>
            </w:pPr>
            <w:r>
              <w:rPr>
                <w:rFonts w:cs="Arial"/>
              </w:rPr>
              <w:t>…</w:t>
            </w:r>
          </w:p>
        </w:tc>
        <w:tc>
          <w:tcPr>
            <w:tcW w:w="1158" w:type="dxa"/>
            <w:vAlign w:val="center"/>
          </w:tcPr>
          <w:p w:rsidR="00EA7D25" w:rsidRDefault="00EA7D25">
            <w:pPr>
              <w:pStyle w:val="1a"/>
              <w:jc w:val="center"/>
              <w:rPr>
                <w:rFonts w:cs="Arial"/>
              </w:rPr>
            </w:pPr>
          </w:p>
        </w:tc>
        <w:tc>
          <w:tcPr>
            <w:tcW w:w="1601" w:type="dxa"/>
            <w:vAlign w:val="center"/>
          </w:tcPr>
          <w:p w:rsidR="00EA7D25" w:rsidRDefault="00EA7D25">
            <w:pPr>
              <w:pStyle w:val="1a"/>
              <w:jc w:val="center"/>
              <w:rPr>
                <w:rFonts w:cs="Arial"/>
              </w:rPr>
            </w:pPr>
          </w:p>
        </w:tc>
        <w:tc>
          <w:tcPr>
            <w:tcW w:w="769" w:type="dxa"/>
            <w:vAlign w:val="center"/>
          </w:tcPr>
          <w:p w:rsidR="00EA7D25" w:rsidRDefault="00EA7D25">
            <w:pPr>
              <w:pStyle w:val="1a"/>
              <w:jc w:val="center"/>
              <w:rPr>
                <w:rFonts w:cs="Arial"/>
              </w:rPr>
            </w:pPr>
          </w:p>
        </w:tc>
        <w:tc>
          <w:tcPr>
            <w:tcW w:w="1555" w:type="dxa"/>
            <w:vAlign w:val="center"/>
          </w:tcPr>
          <w:p w:rsidR="00EA7D25" w:rsidRDefault="00EA7D25">
            <w:pPr>
              <w:pStyle w:val="1a"/>
              <w:jc w:val="center"/>
              <w:rPr>
                <w:rFonts w:cs="Arial"/>
              </w:rPr>
            </w:pPr>
          </w:p>
        </w:tc>
        <w:tc>
          <w:tcPr>
            <w:tcW w:w="1962" w:type="dxa"/>
            <w:vAlign w:val="center"/>
          </w:tcPr>
          <w:p w:rsidR="00EA7D25" w:rsidRDefault="00EA7D25">
            <w:pPr>
              <w:pStyle w:val="1a"/>
              <w:jc w:val="center"/>
              <w:rPr>
                <w:rFonts w:cs="Arial"/>
              </w:rPr>
            </w:pPr>
          </w:p>
        </w:tc>
        <w:tc>
          <w:tcPr>
            <w:tcW w:w="578" w:type="dxa"/>
            <w:vAlign w:val="center"/>
          </w:tcPr>
          <w:p w:rsidR="00EA7D25" w:rsidRDefault="00EA7D25">
            <w:pPr>
              <w:pStyle w:val="1a"/>
              <w:jc w:val="center"/>
              <w:rPr>
                <w:rFonts w:cs="Arial"/>
              </w:rPr>
            </w:pPr>
          </w:p>
        </w:tc>
        <w:tc>
          <w:tcPr>
            <w:tcW w:w="1303" w:type="dxa"/>
            <w:vAlign w:val="center"/>
          </w:tcPr>
          <w:p w:rsidR="00EA7D25" w:rsidRDefault="00EA7D25">
            <w:pPr>
              <w:pStyle w:val="1a"/>
              <w:jc w:val="center"/>
              <w:rPr>
                <w:rFonts w:cs="Arial"/>
              </w:rPr>
            </w:pPr>
          </w:p>
        </w:tc>
      </w:tr>
    </w:tbl>
    <w:p w:rsidR="00EA7D25" w:rsidRDefault="003B272C">
      <w:pPr>
        <w:ind w:firstLineChars="0" w:firstLine="0"/>
        <w:rPr>
          <w:rFonts w:cs="Arial"/>
        </w:rPr>
      </w:pPr>
      <w:r>
        <w:rPr>
          <w:rFonts w:cs="Arial"/>
        </w:rPr>
        <w:t>注：</w:t>
      </w:r>
      <w:r>
        <w:rPr>
          <w:rFonts w:cs="Arial"/>
        </w:rPr>
        <w:t>1</w:t>
      </w:r>
      <w:r>
        <w:rPr>
          <w:rFonts w:cs="Arial"/>
        </w:rPr>
        <w:t>、本表应按照</w:t>
      </w:r>
      <w:r>
        <w:rPr>
          <w:rFonts w:cs="Arial" w:hint="eastAsia"/>
        </w:rPr>
        <w:t>竞争性谈判</w:t>
      </w:r>
      <w:r>
        <w:rPr>
          <w:rFonts w:cs="Arial"/>
        </w:rPr>
        <w:t>项目要求中所列出的指标逐项填写，不得遗漏，不得擅自修改</w:t>
      </w:r>
      <w:r>
        <w:rPr>
          <w:rFonts w:cs="Arial" w:hint="eastAsia"/>
        </w:rPr>
        <w:t>，否则，按无效投标处理</w:t>
      </w:r>
      <w:r>
        <w:rPr>
          <w:rFonts w:cs="Arial"/>
        </w:rPr>
        <w:t>。</w:t>
      </w:r>
    </w:p>
    <w:p w:rsidR="00EA7D25" w:rsidRDefault="003B272C">
      <w:pPr>
        <w:ind w:firstLine="480"/>
        <w:rPr>
          <w:rFonts w:cs="Arial"/>
        </w:rPr>
      </w:pPr>
      <w:r>
        <w:rPr>
          <w:rFonts w:cs="Arial"/>
        </w:rPr>
        <w:t>2</w:t>
      </w:r>
      <w:r>
        <w:rPr>
          <w:rFonts w:cs="Arial"/>
        </w:rPr>
        <w:t>、供应商必须对应谈判文件</w:t>
      </w:r>
      <w:r>
        <w:rPr>
          <w:rFonts w:cs="Arial"/>
        </w:rPr>
        <w:t>“</w:t>
      </w:r>
      <w:r>
        <w:rPr>
          <w:rFonts w:cs="Arial"/>
        </w:rPr>
        <w:t>采购项目技术要求及技术参数</w:t>
      </w:r>
      <w:r>
        <w:rPr>
          <w:rFonts w:cs="Arial"/>
        </w:rPr>
        <w:t>”</w:t>
      </w:r>
      <w:r>
        <w:rPr>
          <w:rFonts w:cs="Arial"/>
        </w:rPr>
        <w:t>项内容逐条响应，列出所投产品的具体型号；在指标栏中列出产品的具体技术指标；以采购人需求为最低指标要求，供应商对超出或不满足最低指标要求的指标需列出＋、</w:t>
      </w:r>
      <w:r>
        <w:rPr>
          <w:rFonts w:cs="Arial"/>
        </w:rPr>
        <w:t>-</w:t>
      </w:r>
      <w:r>
        <w:rPr>
          <w:rFonts w:cs="Arial"/>
        </w:rPr>
        <w:t>偏差，并做详细说明。</w:t>
      </w:r>
    </w:p>
    <w:p w:rsidR="00EA7D25" w:rsidRDefault="003B272C">
      <w:pPr>
        <w:ind w:firstLine="480"/>
        <w:rPr>
          <w:rFonts w:cs="Arial"/>
        </w:rPr>
      </w:pPr>
      <w:r>
        <w:rPr>
          <w:rFonts w:cs="Arial"/>
        </w:rPr>
        <w:t>3</w:t>
      </w:r>
      <w:r>
        <w:rPr>
          <w:rFonts w:cs="Arial"/>
        </w:rPr>
        <w:t>、供应商响应采购需求应具体、明确，含糊不清、不确切或伪造、编造证明材料的，按照实质性不响应处理。</w:t>
      </w:r>
      <w:r>
        <w:rPr>
          <w:rFonts w:cs="Arial" w:hint="eastAsia"/>
        </w:rPr>
        <w:t>对伪造、编造证明材料的，将报告本级财政部门</w:t>
      </w:r>
      <w:r>
        <w:rPr>
          <w:rFonts w:cs="Arial"/>
        </w:rPr>
        <w:t>。</w:t>
      </w:r>
    </w:p>
    <w:p w:rsidR="00EA7D25" w:rsidRDefault="003B272C">
      <w:pPr>
        <w:ind w:firstLine="480"/>
        <w:rPr>
          <w:rFonts w:cs="Arial"/>
        </w:rPr>
      </w:pPr>
      <w:r>
        <w:rPr>
          <w:rFonts w:cs="Arial"/>
        </w:rPr>
        <w:t>4</w:t>
      </w:r>
      <w:r>
        <w:rPr>
          <w:rFonts w:cs="Arial"/>
        </w:rPr>
        <w:t>、供应商应按投标货物实际数据填写，不得照抄复制谈判</w:t>
      </w:r>
      <w:r>
        <w:rPr>
          <w:rFonts w:cs="Arial" w:hint="eastAsia"/>
        </w:rPr>
        <w:t>响应</w:t>
      </w:r>
      <w:r>
        <w:rPr>
          <w:rFonts w:cs="Arial"/>
        </w:rPr>
        <w:t>文件技术要求，否则投标无效。</w:t>
      </w:r>
    </w:p>
    <w:p w:rsidR="00EA7D25" w:rsidRDefault="003B272C">
      <w:pPr>
        <w:tabs>
          <w:tab w:val="left" w:pos="2205"/>
        </w:tabs>
        <w:ind w:firstLineChars="405" w:firstLine="972"/>
        <w:rPr>
          <w:rFonts w:cs="Arial"/>
          <w:szCs w:val="24"/>
        </w:rPr>
      </w:pPr>
      <w:r>
        <w:rPr>
          <w:rFonts w:cs="Arial"/>
          <w:szCs w:val="24"/>
        </w:rPr>
        <w:tab/>
      </w:r>
    </w:p>
    <w:p w:rsidR="00EA7D25" w:rsidRDefault="003B272C">
      <w:pPr>
        <w:ind w:firstLineChars="1883" w:firstLine="4519"/>
        <w:textAlignment w:val="baseline"/>
        <w:rPr>
          <w:rFonts w:cs="Arial"/>
        </w:rPr>
      </w:pPr>
      <w:r>
        <w:rPr>
          <w:rFonts w:cs="Arial"/>
        </w:rPr>
        <w:t>供应商名称（盖章）：</w:t>
      </w:r>
    </w:p>
    <w:p w:rsidR="00EA7D25" w:rsidRDefault="003B272C">
      <w:pPr>
        <w:ind w:firstLineChars="83" w:firstLine="199"/>
        <w:textAlignment w:val="baseline"/>
        <w:rPr>
          <w:rFonts w:cs="Arial"/>
        </w:rPr>
      </w:pPr>
      <w:r>
        <w:rPr>
          <w:rFonts w:cs="Arial"/>
        </w:rPr>
        <w:t xml:space="preserve">                                                                 </w:t>
      </w:r>
      <w:r>
        <w:rPr>
          <w:rFonts w:cs="Arial"/>
        </w:rPr>
        <w:t>法定代表人或委托代理人（签字）：</w:t>
      </w:r>
    </w:p>
    <w:p w:rsidR="00EA7D25" w:rsidRDefault="003B272C" w:rsidP="003B272C">
      <w:pPr>
        <w:ind w:firstLineChars="2362" w:firstLine="5669"/>
        <w:textAlignment w:val="baseline"/>
        <w:rPr>
          <w:rFonts w:cs="Arial"/>
        </w:rPr>
      </w:pPr>
      <w:r>
        <w:rPr>
          <w:rFonts w:cs="Arial"/>
        </w:rPr>
        <w:t>年</w:t>
      </w:r>
      <w:r>
        <w:rPr>
          <w:rFonts w:cs="Arial"/>
        </w:rPr>
        <w:t xml:space="preserve">   </w:t>
      </w:r>
      <w:r>
        <w:rPr>
          <w:rFonts w:cs="Arial"/>
        </w:rPr>
        <w:t>月</w:t>
      </w:r>
      <w:r>
        <w:rPr>
          <w:rFonts w:cs="Arial"/>
        </w:rPr>
        <w:t xml:space="preserve">     </w:t>
      </w:r>
      <w:r>
        <w:rPr>
          <w:rFonts w:cs="Arial"/>
        </w:rPr>
        <w:t>日</w:t>
      </w:r>
    </w:p>
    <w:p w:rsidR="00EA7D25" w:rsidRDefault="003B272C">
      <w:pPr>
        <w:pStyle w:val="2"/>
        <w:spacing w:afterLines="0"/>
        <w:ind w:firstLineChars="0" w:firstLine="0"/>
        <w:rPr>
          <w:rFonts w:cs="Arial"/>
          <w:bCs w:val="0"/>
        </w:rPr>
      </w:pPr>
      <w:bookmarkStart w:id="211" w:name="_Toc409520884"/>
      <w:bookmarkStart w:id="212" w:name="_Toc381689543"/>
      <w:bookmarkStart w:id="213" w:name="_Toc399690787"/>
      <w:r>
        <w:rPr>
          <w:rFonts w:cs="Arial"/>
          <w:bCs w:val="0"/>
        </w:rPr>
        <w:br w:type="page"/>
      </w:r>
      <w:bookmarkStart w:id="214" w:name="_Toc500341455"/>
      <w:r>
        <w:rPr>
          <w:rFonts w:cs="Arial"/>
          <w:bCs w:val="0"/>
        </w:rPr>
        <w:lastRenderedPageBreak/>
        <w:t>5</w:t>
      </w:r>
      <w:r>
        <w:rPr>
          <w:rFonts w:cs="Arial"/>
          <w:bCs w:val="0"/>
        </w:rPr>
        <w:t>、商务条款偏离表格式</w:t>
      </w:r>
      <w:bookmarkEnd w:id="211"/>
      <w:bookmarkEnd w:id="212"/>
      <w:bookmarkEnd w:id="213"/>
      <w:bookmarkEnd w:id="214"/>
    </w:p>
    <w:p w:rsidR="00EA7D25" w:rsidRDefault="00EA7D25">
      <w:pPr>
        <w:ind w:firstLineChars="0" w:firstLine="0"/>
        <w:jc w:val="center"/>
        <w:rPr>
          <w:rFonts w:cs="Arial"/>
          <w:b/>
        </w:rPr>
      </w:pPr>
    </w:p>
    <w:p w:rsidR="00EA7D25" w:rsidRDefault="003B272C">
      <w:pPr>
        <w:ind w:firstLineChars="0" w:firstLine="0"/>
        <w:jc w:val="center"/>
        <w:rPr>
          <w:rFonts w:cs="Arial"/>
          <w:b/>
        </w:rPr>
      </w:pPr>
      <w:r>
        <w:rPr>
          <w:rFonts w:cs="Arial"/>
          <w:b/>
        </w:rPr>
        <w:t>商务条款偏离表</w:t>
      </w:r>
    </w:p>
    <w:p w:rsidR="00EA7D25" w:rsidRDefault="00EA7D25">
      <w:pPr>
        <w:ind w:firstLineChars="0" w:firstLine="0"/>
        <w:jc w:val="center"/>
        <w:rPr>
          <w:rFonts w:cs="Arial"/>
          <w:b/>
        </w:rPr>
      </w:pPr>
    </w:p>
    <w:p w:rsidR="00EA7D25" w:rsidRDefault="003B272C">
      <w:pPr>
        <w:ind w:firstLineChars="0" w:firstLine="0"/>
        <w:rPr>
          <w:rFonts w:cs="Arial"/>
        </w:rPr>
      </w:pPr>
      <w:r>
        <w:rPr>
          <w:rFonts w:cs="Arial"/>
        </w:rPr>
        <w:t>供应商名称：</w:t>
      </w:r>
      <w:r>
        <w:rPr>
          <w:rFonts w:cs="Arial"/>
        </w:rPr>
        <w:t xml:space="preserve">                                                                  </w:t>
      </w:r>
      <w:r>
        <w:rPr>
          <w:rFonts w:cs="Arial"/>
        </w:rPr>
        <w:t>谈判文件编号：</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1"/>
        <w:gridCol w:w="2479"/>
        <w:gridCol w:w="3177"/>
        <w:gridCol w:w="3052"/>
      </w:tblGrid>
      <w:tr w:rsidR="00EA7D25">
        <w:trPr>
          <w:trHeight w:val="191"/>
        </w:trPr>
        <w:tc>
          <w:tcPr>
            <w:tcW w:w="731" w:type="dxa"/>
            <w:vAlign w:val="center"/>
          </w:tcPr>
          <w:p w:rsidR="00EA7D25" w:rsidRDefault="003B272C">
            <w:pPr>
              <w:pStyle w:val="1a"/>
              <w:ind w:leftChars="50" w:left="120" w:rightChars="50" w:right="120"/>
              <w:jc w:val="center"/>
              <w:rPr>
                <w:rFonts w:cs="Arial"/>
              </w:rPr>
            </w:pPr>
            <w:r>
              <w:rPr>
                <w:rFonts w:cs="Arial"/>
              </w:rPr>
              <w:t>序号</w:t>
            </w:r>
          </w:p>
        </w:tc>
        <w:tc>
          <w:tcPr>
            <w:tcW w:w="2479" w:type="dxa"/>
            <w:vAlign w:val="center"/>
          </w:tcPr>
          <w:p w:rsidR="00EA7D25" w:rsidRDefault="003B272C">
            <w:pPr>
              <w:pStyle w:val="1a"/>
              <w:ind w:leftChars="50" w:left="120" w:rightChars="50" w:right="120"/>
              <w:jc w:val="center"/>
              <w:rPr>
                <w:rFonts w:cs="Arial"/>
              </w:rPr>
            </w:pPr>
            <w:r>
              <w:rPr>
                <w:rFonts w:cs="Arial"/>
              </w:rPr>
              <w:t>谈判文件的商务条款</w:t>
            </w:r>
          </w:p>
        </w:tc>
        <w:tc>
          <w:tcPr>
            <w:tcW w:w="3177" w:type="dxa"/>
            <w:vAlign w:val="center"/>
          </w:tcPr>
          <w:p w:rsidR="00EA7D25" w:rsidRDefault="003B272C">
            <w:pPr>
              <w:pStyle w:val="1a"/>
              <w:ind w:leftChars="50" w:left="120" w:rightChars="50" w:right="120"/>
              <w:jc w:val="center"/>
              <w:rPr>
                <w:rFonts w:cs="Arial"/>
              </w:rPr>
            </w:pPr>
            <w:r>
              <w:rPr>
                <w:rFonts w:cs="Arial"/>
              </w:rPr>
              <w:t>谈判</w:t>
            </w:r>
            <w:r>
              <w:rPr>
                <w:rFonts w:cs="Arial" w:hint="eastAsia"/>
              </w:rPr>
              <w:t>响应</w:t>
            </w:r>
            <w:r>
              <w:rPr>
                <w:rFonts w:cs="Arial"/>
              </w:rPr>
              <w:t>文件的商务条款</w:t>
            </w:r>
          </w:p>
        </w:tc>
        <w:tc>
          <w:tcPr>
            <w:tcW w:w="3052" w:type="dxa"/>
            <w:vAlign w:val="center"/>
          </w:tcPr>
          <w:p w:rsidR="00EA7D25" w:rsidRDefault="003B272C">
            <w:pPr>
              <w:pStyle w:val="1a"/>
              <w:ind w:leftChars="50" w:left="120" w:rightChars="50" w:right="120"/>
              <w:jc w:val="center"/>
              <w:rPr>
                <w:rFonts w:cs="Arial"/>
              </w:rPr>
            </w:pPr>
            <w:r>
              <w:rPr>
                <w:rFonts w:cs="Arial"/>
              </w:rPr>
              <w:t>偏离情况及说明</w:t>
            </w:r>
          </w:p>
        </w:tc>
      </w:tr>
      <w:tr w:rsidR="00EA7D25">
        <w:trPr>
          <w:trHeight w:val="499"/>
        </w:trPr>
        <w:tc>
          <w:tcPr>
            <w:tcW w:w="731" w:type="dxa"/>
            <w:vAlign w:val="center"/>
          </w:tcPr>
          <w:p w:rsidR="00EA7D25" w:rsidRDefault="003B272C">
            <w:pPr>
              <w:pStyle w:val="1a"/>
              <w:ind w:leftChars="50" w:left="120" w:rightChars="50" w:right="120"/>
              <w:jc w:val="center"/>
              <w:rPr>
                <w:rFonts w:cs="Arial"/>
              </w:rPr>
            </w:pPr>
            <w:r>
              <w:rPr>
                <w:rFonts w:cs="Arial"/>
              </w:rPr>
              <w:t>1</w:t>
            </w:r>
          </w:p>
        </w:tc>
        <w:tc>
          <w:tcPr>
            <w:tcW w:w="2479" w:type="dxa"/>
            <w:vAlign w:val="center"/>
          </w:tcPr>
          <w:p w:rsidR="00EA7D25" w:rsidRDefault="00EA7D25">
            <w:pPr>
              <w:pStyle w:val="1a"/>
              <w:ind w:leftChars="50" w:left="120" w:rightChars="50" w:right="120"/>
              <w:jc w:val="center"/>
              <w:rPr>
                <w:rFonts w:cs="Arial"/>
              </w:rPr>
            </w:pPr>
          </w:p>
        </w:tc>
        <w:tc>
          <w:tcPr>
            <w:tcW w:w="3177" w:type="dxa"/>
            <w:vAlign w:val="center"/>
          </w:tcPr>
          <w:p w:rsidR="00EA7D25" w:rsidRDefault="00EA7D25">
            <w:pPr>
              <w:pStyle w:val="1a"/>
              <w:ind w:leftChars="50" w:left="120" w:rightChars="50" w:right="120"/>
              <w:jc w:val="center"/>
              <w:rPr>
                <w:rFonts w:cs="Arial"/>
              </w:rPr>
            </w:pPr>
          </w:p>
        </w:tc>
        <w:tc>
          <w:tcPr>
            <w:tcW w:w="3052" w:type="dxa"/>
            <w:vAlign w:val="center"/>
          </w:tcPr>
          <w:p w:rsidR="00EA7D25" w:rsidRDefault="00EA7D25">
            <w:pPr>
              <w:pStyle w:val="1a"/>
              <w:ind w:leftChars="50" w:left="120" w:rightChars="50" w:right="120"/>
              <w:jc w:val="center"/>
              <w:rPr>
                <w:rFonts w:cs="Arial"/>
              </w:rPr>
            </w:pPr>
          </w:p>
        </w:tc>
      </w:tr>
      <w:tr w:rsidR="00EA7D25">
        <w:trPr>
          <w:trHeight w:val="499"/>
        </w:trPr>
        <w:tc>
          <w:tcPr>
            <w:tcW w:w="731" w:type="dxa"/>
            <w:vAlign w:val="center"/>
          </w:tcPr>
          <w:p w:rsidR="00EA7D25" w:rsidRDefault="003B272C">
            <w:pPr>
              <w:pStyle w:val="1a"/>
              <w:ind w:leftChars="50" w:left="120" w:rightChars="50" w:right="120"/>
              <w:jc w:val="center"/>
              <w:rPr>
                <w:rFonts w:cs="Arial"/>
              </w:rPr>
            </w:pPr>
            <w:r>
              <w:rPr>
                <w:rFonts w:cs="Arial"/>
              </w:rPr>
              <w:t>2</w:t>
            </w:r>
          </w:p>
        </w:tc>
        <w:tc>
          <w:tcPr>
            <w:tcW w:w="2479" w:type="dxa"/>
            <w:vAlign w:val="center"/>
          </w:tcPr>
          <w:p w:rsidR="00EA7D25" w:rsidRDefault="00EA7D25">
            <w:pPr>
              <w:pStyle w:val="1a"/>
              <w:ind w:leftChars="50" w:left="120" w:rightChars="50" w:right="120"/>
              <w:jc w:val="center"/>
              <w:rPr>
                <w:rFonts w:cs="Arial"/>
              </w:rPr>
            </w:pPr>
          </w:p>
        </w:tc>
        <w:tc>
          <w:tcPr>
            <w:tcW w:w="3177" w:type="dxa"/>
            <w:vAlign w:val="center"/>
          </w:tcPr>
          <w:p w:rsidR="00EA7D25" w:rsidRDefault="00EA7D25">
            <w:pPr>
              <w:pStyle w:val="1a"/>
              <w:ind w:leftChars="50" w:left="120" w:rightChars="50" w:right="120"/>
              <w:jc w:val="center"/>
              <w:rPr>
                <w:rFonts w:cs="Arial"/>
              </w:rPr>
            </w:pPr>
          </w:p>
        </w:tc>
        <w:tc>
          <w:tcPr>
            <w:tcW w:w="3052" w:type="dxa"/>
            <w:vAlign w:val="center"/>
          </w:tcPr>
          <w:p w:rsidR="00EA7D25" w:rsidRDefault="00EA7D25">
            <w:pPr>
              <w:pStyle w:val="1a"/>
              <w:ind w:leftChars="50" w:left="120" w:rightChars="50" w:right="120"/>
              <w:jc w:val="center"/>
              <w:rPr>
                <w:rFonts w:cs="Arial"/>
              </w:rPr>
            </w:pPr>
          </w:p>
        </w:tc>
      </w:tr>
      <w:tr w:rsidR="00EA7D25">
        <w:trPr>
          <w:trHeight w:val="499"/>
        </w:trPr>
        <w:tc>
          <w:tcPr>
            <w:tcW w:w="731" w:type="dxa"/>
            <w:vAlign w:val="center"/>
          </w:tcPr>
          <w:p w:rsidR="00EA7D25" w:rsidRDefault="003B272C">
            <w:pPr>
              <w:pStyle w:val="1a"/>
              <w:ind w:leftChars="50" w:left="120" w:rightChars="50" w:right="120"/>
              <w:jc w:val="center"/>
              <w:rPr>
                <w:rFonts w:cs="Arial"/>
              </w:rPr>
            </w:pPr>
            <w:r>
              <w:rPr>
                <w:rFonts w:cs="Arial"/>
              </w:rPr>
              <w:t>…</w:t>
            </w:r>
          </w:p>
        </w:tc>
        <w:tc>
          <w:tcPr>
            <w:tcW w:w="2479" w:type="dxa"/>
            <w:vAlign w:val="center"/>
          </w:tcPr>
          <w:p w:rsidR="00EA7D25" w:rsidRDefault="00EA7D25">
            <w:pPr>
              <w:pStyle w:val="1a"/>
              <w:ind w:leftChars="50" w:left="120" w:rightChars="50" w:right="120"/>
              <w:jc w:val="center"/>
              <w:rPr>
                <w:rFonts w:cs="Arial"/>
              </w:rPr>
            </w:pPr>
          </w:p>
        </w:tc>
        <w:tc>
          <w:tcPr>
            <w:tcW w:w="3177" w:type="dxa"/>
            <w:vAlign w:val="center"/>
          </w:tcPr>
          <w:p w:rsidR="00EA7D25" w:rsidRDefault="00EA7D25">
            <w:pPr>
              <w:pStyle w:val="1a"/>
              <w:ind w:leftChars="50" w:left="120" w:rightChars="50" w:right="120"/>
              <w:jc w:val="center"/>
              <w:rPr>
                <w:rFonts w:cs="Arial"/>
              </w:rPr>
            </w:pPr>
          </w:p>
        </w:tc>
        <w:tc>
          <w:tcPr>
            <w:tcW w:w="3052" w:type="dxa"/>
            <w:vAlign w:val="center"/>
          </w:tcPr>
          <w:p w:rsidR="00EA7D25" w:rsidRDefault="00EA7D25">
            <w:pPr>
              <w:pStyle w:val="1a"/>
              <w:ind w:leftChars="50" w:left="120" w:rightChars="50" w:right="120"/>
              <w:jc w:val="center"/>
              <w:rPr>
                <w:rFonts w:cs="Arial"/>
              </w:rPr>
            </w:pPr>
          </w:p>
        </w:tc>
      </w:tr>
    </w:tbl>
    <w:p w:rsidR="00EA7D25" w:rsidRDefault="00EA7D25">
      <w:pPr>
        <w:spacing w:line="360" w:lineRule="exact"/>
        <w:ind w:firstLine="480"/>
        <w:rPr>
          <w:rFonts w:cs="Arial"/>
        </w:rPr>
      </w:pPr>
    </w:p>
    <w:p w:rsidR="00EA7D25" w:rsidRDefault="00EA7D25">
      <w:pPr>
        <w:spacing w:line="360" w:lineRule="exact"/>
        <w:ind w:firstLineChars="700" w:firstLine="1680"/>
        <w:rPr>
          <w:rFonts w:cs="Arial"/>
        </w:rPr>
      </w:pPr>
    </w:p>
    <w:p w:rsidR="00EA7D25" w:rsidRDefault="003B272C">
      <w:pPr>
        <w:ind w:firstLineChars="2033" w:firstLine="4879"/>
        <w:textAlignment w:val="baseline"/>
        <w:rPr>
          <w:rFonts w:cs="Arial"/>
        </w:rPr>
      </w:pPr>
      <w:r>
        <w:rPr>
          <w:rFonts w:cs="Arial"/>
        </w:rPr>
        <w:t>供应商名称（盖章）：</w:t>
      </w:r>
    </w:p>
    <w:p w:rsidR="00EA7D25" w:rsidRDefault="003B272C">
      <w:pPr>
        <w:ind w:firstLineChars="2050" w:firstLine="4920"/>
        <w:textAlignment w:val="baseline"/>
        <w:rPr>
          <w:rFonts w:cs="Arial"/>
        </w:rPr>
      </w:pPr>
      <w:r>
        <w:rPr>
          <w:rFonts w:cs="Arial"/>
        </w:rPr>
        <w:t>法定代表人或委托代理人（签字</w:t>
      </w:r>
      <w:r>
        <w:rPr>
          <w:rFonts w:cs="Arial" w:hint="eastAsia"/>
        </w:rPr>
        <w:t>或盖章</w:t>
      </w:r>
      <w:r>
        <w:rPr>
          <w:rFonts w:cs="Arial"/>
        </w:rPr>
        <w:t>）：</w:t>
      </w:r>
    </w:p>
    <w:p w:rsidR="00EA7D25" w:rsidRDefault="003B272C" w:rsidP="003B272C">
      <w:pPr>
        <w:ind w:firstLineChars="2657" w:firstLine="6377"/>
        <w:rPr>
          <w:rFonts w:cs="Arial"/>
          <w:bCs/>
        </w:rPr>
      </w:pPr>
      <w:r>
        <w:rPr>
          <w:rFonts w:cs="Arial"/>
        </w:rPr>
        <w:t>年</w:t>
      </w:r>
      <w:r>
        <w:rPr>
          <w:rFonts w:cs="Arial"/>
        </w:rPr>
        <w:t xml:space="preserve">     </w:t>
      </w:r>
      <w:r>
        <w:rPr>
          <w:rFonts w:cs="Arial"/>
        </w:rPr>
        <w:t>月</w:t>
      </w:r>
      <w:r>
        <w:rPr>
          <w:rFonts w:cs="Arial"/>
        </w:rPr>
        <w:t xml:space="preserve">       </w:t>
      </w:r>
      <w:r>
        <w:rPr>
          <w:rFonts w:cs="Arial"/>
        </w:rPr>
        <w:t>日</w:t>
      </w:r>
    </w:p>
    <w:p w:rsidR="00EA7D25" w:rsidRDefault="00EA7D25">
      <w:pPr>
        <w:tabs>
          <w:tab w:val="left" w:pos="168"/>
        </w:tabs>
        <w:ind w:firstLine="480"/>
        <w:textAlignment w:val="baseline"/>
        <w:rPr>
          <w:rFonts w:cs="Arial"/>
          <w:bCs/>
        </w:rPr>
        <w:sectPr w:rsidR="00EA7D25">
          <w:headerReference w:type="even" r:id="rId15"/>
          <w:headerReference w:type="default" r:id="rId16"/>
          <w:footerReference w:type="even" r:id="rId17"/>
          <w:footerReference w:type="default" r:id="rId18"/>
          <w:headerReference w:type="first" r:id="rId19"/>
          <w:type w:val="continuous"/>
          <w:pgSz w:w="11907" w:h="16840"/>
          <w:pgMar w:top="1191" w:right="1191" w:bottom="1191" w:left="1191" w:header="624" w:footer="964" w:gutter="0"/>
          <w:pgBorders w:offsetFrom="page">
            <w:top w:val="single" w:sz="18" w:space="24" w:color="A6A6A6"/>
            <w:left w:val="single" w:sz="18" w:space="24" w:color="A6A6A6"/>
            <w:bottom w:val="single" w:sz="18" w:space="24" w:color="A6A6A6"/>
            <w:right w:val="single" w:sz="18" w:space="24" w:color="A6A6A6"/>
          </w:pgBorders>
          <w:cols w:space="720"/>
          <w:docGrid w:linePitch="312"/>
        </w:sectPr>
      </w:pPr>
    </w:p>
    <w:p w:rsidR="00EA7D25" w:rsidRDefault="003B272C">
      <w:pPr>
        <w:pStyle w:val="2"/>
        <w:spacing w:afterLines="0"/>
        <w:ind w:firstLineChars="0" w:firstLine="0"/>
        <w:rPr>
          <w:rFonts w:cs="Arial"/>
          <w:bCs w:val="0"/>
        </w:rPr>
      </w:pPr>
      <w:bookmarkStart w:id="215" w:name="_Toc399690789"/>
      <w:bookmarkStart w:id="216" w:name="_Toc409520886"/>
      <w:bookmarkStart w:id="217" w:name="_Toc381689545"/>
      <w:bookmarkStart w:id="218" w:name="_Toc201287639"/>
      <w:bookmarkStart w:id="219" w:name="_Toc325726043"/>
      <w:bookmarkStart w:id="220" w:name="_Toc324756736"/>
      <w:r>
        <w:rPr>
          <w:rFonts w:cs="Arial"/>
          <w:bCs w:val="0"/>
        </w:rPr>
        <w:lastRenderedPageBreak/>
        <w:br w:type="page"/>
      </w:r>
      <w:bookmarkStart w:id="221" w:name="_Toc500341457"/>
      <w:r>
        <w:rPr>
          <w:rFonts w:cs="Arial" w:hint="eastAsia"/>
          <w:bCs w:val="0"/>
        </w:rPr>
        <w:lastRenderedPageBreak/>
        <w:t>6</w:t>
      </w:r>
      <w:r>
        <w:rPr>
          <w:rFonts w:cs="Arial"/>
          <w:bCs w:val="0"/>
        </w:rPr>
        <w:t>、法定代表人证明书格式</w:t>
      </w:r>
      <w:bookmarkEnd w:id="215"/>
      <w:bookmarkEnd w:id="216"/>
      <w:bookmarkEnd w:id="217"/>
      <w:bookmarkEnd w:id="221"/>
    </w:p>
    <w:p w:rsidR="00EA7D25" w:rsidRDefault="00EA7D25">
      <w:pPr>
        <w:ind w:firstLineChars="0" w:firstLine="0"/>
        <w:rPr>
          <w:rFonts w:cs="Arial"/>
          <w:b/>
          <w:szCs w:val="32"/>
        </w:rPr>
      </w:pPr>
    </w:p>
    <w:bookmarkEnd w:id="218"/>
    <w:bookmarkEnd w:id="219"/>
    <w:bookmarkEnd w:id="220"/>
    <w:p w:rsidR="00EA7D25" w:rsidRDefault="003B272C">
      <w:pPr>
        <w:autoSpaceDE w:val="0"/>
        <w:autoSpaceDN w:val="0"/>
        <w:spacing w:line="400" w:lineRule="exact"/>
        <w:ind w:firstLine="482"/>
        <w:jc w:val="center"/>
        <w:rPr>
          <w:rFonts w:cs="Arial"/>
          <w:b/>
          <w:szCs w:val="32"/>
        </w:rPr>
      </w:pPr>
      <w:r>
        <w:rPr>
          <w:rFonts w:cs="Arial"/>
          <w:b/>
          <w:szCs w:val="32"/>
        </w:rPr>
        <w:t>法定代表人证明书</w:t>
      </w:r>
    </w:p>
    <w:p w:rsidR="00EA7D25" w:rsidRDefault="00EA7D25">
      <w:pPr>
        <w:autoSpaceDE w:val="0"/>
        <w:autoSpaceDN w:val="0"/>
        <w:ind w:firstLine="480"/>
        <w:rPr>
          <w:rFonts w:cs="Arial"/>
          <w:bCs/>
          <w:lang w:val="zh-CN"/>
        </w:rPr>
      </w:pPr>
    </w:p>
    <w:p w:rsidR="00EA7D25" w:rsidRDefault="003B272C">
      <w:pPr>
        <w:autoSpaceDE w:val="0"/>
        <w:autoSpaceDN w:val="0"/>
        <w:ind w:firstLine="480"/>
        <w:rPr>
          <w:rFonts w:cs="Arial"/>
          <w:bCs/>
          <w:lang w:val="zh-CN"/>
        </w:rPr>
      </w:pPr>
      <w:r>
        <w:rPr>
          <w:rFonts w:cs="Arial"/>
          <w:bCs/>
          <w:lang w:val="zh-CN"/>
        </w:rPr>
        <w:t>致：青海</w:t>
      </w:r>
      <w:r>
        <w:rPr>
          <w:rFonts w:cs="Arial" w:hint="eastAsia"/>
          <w:bCs/>
        </w:rPr>
        <w:t>日报社</w:t>
      </w:r>
    </w:p>
    <w:p w:rsidR="00EA7D25" w:rsidRDefault="00EA7D25">
      <w:pPr>
        <w:autoSpaceDE w:val="0"/>
        <w:autoSpaceDN w:val="0"/>
        <w:ind w:firstLine="480"/>
        <w:rPr>
          <w:rFonts w:cs="Arial"/>
          <w:lang w:val="zh-CN"/>
        </w:rPr>
      </w:pPr>
    </w:p>
    <w:p w:rsidR="00EA7D25" w:rsidRDefault="003B272C">
      <w:pPr>
        <w:autoSpaceDE w:val="0"/>
        <w:autoSpaceDN w:val="0"/>
        <w:ind w:firstLine="480"/>
        <w:rPr>
          <w:rFonts w:cs="Arial"/>
          <w:lang w:val="zh-CN"/>
        </w:rPr>
      </w:pPr>
      <w:r>
        <w:rPr>
          <w:rFonts w:cs="Arial"/>
          <w:u w:val="single"/>
          <w:lang w:val="zh-CN"/>
        </w:rPr>
        <w:t>（法定代表人姓名）</w:t>
      </w:r>
      <w:r>
        <w:rPr>
          <w:rFonts w:cs="Arial"/>
          <w:u w:val="single"/>
          <w:lang w:val="zh-CN"/>
        </w:rPr>
        <w:t xml:space="preserve">  </w:t>
      </w:r>
      <w:r>
        <w:rPr>
          <w:rFonts w:cs="Arial"/>
          <w:lang w:val="zh-CN"/>
        </w:rPr>
        <w:t>现任我单位职务，为法定代表人，特此证明。</w:t>
      </w:r>
    </w:p>
    <w:p w:rsidR="00EA7D25" w:rsidRDefault="00EA7D25">
      <w:pPr>
        <w:autoSpaceDE w:val="0"/>
        <w:autoSpaceDN w:val="0"/>
        <w:ind w:firstLine="480"/>
        <w:rPr>
          <w:rFonts w:cs="Arial"/>
          <w:lang w:val="zh-CN"/>
        </w:rPr>
      </w:pPr>
    </w:p>
    <w:p w:rsidR="00EA7D25" w:rsidRDefault="003B272C">
      <w:pPr>
        <w:autoSpaceDE w:val="0"/>
        <w:autoSpaceDN w:val="0"/>
        <w:ind w:firstLine="480"/>
        <w:rPr>
          <w:rFonts w:cs="Arial"/>
          <w:lang w:val="zh-CN"/>
        </w:rPr>
      </w:pPr>
      <w:r>
        <w:rPr>
          <w:rFonts w:cs="Arial"/>
          <w:lang w:val="zh-CN"/>
        </w:rPr>
        <w:t>法定代表人基本情况：</w:t>
      </w:r>
    </w:p>
    <w:p w:rsidR="00EA7D25" w:rsidRDefault="00EA7D25">
      <w:pPr>
        <w:autoSpaceDE w:val="0"/>
        <w:autoSpaceDN w:val="0"/>
        <w:ind w:firstLine="480"/>
        <w:rPr>
          <w:rFonts w:cs="Arial"/>
          <w:lang w:val="zh-CN"/>
        </w:rPr>
      </w:pPr>
    </w:p>
    <w:p w:rsidR="00EA7D25" w:rsidRDefault="003B272C">
      <w:pPr>
        <w:autoSpaceDE w:val="0"/>
        <w:autoSpaceDN w:val="0"/>
        <w:ind w:firstLine="480"/>
        <w:rPr>
          <w:rFonts w:cs="Arial"/>
          <w:u w:val="single"/>
          <w:lang w:val="zh-CN"/>
        </w:rPr>
      </w:pPr>
      <w:r>
        <w:rPr>
          <w:rFonts w:cs="Arial"/>
          <w:lang w:val="zh-CN"/>
        </w:rPr>
        <w:t>性别：年龄：</w:t>
      </w:r>
      <w:r>
        <w:rPr>
          <w:rFonts w:cs="Arial"/>
          <w:lang w:val="zh-CN"/>
        </w:rPr>
        <w:t xml:space="preserve"> </w:t>
      </w:r>
      <w:r>
        <w:rPr>
          <w:rFonts w:cs="Arial"/>
          <w:lang w:val="zh-CN"/>
        </w:rPr>
        <w:t>民族：</w:t>
      </w:r>
    </w:p>
    <w:p w:rsidR="00EA7D25" w:rsidRDefault="00EA7D25">
      <w:pPr>
        <w:autoSpaceDE w:val="0"/>
        <w:autoSpaceDN w:val="0"/>
        <w:ind w:firstLine="480"/>
        <w:rPr>
          <w:rFonts w:cs="Arial"/>
          <w:lang w:val="zh-CN"/>
        </w:rPr>
      </w:pPr>
    </w:p>
    <w:p w:rsidR="00EA7D25" w:rsidRDefault="003B272C">
      <w:pPr>
        <w:autoSpaceDE w:val="0"/>
        <w:autoSpaceDN w:val="0"/>
        <w:ind w:firstLine="480"/>
        <w:rPr>
          <w:rFonts w:cs="Arial"/>
          <w:u w:val="single"/>
          <w:lang w:val="zh-CN"/>
        </w:rPr>
      </w:pPr>
      <w:r>
        <w:rPr>
          <w:rFonts w:cs="Arial"/>
          <w:lang w:val="zh-CN"/>
        </w:rPr>
        <w:t>地址：</w:t>
      </w:r>
    </w:p>
    <w:p w:rsidR="00EA7D25" w:rsidRDefault="00EA7D25">
      <w:pPr>
        <w:autoSpaceDE w:val="0"/>
        <w:autoSpaceDN w:val="0"/>
        <w:ind w:firstLine="480"/>
        <w:rPr>
          <w:rFonts w:cs="Arial"/>
          <w:lang w:val="zh-CN"/>
        </w:rPr>
      </w:pPr>
    </w:p>
    <w:p w:rsidR="00EA7D25" w:rsidRDefault="003B272C">
      <w:pPr>
        <w:autoSpaceDE w:val="0"/>
        <w:autoSpaceDN w:val="0"/>
        <w:ind w:firstLine="480"/>
        <w:rPr>
          <w:rFonts w:cs="Arial"/>
          <w:lang w:val="zh-CN"/>
        </w:rPr>
      </w:pPr>
      <w:r>
        <w:rPr>
          <w:rFonts w:cs="Arial"/>
          <w:lang w:val="zh-CN"/>
        </w:rPr>
        <w:t>身份证号码：</w:t>
      </w:r>
    </w:p>
    <w:p w:rsidR="00EA7D25" w:rsidRDefault="00EA7D25">
      <w:pPr>
        <w:autoSpaceDE w:val="0"/>
        <w:autoSpaceDN w:val="0"/>
        <w:ind w:firstLine="480"/>
        <w:rPr>
          <w:rFonts w:cs="Arial"/>
          <w:lang w:val="zh-CN"/>
        </w:rPr>
      </w:pPr>
    </w:p>
    <w:p w:rsidR="00EA7D25" w:rsidRDefault="003B272C">
      <w:pPr>
        <w:autoSpaceDE w:val="0"/>
        <w:autoSpaceDN w:val="0"/>
        <w:ind w:firstLine="480"/>
        <w:rPr>
          <w:rFonts w:cs="Arial"/>
          <w:lang w:val="zh-CN"/>
        </w:rPr>
      </w:pPr>
      <w:r>
        <w:rPr>
          <w:rFonts w:cs="Arial"/>
          <w:lang w:val="zh-CN"/>
        </w:rPr>
        <w:t>附：法定代表人第二代身份证双面扫描（或复印）件</w:t>
      </w:r>
      <w:r>
        <w:rPr>
          <w:rFonts w:cs="Arial" w:hint="eastAsia"/>
          <w:lang w:val="zh-CN"/>
        </w:rPr>
        <w:t>，</w:t>
      </w:r>
      <w:r>
        <w:rPr>
          <w:rFonts w:cs="Arial"/>
          <w:bCs/>
          <w:szCs w:val="24"/>
        </w:rPr>
        <w:t>身份证双面扫描</w:t>
      </w:r>
      <w:r>
        <w:rPr>
          <w:rFonts w:cs="Arial"/>
          <w:lang w:val="zh-CN"/>
        </w:rPr>
        <w:t>（或复印）件</w:t>
      </w:r>
      <w:r>
        <w:rPr>
          <w:rFonts w:cs="Arial" w:hint="eastAsia"/>
          <w:lang w:val="zh-CN"/>
        </w:rPr>
        <w:t>上须由法定代表人签字并加盖法定代表人章。</w:t>
      </w:r>
    </w:p>
    <w:p w:rsidR="00EA7D25" w:rsidRDefault="00EA7D25">
      <w:pPr>
        <w:pStyle w:val="5"/>
        <w:ind w:firstLine="482"/>
        <w:rPr>
          <w:lang w:val="zh-CN"/>
        </w:rPr>
      </w:pPr>
    </w:p>
    <w:p w:rsidR="00EA7D25" w:rsidRDefault="00EA7D25">
      <w:pPr>
        <w:pStyle w:val="a3"/>
        <w:rPr>
          <w:lang w:val="zh-CN"/>
        </w:rPr>
      </w:pPr>
    </w:p>
    <w:p w:rsidR="00EA7D25" w:rsidRDefault="003B272C">
      <w:pPr>
        <w:autoSpaceDE w:val="0"/>
        <w:autoSpaceDN w:val="0"/>
        <w:ind w:firstLineChars="1583" w:firstLine="3814"/>
        <w:rPr>
          <w:rFonts w:cs="Arial"/>
          <w:b/>
          <w:bCs/>
          <w:lang w:val="zh-CN"/>
        </w:rPr>
      </w:pPr>
      <w:r>
        <w:rPr>
          <w:rFonts w:cs="Arial" w:hint="eastAsia"/>
          <w:b/>
          <w:bCs/>
          <w:lang w:val="zh-CN"/>
        </w:rPr>
        <w:t>供</w:t>
      </w:r>
      <w:r>
        <w:rPr>
          <w:rFonts w:cs="Arial"/>
          <w:b/>
          <w:bCs/>
          <w:lang w:val="zh-CN"/>
        </w:rPr>
        <w:t>应商名称：</w:t>
      </w:r>
      <w:r>
        <w:rPr>
          <w:rFonts w:cs="Arial"/>
          <w:b/>
          <w:bCs/>
          <w:lang w:val="zh-CN"/>
        </w:rPr>
        <w:t xml:space="preserve">           </w:t>
      </w:r>
      <w:r>
        <w:rPr>
          <w:rFonts w:cs="Arial"/>
          <w:b/>
          <w:bCs/>
          <w:lang w:val="zh-CN"/>
        </w:rPr>
        <w:t>（公章）</w:t>
      </w:r>
    </w:p>
    <w:p w:rsidR="00EA7D25" w:rsidRDefault="003B272C">
      <w:pPr>
        <w:autoSpaceDE w:val="0"/>
        <w:autoSpaceDN w:val="0"/>
        <w:ind w:firstLineChars="1600" w:firstLine="3855"/>
        <w:rPr>
          <w:rFonts w:cs="Arial"/>
          <w:b/>
          <w:bCs/>
          <w:lang w:val="zh-CN"/>
        </w:rPr>
      </w:pPr>
      <w:r>
        <w:rPr>
          <w:rFonts w:cs="Arial" w:hint="eastAsia"/>
          <w:b/>
          <w:bCs/>
          <w:lang w:val="zh-CN"/>
        </w:rPr>
        <w:t>法定代表人：</w:t>
      </w:r>
      <w:r>
        <w:rPr>
          <w:rFonts w:cs="Arial" w:hint="eastAsia"/>
          <w:b/>
          <w:bCs/>
          <w:lang w:val="zh-CN"/>
        </w:rPr>
        <w:t xml:space="preserve">                </w:t>
      </w:r>
      <w:r>
        <w:rPr>
          <w:rFonts w:cs="Arial" w:hint="eastAsia"/>
          <w:b/>
          <w:bCs/>
          <w:lang w:val="zh-CN"/>
        </w:rPr>
        <w:t>（签字并加盖法定代表人章）</w:t>
      </w:r>
    </w:p>
    <w:p w:rsidR="00EA7D25" w:rsidRDefault="00EA7D25">
      <w:pPr>
        <w:autoSpaceDE w:val="0"/>
        <w:autoSpaceDN w:val="0"/>
        <w:ind w:firstLineChars="2800" w:firstLine="6746"/>
        <w:rPr>
          <w:rFonts w:cs="Arial"/>
          <w:b/>
          <w:bCs/>
          <w:lang w:val="zh-CN"/>
        </w:rPr>
      </w:pPr>
    </w:p>
    <w:p w:rsidR="00EA7D25" w:rsidRDefault="003B272C">
      <w:pPr>
        <w:autoSpaceDE w:val="0"/>
        <w:autoSpaceDN w:val="0"/>
        <w:ind w:firstLineChars="2800" w:firstLine="6746"/>
        <w:rPr>
          <w:rFonts w:cs="Arial"/>
          <w:b/>
          <w:bCs/>
          <w:lang w:val="zh-CN"/>
        </w:rPr>
      </w:pPr>
      <w:r>
        <w:rPr>
          <w:rFonts w:cs="Arial"/>
          <w:b/>
          <w:bCs/>
          <w:lang w:val="zh-CN"/>
        </w:rPr>
        <w:t>年</w:t>
      </w:r>
      <w:r>
        <w:rPr>
          <w:rFonts w:cs="Arial"/>
          <w:b/>
          <w:bCs/>
          <w:lang w:val="zh-CN"/>
        </w:rPr>
        <w:t xml:space="preserve">   </w:t>
      </w:r>
      <w:r>
        <w:rPr>
          <w:rFonts w:cs="Arial"/>
          <w:b/>
          <w:bCs/>
          <w:lang w:val="zh-CN"/>
        </w:rPr>
        <w:t>月</w:t>
      </w:r>
      <w:r>
        <w:rPr>
          <w:rFonts w:cs="Arial"/>
          <w:b/>
          <w:bCs/>
          <w:lang w:val="zh-CN"/>
        </w:rPr>
        <w:t xml:space="preserve">   </w:t>
      </w:r>
      <w:r>
        <w:rPr>
          <w:rFonts w:cs="Arial"/>
          <w:b/>
          <w:bCs/>
          <w:lang w:val="zh-CN"/>
        </w:rPr>
        <w:t>日</w:t>
      </w:r>
    </w:p>
    <w:p w:rsidR="00EA7D25" w:rsidRDefault="00EA7D25">
      <w:pPr>
        <w:autoSpaceDE w:val="0"/>
        <w:autoSpaceDN w:val="0"/>
        <w:ind w:firstLine="480"/>
        <w:rPr>
          <w:rFonts w:cs="Arial"/>
          <w:lang w:val="zh-CN"/>
        </w:rPr>
      </w:pPr>
    </w:p>
    <w:p w:rsidR="00EA7D25" w:rsidRDefault="003B272C">
      <w:pPr>
        <w:autoSpaceDE w:val="0"/>
        <w:autoSpaceDN w:val="0"/>
        <w:ind w:firstLine="480"/>
        <w:jc w:val="center"/>
        <w:rPr>
          <w:rFonts w:cs="Arial"/>
          <w:lang w:val="zh-CN"/>
        </w:rPr>
      </w:pPr>
      <w:r>
        <w:rPr>
          <w:rFonts w:cs="Arial"/>
          <w:lang w:val="zh-CN"/>
        </w:rPr>
        <w:br w:type="page"/>
      </w:r>
    </w:p>
    <w:p w:rsidR="00EA7D25" w:rsidRDefault="003B272C">
      <w:pPr>
        <w:autoSpaceDE w:val="0"/>
        <w:autoSpaceDN w:val="0"/>
        <w:ind w:firstLine="482"/>
        <w:jc w:val="center"/>
        <w:rPr>
          <w:rFonts w:cs="Arial"/>
          <w:b/>
          <w:lang w:val="zh-CN"/>
        </w:rPr>
      </w:pPr>
      <w:r>
        <w:rPr>
          <w:rFonts w:cs="Arial" w:hint="eastAsia"/>
          <w:b/>
          <w:lang w:val="zh-CN"/>
        </w:rPr>
        <w:lastRenderedPageBreak/>
        <w:t>法定代表人身份证复印（扫描）件</w:t>
      </w:r>
    </w:p>
    <w:p w:rsidR="00EA7D25" w:rsidRDefault="00EA7D25">
      <w:pPr>
        <w:autoSpaceDE w:val="0"/>
        <w:autoSpaceDN w:val="0"/>
        <w:ind w:firstLine="480"/>
        <w:rPr>
          <w:rFonts w:cs="Arial"/>
          <w:lang w:val="zh-CN"/>
        </w:rPr>
      </w:pPr>
    </w:p>
    <w:p w:rsidR="00EA7D25" w:rsidRDefault="00EA7D25">
      <w:pPr>
        <w:autoSpaceDE w:val="0"/>
        <w:autoSpaceDN w:val="0"/>
        <w:ind w:firstLine="480"/>
        <w:rPr>
          <w:rFonts w:cs="Arial"/>
          <w:lang w:val="zh-CN"/>
        </w:rPr>
      </w:pPr>
    </w:p>
    <w:p w:rsidR="00EA7D25" w:rsidRDefault="00EA7D25">
      <w:pPr>
        <w:autoSpaceDE w:val="0"/>
        <w:autoSpaceDN w:val="0"/>
        <w:ind w:firstLine="480"/>
        <w:rPr>
          <w:rFonts w:cs="Arial"/>
          <w:lang w:val="zh-CN"/>
        </w:rPr>
      </w:pPr>
    </w:p>
    <w:p w:rsidR="00EA7D25" w:rsidRDefault="000F636C">
      <w:pPr>
        <w:autoSpaceDE w:val="0"/>
        <w:autoSpaceDN w:val="0"/>
        <w:ind w:firstLine="480"/>
        <w:rPr>
          <w:rFonts w:cs="Arial"/>
          <w:lang w:val="zh-CN"/>
        </w:rPr>
      </w:pPr>
      <w:r>
        <w:rPr>
          <w:rFonts w:cs="Arial"/>
        </w:rPr>
        <w:pict>
          <v:rect id="Rectangle 8" o:spid="_x0000_s1026" style="position:absolute;left:0;text-align:left;margin-left:142.85pt;margin-top:1.05pt;width:206.25pt;height:129.75pt;z-index:251660288" o:gfxdata="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Psv1nYAAAACQEAAA8AAAAAAAAAAQAg&#10;AAAAIgAAAGRycy9kb3ducmV2LnhtbFBLAQIUABQAAAAIAIdO4kCQG42CDgIAAP4DAAAOAAAAAAAA&#10;AAEAIAAAACcBAABkcnMvZTJvRG9jLnhtbFBLBQYAAAAABgAGAFkBAACnBQAAAAA=&#10;" filled="f" strokecolor="#c6d9f1" strokeweight="1.25pt">
            <v:stroke miterlimit="2"/>
          </v:rect>
        </w:pict>
      </w:r>
    </w:p>
    <w:p w:rsidR="00EA7D25" w:rsidRDefault="00EA7D25">
      <w:pPr>
        <w:autoSpaceDE w:val="0"/>
        <w:autoSpaceDN w:val="0"/>
        <w:ind w:firstLine="480"/>
        <w:rPr>
          <w:rFonts w:cs="Arial"/>
          <w:lang w:val="zh-CN"/>
        </w:rPr>
      </w:pPr>
    </w:p>
    <w:p w:rsidR="00EA7D25" w:rsidRDefault="000F636C">
      <w:pPr>
        <w:autoSpaceDE w:val="0"/>
        <w:autoSpaceDN w:val="0"/>
        <w:ind w:firstLine="480"/>
        <w:rPr>
          <w:rFonts w:cs="Arial"/>
          <w:lang w:val="zh-CN"/>
        </w:rPr>
      </w:pPr>
      <w:r>
        <w:rPr>
          <w:rFonts w:cs="Arial"/>
        </w:rPr>
        <w:pict>
          <v:shapetype id="_x0000_t202" coordsize="21600,21600" o:spt="202" path="m,l,21600r21600,l21600,xe">
            <v:stroke joinstyle="miter"/>
            <v:path gradientshapeok="t" o:connecttype="rect"/>
          </v:shapetype>
          <v:shape id="Text Box 11" o:spid="_x0000_s1031" type="#_x0000_t202" style="position:absolute;left:0;text-align:left;margin-left:177pt;margin-top:10.35pt;width:146.25pt;height:30.75pt;z-index:251661312" o:gfxdata="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9J2Vh2AAAAAkBAAAPAAAAAAAAAAEAIAAAACIAAABkcnMvZG93&#10;bnJldi54bWxQSwECFAAUAAAACACHTuJAGPEcCwACAADxAwAADgAAAAAAAAABACAAAAAnAQAAZHJz&#10;L2Uyb0RvYy54bWxQSwUGAAAAAAYABgBZAQAAmQUAAAAA&#10;" stroked="f">
            <v:textbox>
              <w:txbxContent>
                <w:p w:rsidR="007677C6" w:rsidRDefault="007677C6">
                  <w:pPr>
                    <w:ind w:firstLine="480"/>
                    <w:jc w:val="center"/>
                    <w:rPr>
                      <w:rFonts w:ascii="宋体" w:hAnsi="宋体"/>
                    </w:rPr>
                  </w:pPr>
                  <w:r>
                    <w:rPr>
                      <w:rFonts w:ascii="宋体" w:hAnsi="宋体" w:hint="eastAsia"/>
                    </w:rPr>
                    <w:t>身份证复印件正面</w:t>
                  </w:r>
                </w:p>
              </w:txbxContent>
            </v:textbox>
          </v:shape>
        </w:pict>
      </w:r>
      <w:r>
        <w:rPr>
          <w:rFonts w:cs="Arial"/>
        </w:rPr>
        <w:pict>
          <v:rect id="Rectangle 9" o:spid="_x0000_s1030" style="position:absolute;left:0;text-align:left;margin-left:142.85pt;margin-top:140.3pt;width:206.25pt;height:129.75pt;z-index:251659264" o:gfxdata="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shCdsAAAALAQAADwAAAAAAAAAB&#10;ACAAAAAiAAAAZHJzL2Rvd25yZXYueG1sUEsBAhQAFAAAAAgAh07iQKor+poNAgAA/QMAAA4AAAAA&#10;AAAAAQAgAAAAKgEAAGRycy9lMm9Eb2MueG1sUEsFBgAAAAAGAAYAWQEAAKkFAAAAAA==&#10;" filled="f" strokecolor="#c6d9f1" strokeweight="1.25pt">
            <v:stroke miterlimit="2"/>
          </v:rect>
        </w:pict>
      </w:r>
    </w:p>
    <w:p w:rsidR="00EA7D25" w:rsidRDefault="000F636C">
      <w:pPr>
        <w:adjustRightInd/>
        <w:snapToGrid/>
        <w:ind w:firstLine="480"/>
        <w:rPr>
          <w:rFonts w:cs="Arial"/>
        </w:rPr>
        <w:sectPr w:rsidR="00EA7D25">
          <w:type w:val="continuous"/>
          <w:pgSz w:w="11907" w:h="16840"/>
          <w:pgMar w:top="1191" w:right="1191" w:bottom="1191" w:left="1191" w:header="624" w:footer="964" w:gutter="0"/>
          <w:pgBorders w:offsetFrom="page">
            <w:top w:val="single" w:sz="18" w:space="24" w:color="A6A6A6"/>
            <w:left w:val="single" w:sz="18" w:space="24" w:color="A6A6A6"/>
            <w:bottom w:val="single" w:sz="18" w:space="24" w:color="A6A6A6"/>
            <w:right w:val="single" w:sz="18" w:space="24" w:color="A6A6A6"/>
          </w:pgBorders>
          <w:cols w:space="720"/>
          <w:docGrid w:linePitch="312"/>
        </w:sectPr>
      </w:pPr>
      <w:r>
        <w:rPr>
          <w:rFonts w:cs="Arial"/>
        </w:rPr>
        <w:pict>
          <v:shape id="Text Box 15" o:spid="_x0000_s1029" type="#_x0000_t202" style="position:absolute;left:0;text-align:left;margin-left:182.4pt;margin-top:166.5pt;width:146.25pt;height:30.75pt;z-index:251664384" o:gfxdata="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yEentgAAAALAQAADwAAAAAAAAABACAAAAAiAAAAZHJzL2Rv&#10;d25yZXYueG1sUEsBAhQAFAAAAAgAh07iQPaJ1loBAgAA8AMAAA4AAAAAAAAAAQAgAAAAJwEAAGRy&#10;cy9lMm9Eb2MueG1sUEsFBgAAAAAGAAYAWQEAAJoFAAAAAA==&#10;" stroked="f">
            <v:textbox>
              <w:txbxContent>
                <w:p w:rsidR="007677C6" w:rsidRDefault="007677C6">
                  <w:pPr>
                    <w:ind w:firstLine="480"/>
                    <w:jc w:val="center"/>
                    <w:rPr>
                      <w:rFonts w:ascii="宋体" w:hAnsi="宋体"/>
                    </w:rPr>
                  </w:pPr>
                  <w:r>
                    <w:rPr>
                      <w:rFonts w:ascii="宋体" w:hAnsi="宋体" w:hint="eastAsia"/>
                    </w:rPr>
                    <w:t>身份证复印件反面</w:t>
                  </w:r>
                </w:p>
              </w:txbxContent>
            </v:textbox>
          </v:shape>
        </w:pict>
      </w:r>
    </w:p>
    <w:p w:rsidR="00EA7D25" w:rsidRDefault="003B272C">
      <w:pPr>
        <w:pStyle w:val="2"/>
        <w:spacing w:afterLines="0"/>
        <w:ind w:firstLineChars="0" w:firstLine="0"/>
        <w:rPr>
          <w:rFonts w:cs="Arial"/>
          <w:bCs w:val="0"/>
        </w:rPr>
      </w:pPr>
      <w:bookmarkStart w:id="222" w:name="_Toc409520887"/>
      <w:bookmarkStart w:id="223" w:name="_Toc399690790"/>
      <w:bookmarkStart w:id="224" w:name="_Toc500341458"/>
      <w:bookmarkStart w:id="225" w:name="_Toc381689546"/>
      <w:r>
        <w:rPr>
          <w:rFonts w:cs="Arial" w:hint="eastAsia"/>
          <w:bCs w:val="0"/>
        </w:rPr>
        <w:lastRenderedPageBreak/>
        <w:t>7</w:t>
      </w:r>
      <w:r>
        <w:rPr>
          <w:rFonts w:cs="Arial"/>
          <w:bCs w:val="0"/>
        </w:rPr>
        <w:t>、法定代表人授权书格式</w:t>
      </w:r>
      <w:bookmarkEnd w:id="222"/>
      <w:bookmarkEnd w:id="223"/>
      <w:bookmarkEnd w:id="224"/>
      <w:bookmarkEnd w:id="225"/>
    </w:p>
    <w:p w:rsidR="00EA7D25" w:rsidRDefault="003B272C">
      <w:pPr>
        <w:autoSpaceDE w:val="0"/>
        <w:autoSpaceDN w:val="0"/>
        <w:spacing w:line="400" w:lineRule="exact"/>
        <w:ind w:firstLine="482"/>
        <w:jc w:val="center"/>
        <w:rPr>
          <w:rFonts w:cs="Arial"/>
          <w:b/>
          <w:szCs w:val="32"/>
        </w:rPr>
      </w:pPr>
      <w:bookmarkStart w:id="226" w:name="_Toc409520888"/>
      <w:bookmarkStart w:id="227" w:name="_Toc399690791"/>
      <w:bookmarkStart w:id="228" w:name="_Toc330917288"/>
      <w:bookmarkStart w:id="229" w:name="_Toc381689547"/>
      <w:bookmarkStart w:id="230" w:name="_Toc330232684"/>
      <w:r>
        <w:rPr>
          <w:rFonts w:cs="Arial"/>
          <w:b/>
          <w:szCs w:val="32"/>
        </w:rPr>
        <w:t>法定代表人授权书</w:t>
      </w:r>
    </w:p>
    <w:p w:rsidR="00EA7D25" w:rsidRDefault="00EA7D25">
      <w:pPr>
        <w:autoSpaceDE w:val="0"/>
        <w:autoSpaceDN w:val="0"/>
        <w:ind w:firstLine="480"/>
        <w:rPr>
          <w:rFonts w:cs="Arial"/>
          <w:bCs/>
          <w:lang w:val="zh-CN"/>
        </w:rPr>
      </w:pPr>
    </w:p>
    <w:p w:rsidR="00EA7D25" w:rsidRDefault="003B272C">
      <w:pPr>
        <w:autoSpaceDE w:val="0"/>
        <w:autoSpaceDN w:val="0"/>
        <w:ind w:firstLine="480"/>
        <w:rPr>
          <w:rFonts w:cs="Arial"/>
          <w:bCs/>
          <w:lang w:val="zh-CN"/>
        </w:rPr>
      </w:pPr>
      <w:r>
        <w:rPr>
          <w:rFonts w:cs="Arial"/>
          <w:bCs/>
          <w:lang w:val="zh-CN"/>
        </w:rPr>
        <w:t>致：青海</w:t>
      </w:r>
      <w:r>
        <w:rPr>
          <w:rFonts w:cs="Arial" w:hint="eastAsia"/>
          <w:bCs/>
        </w:rPr>
        <w:t>青海日报社</w:t>
      </w:r>
    </w:p>
    <w:p w:rsidR="00EA7D25" w:rsidRDefault="003B272C">
      <w:pPr>
        <w:autoSpaceDE w:val="0"/>
        <w:autoSpaceDN w:val="0"/>
        <w:ind w:firstLine="480"/>
        <w:rPr>
          <w:rFonts w:cs="Arial"/>
          <w:lang w:val="zh-CN"/>
        </w:rPr>
      </w:pPr>
      <w:r>
        <w:rPr>
          <w:rFonts w:cs="Arial"/>
          <w:u w:val="single"/>
          <w:lang w:val="zh-CN"/>
        </w:rPr>
        <w:t>（供应商名称）</w:t>
      </w:r>
      <w:r>
        <w:rPr>
          <w:rFonts w:cs="Arial"/>
          <w:lang w:val="zh-CN"/>
        </w:rPr>
        <w:t>系中华人民共和国合法企业，法定地址。</w:t>
      </w:r>
      <w:r>
        <w:rPr>
          <w:rFonts w:cs="Arial"/>
          <w:u w:val="single"/>
          <w:lang w:val="zh-CN"/>
        </w:rPr>
        <w:t>（法定代表人姓名）</w:t>
      </w:r>
      <w:r>
        <w:rPr>
          <w:rFonts w:cs="Arial"/>
          <w:lang w:val="zh-CN"/>
        </w:rPr>
        <w:t>特授权</w:t>
      </w:r>
      <w:r>
        <w:rPr>
          <w:rFonts w:cs="Arial"/>
          <w:u w:val="single"/>
          <w:lang w:val="zh-CN"/>
        </w:rPr>
        <w:t>（委托代理人姓名）</w:t>
      </w:r>
      <w:r>
        <w:rPr>
          <w:rFonts w:cs="Arial"/>
          <w:lang w:val="zh-CN"/>
        </w:rPr>
        <w:t>代表我单位全权办理项目的投标、答疑等具体工作，并签署全部有关的文件、资料。</w:t>
      </w:r>
    </w:p>
    <w:p w:rsidR="00EA7D25" w:rsidRDefault="003B272C">
      <w:pPr>
        <w:autoSpaceDE w:val="0"/>
        <w:autoSpaceDN w:val="0"/>
        <w:ind w:firstLine="480"/>
        <w:rPr>
          <w:rFonts w:cs="Arial"/>
          <w:lang w:val="zh-CN"/>
        </w:rPr>
      </w:pPr>
      <w:r>
        <w:rPr>
          <w:rFonts w:cs="Arial"/>
          <w:lang w:val="zh-CN"/>
        </w:rPr>
        <w:t>我单位对被授权人的签名负全部责任。</w:t>
      </w:r>
    </w:p>
    <w:p w:rsidR="00EA7D25" w:rsidRDefault="003B272C">
      <w:pPr>
        <w:autoSpaceDE w:val="0"/>
        <w:autoSpaceDN w:val="0"/>
        <w:ind w:firstLine="480"/>
        <w:rPr>
          <w:rFonts w:cs="Arial"/>
          <w:lang w:val="zh-CN"/>
        </w:rPr>
      </w:pPr>
      <w:r>
        <w:rPr>
          <w:rFonts w:cs="Arial"/>
          <w:lang w:val="zh-CN"/>
        </w:rPr>
        <w:t>在撤销授权的书面通知以前，本授权书一直有效，被授权人签署的所有文件（在授权书有效期内签署的）不因授权的撤销而失效。</w:t>
      </w:r>
    </w:p>
    <w:p w:rsidR="00EA7D25" w:rsidRDefault="003B272C">
      <w:pPr>
        <w:autoSpaceDE w:val="0"/>
        <w:autoSpaceDN w:val="0"/>
        <w:ind w:firstLine="480"/>
        <w:rPr>
          <w:rFonts w:cs="Arial"/>
          <w:lang w:val="zh-CN"/>
        </w:rPr>
      </w:pPr>
      <w:r>
        <w:rPr>
          <w:rFonts w:cs="Arial"/>
          <w:lang w:val="zh-CN"/>
        </w:rPr>
        <w:t>授权期限：自</w:t>
      </w:r>
      <w:r>
        <w:rPr>
          <w:rFonts w:cs="Arial" w:hint="eastAsia"/>
          <w:u w:val="single"/>
          <w:lang w:val="zh-CN"/>
        </w:rPr>
        <w:t>xxxx</w:t>
      </w:r>
      <w:r>
        <w:rPr>
          <w:rFonts w:cs="Arial"/>
          <w:lang w:val="zh-CN"/>
        </w:rPr>
        <w:t>年</w:t>
      </w:r>
      <w:r>
        <w:rPr>
          <w:rFonts w:cs="Arial" w:hint="eastAsia"/>
          <w:u w:val="single"/>
          <w:lang w:val="zh-CN"/>
        </w:rPr>
        <w:t>xx</w:t>
      </w:r>
      <w:r>
        <w:rPr>
          <w:rFonts w:cs="Arial"/>
          <w:lang w:val="zh-CN"/>
        </w:rPr>
        <w:t>月</w:t>
      </w:r>
      <w:r>
        <w:rPr>
          <w:rFonts w:cs="Arial" w:hint="eastAsia"/>
          <w:u w:val="single"/>
          <w:lang w:val="zh-CN"/>
        </w:rPr>
        <w:t>xx</w:t>
      </w:r>
      <w:r>
        <w:rPr>
          <w:rFonts w:cs="Arial"/>
          <w:lang w:val="zh-CN"/>
        </w:rPr>
        <w:t>日起至</w:t>
      </w:r>
      <w:r>
        <w:rPr>
          <w:rFonts w:cs="Arial" w:hint="eastAsia"/>
          <w:u w:val="single"/>
          <w:lang w:val="zh-CN"/>
        </w:rPr>
        <w:t>xxxx</w:t>
      </w:r>
      <w:r>
        <w:rPr>
          <w:rFonts w:cs="Arial"/>
          <w:lang w:val="zh-CN"/>
        </w:rPr>
        <w:t>年</w:t>
      </w:r>
      <w:r>
        <w:rPr>
          <w:rFonts w:cs="Arial" w:hint="eastAsia"/>
          <w:u w:val="single"/>
          <w:lang w:val="zh-CN"/>
        </w:rPr>
        <w:t>xx</w:t>
      </w:r>
      <w:r>
        <w:rPr>
          <w:rFonts w:cs="Arial"/>
          <w:lang w:val="zh-CN"/>
        </w:rPr>
        <w:t>月</w:t>
      </w:r>
      <w:r>
        <w:rPr>
          <w:rFonts w:cs="Arial" w:hint="eastAsia"/>
          <w:u w:val="single"/>
          <w:lang w:val="zh-CN"/>
        </w:rPr>
        <w:t>xx</w:t>
      </w:r>
      <w:r>
        <w:rPr>
          <w:rFonts w:cs="Arial"/>
          <w:lang w:val="zh-CN"/>
        </w:rPr>
        <w:t>日止（授权期限必须满足投标有效期的要求）。</w:t>
      </w:r>
    </w:p>
    <w:p w:rsidR="00EA7D25" w:rsidRDefault="003B272C">
      <w:pPr>
        <w:autoSpaceDE w:val="0"/>
        <w:autoSpaceDN w:val="0"/>
        <w:ind w:firstLine="480"/>
        <w:rPr>
          <w:rFonts w:cs="Arial"/>
          <w:lang w:val="zh-CN"/>
        </w:rPr>
      </w:pPr>
      <w:r>
        <w:rPr>
          <w:rFonts w:cs="Arial"/>
          <w:lang w:val="zh-CN"/>
        </w:rPr>
        <w:t>被授权人联系电话：</w:t>
      </w:r>
      <w:r>
        <w:rPr>
          <w:rFonts w:cs="Arial"/>
          <w:lang w:val="zh-CN"/>
        </w:rPr>
        <w:t xml:space="preserve"> </w:t>
      </w:r>
    </w:p>
    <w:p w:rsidR="00EA7D25" w:rsidRDefault="003B272C">
      <w:pPr>
        <w:autoSpaceDE w:val="0"/>
        <w:autoSpaceDN w:val="0"/>
        <w:ind w:firstLine="480"/>
        <w:rPr>
          <w:rFonts w:cs="Arial"/>
          <w:u w:val="single"/>
        </w:rPr>
      </w:pPr>
      <w:r>
        <w:rPr>
          <w:rFonts w:cs="Arial"/>
          <w:lang w:val="zh-CN"/>
        </w:rPr>
        <w:t>被授权人（委托代理人）签字：授权人（法定代表人）签字：</w:t>
      </w:r>
    </w:p>
    <w:p w:rsidR="00EA7D25" w:rsidRDefault="003B272C">
      <w:pPr>
        <w:autoSpaceDE w:val="0"/>
        <w:autoSpaceDN w:val="0"/>
        <w:ind w:firstLine="480"/>
        <w:rPr>
          <w:rFonts w:cs="Arial"/>
          <w:u w:val="single"/>
          <w:lang w:val="zh-CN"/>
        </w:rPr>
      </w:pPr>
      <w:r>
        <w:rPr>
          <w:rFonts w:cs="Arial"/>
          <w:lang w:val="zh-CN"/>
        </w:rPr>
        <w:t>职务：</w:t>
      </w:r>
      <w:r>
        <w:rPr>
          <w:rFonts w:cs="Arial"/>
          <w:lang w:val="zh-CN"/>
        </w:rPr>
        <w:t xml:space="preserve">                          </w:t>
      </w:r>
      <w:r>
        <w:rPr>
          <w:rFonts w:cs="Arial"/>
          <w:lang w:val="zh-CN"/>
        </w:rPr>
        <w:t>职务：</w:t>
      </w:r>
    </w:p>
    <w:p w:rsidR="00EA7D25" w:rsidRDefault="003B272C">
      <w:pPr>
        <w:autoSpaceDE w:val="0"/>
        <w:autoSpaceDN w:val="0"/>
        <w:ind w:firstLine="480"/>
        <w:rPr>
          <w:rFonts w:cs="Arial"/>
          <w:lang w:val="zh-CN"/>
        </w:rPr>
      </w:pPr>
      <w:r>
        <w:rPr>
          <w:rFonts w:cs="Arial"/>
          <w:lang w:val="zh-CN"/>
        </w:rPr>
        <w:t>附：被授权人</w:t>
      </w:r>
      <w:r>
        <w:rPr>
          <w:rFonts w:cs="Arial"/>
          <w:bCs/>
          <w:szCs w:val="24"/>
        </w:rPr>
        <w:t>第二代身份证双面扫描</w:t>
      </w:r>
      <w:r>
        <w:rPr>
          <w:rFonts w:cs="Arial"/>
          <w:lang w:val="zh-CN"/>
        </w:rPr>
        <w:t>（或复印）件</w:t>
      </w:r>
      <w:r>
        <w:rPr>
          <w:rFonts w:cs="Arial" w:hint="eastAsia"/>
          <w:lang w:val="zh-CN"/>
        </w:rPr>
        <w:t>，</w:t>
      </w:r>
      <w:r>
        <w:rPr>
          <w:rFonts w:cs="Arial"/>
          <w:bCs/>
          <w:szCs w:val="24"/>
        </w:rPr>
        <w:t xml:space="preserve"> </w:t>
      </w:r>
      <w:r>
        <w:rPr>
          <w:rFonts w:cs="Arial"/>
          <w:bCs/>
          <w:szCs w:val="24"/>
        </w:rPr>
        <w:t>身份证双面扫描</w:t>
      </w:r>
      <w:r>
        <w:rPr>
          <w:rFonts w:cs="Arial"/>
          <w:lang w:val="zh-CN"/>
        </w:rPr>
        <w:t>（或复印）件</w:t>
      </w:r>
      <w:r>
        <w:rPr>
          <w:rFonts w:cs="Arial" w:hint="eastAsia"/>
          <w:lang w:val="zh-CN"/>
        </w:rPr>
        <w:t>上</w:t>
      </w:r>
      <w:r>
        <w:rPr>
          <w:rFonts w:cs="Arial"/>
          <w:lang w:val="zh-CN"/>
        </w:rPr>
        <w:t>须由</w:t>
      </w:r>
      <w:r>
        <w:rPr>
          <w:rFonts w:cs="Arial" w:hint="eastAsia"/>
          <w:lang w:val="zh-CN"/>
        </w:rPr>
        <w:t>被授权</w:t>
      </w:r>
      <w:r>
        <w:rPr>
          <w:rFonts w:cs="Arial"/>
          <w:lang w:val="zh-CN"/>
        </w:rPr>
        <w:t>人签字</w:t>
      </w:r>
      <w:r>
        <w:rPr>
          <w:rFonts w:cs="Arial" w:hint="eastAsia"/>
          <w:lang w:val="zh-CN"/>
        </w:rPr>
        <w:t>。</w:t>
      </w:r>
    </w:p>
    <w:p w:rsidR="00EA7D25" w:rsidRDefault="00EA7D25">
      <w:pPr>
        <w:autoSpaceDE w:val="0"/>
        <w:autoSpaceDN w:val="0"/>
        <w:ind w:firstLine="480"/>
        <w:rPr>
          <w:rFonts w:cs="Arial"/>
          <w:lang w:val="zh-CN"/>
        </w:rPr>
      </w:pPr>
    </w:p>
    <w:p w:rsidR="00EA7D25" w:rsidRDefault="00EA7D25">
      <w:pPr>
        <w:autoSpaceDE w:val="0"/>
        <w:autoSpaceDN w:val="0"/>
        <w:ind w:firstLineChars="0" w:firstLine="0"/>
        <w:rPr>
          <w:rFonts w:cs="Arial"/>
          <w:b/>
          <w:bCs/>
          <w:lang w:val="zh-CN"/>
        </w:rPr>
      </w:pPr>
    </w:p>
    <w:p w:rsidR="00EA7D25" w:rsidRDefault="00EA7D25">
      <w:pPr>
        <w:autoSpaceDE w:val="0"/>
        <w:autoSpaceDN w:val="0"/>
        <w:ind w:firstLineChars="1950" w:firstLine="4698"/>
        <w:rPr>
          <w:rFonts w:cs="Arial"/>
          <w:b/>
          <w:bCs/>
          <w:lang w:val="zh-CN"/>
        </w:rPr>
      </w:pPr>
    </w:p>
    <w:p w:rsidR="00EA7D25" w:rsidRDefault="00EA7D25">
      <w:pPr>
        <w:autoSpaceDE w:val="0"/>
        <w:autoSpaceDN w:val="0"/>
        <w:ind w:firstLineChars="1950" w:firstLine="4698"/>
        <w:rPr>
          <w:rFonts w:cs="Arial"/>
          <w:b/>
          <w:bCs/>
          <w:lang w:val="zh-CN"/>
        </w:rPr>
      </w:pPr>
    </w:p>
    <w:p w:rsidR="00EA7D25" w:rsidRDefault="00EA7D25">
      <w:pPr>
        <w:autoSpaceDE w:val="0"/>
        <w:autoSpaceDN w:val="0"/>
        <w:ind w:firstLineChars="1950" w:firstLine="4698"/>
        <w:rPr>
          <w:rFonts w:cs="Arial"/>
          <w:b/>
          <w:bCs/>
          <w:lang w:val="zh-CN"/>
        </w:rPr>
      </w:pPr>
    </w:p>
    <w:p w:rsidR="00EA7D25" w:rsidRDefault="003B272C">
      <w:pPr>
        <w:autoSpaceDE w:val="0"/>
        <w:autoSpaceDN w:val="0"/>
        <w:ind w:firstLineChars="83"/>
        <w:jc w:val="center"/>
        <w:rPr>
          <w:rFonts w:cs="Arial"/>
          <w:b/>
          <w:bCs/>
          <w:lang w:val="zh-CN"/>
        </w:rPr>
      </w:pPr>
      <w:r>
        <w:rPr>
          <w:rFonts w:cs="Arial"/>
          <w:b/>
          <w:bCs/>
          <w:lang w:val="zh-CN"/>
        </w:rPr>
        <w:t>供应商名称：</w:t>
      </w:r>
      <w:r>
        <w:rPr>
          <w:rFonts w:cs="Arial"/>
          <w:b/>
          <w:bCs/>
          <w:lang w:val="zh-CN"/>
        </w:rPr>
        <w:t xml:space="preserve">                </w:t>
      </w:r>
      <w:r>
        <w:rPr>
          <w:rFonts w:cs="Arial"/>
          <w:b/>
          <w:bCs/>
          <w:lang w:val="zh-CN"/>
        </w:rPr>
        <w:t>（公章）</w:t>
      </w:r>
    </w:p>
    <w:p w:rsidR="00EA7D25" w:rsidRDefault="003B272C">
      <w:pPr>
        <w:autoSpaceDE w:val="0"/>
        <w:autoSpaceDN w:val="0"/>
        <w:ind w:firstLineChars="0" w:firstLine="0"/>
        <w:jc w:val="right"/>
        <w:rPr>
          <w:rFonts w:cs="Arial"/>
          <w:b/>
          <w:bCs/>
          <w:lang w:val="zh-CN"/>
        </w:rPr>
      </w:pPr>
      <w:r>
        <w:rPr>
          <w:rFonts w:cs="Arial"/>
          <w:b/>
          <w:bCs/>
          <w:lang w:val="zh-CN"/>
        </w:rPr>
        <w:t>法定代表人：</w:t>
      </w:r>
      <w:r>
        <w:rPr>
          <w:rFonts w:cs="Arial"/>
          <w:b/>
          <w:bCs/>
          <w:lang w:val="zh-CN"/>
        </w:rPr>
        <w:t xml:space="preserve">                </w:t>
      </w:r>
      <w:r>
        <w:rPr>
          <w:rFonts w:cs="Arial" w:hint="eastAsia"/>
          <w:b/>
          <w:bCs/>
          <w:lang w:val="zh-CN"/>
        </w:rPr>
        <w:t>（</w:t>
      </w:r>
      <w:r>
        <w:rPr>
          <w:rFonts w:cs="Arial"/>
          <w:b/>
          <w:bCs/>
          <w:lang w:val="zh-CN"/>
        </w:rPr>
        <w:t>签字</w:t>
      </w:r>
      <w:r>
        <w:rPr>
          <w:rFonts w:cs="Arial" w:hint="eastAsia"/>
          <w:b/>
          <w:bCs/>
          <w:lang w:val="zh-CN"/>
        </w:rPr>
        <w:t>并</w:t>
      </w:r>
      <w:r>
        <w:rPr>
          <w:rFonts w:cs="Arial"/>
          <w:b/>
          <w:bCs/>
          <w:lang w:val="zh-CN"/>
        </w:rPr>
        <w:t>加盖</w:t>
      </w:r>
      <w:r>
        <w:rPr>
          <w:rFonts w:cs="Arial" w:hint="eastAsia"/>
          <w:b/>
          <w:bCs/>
          <w:lang w:val="zh-CN"/>
        </w:rPr>
        <w:t>法定代表人</w:t>
      </w:r>
      <w:r>
        <w:rPr>
          <w:rFonts w:cs="Arial"/>
          <w:b/>
          <w:bCs/>
          <w:lang w:val="zh-CN"/>
        </w:rPr>
        <w:t>章）</w:t>
      </w:r>
    </w:p>
    <w:p w:rsidR="00EA7D25" w:rsidRDefault="003B272C">
      <w:pPr>
        <w:autoSpaceDE w:val="0"/>
        <w:autoSpaceDN w:val="0"/>
        <w:ind w:firstLineChars="1960" w:firstLine="4722"/>
        <w:rPr>
          <w:rFonts w:cs="Arial"/>
          <w:b/>
          <w:bCs/>
          <w:lang w:val="zh-CN"/>
        </w:rPr>
      </w:pPr>
      <w:r>
        <w:rPr>
          <w:rFonts w:cs="Arial"/>
          <w:b/>
          <w:bCs/>
          <w:lang w:val="zh-CN"/>
        </w:rPr>
        <w:t>年</w:t>
      </w:r>
      <w:r>
        <w:rPr>
          <w:rFonts w:cs="Arial"/>
          <w:b/>
          <w:bCs/>
          <w:lang w:val="zh-CN"/>
        </w:rPr>
        <w:t xml:space="preserve">       </w:t>
      </w:r>
      <w:r>
        <w:rPr>
          <w:rFonts w:cs="Arial"/>
          <w:b/>
          <w:bCs/>
          <w:lang w:val="zh-CN"/>
        </w:rPr>
        <w:t>月</w:t>
      </w:r>
      <w:r>
        <w:rPr>
          <w:rFonts w:cs="Arial"/>
          <w:b/>
          <w:bCs/>
          <w:lang w:val="zh-CN"/>
        </w:rPr>
        <w:t xml:space="preserve">      </w:t>
      </w:r>
      <w:r>
        <w:rPr>
          <w:rFonts w:cs="Arial"/>
          <w:b/>
          <w:bCs/>
          <w:lang w:val="zh-CN"/>
        </w:rPr>
        <w:t>日</w:t>
      </w:r>
    </w:p>
    <w:p w:rsidR="00EA7D25" w:rsidRDefault="003B272C">
      <w:pPr>
        <w:ind w:left="480" w:firstLineChars="0" w:firstLine="0"/>
      </w:pPr>
      <w:r>
        <w:br w:type="page"/>
      </w:r>
    </w:p>
    <w:p w:rsidR="00EA7D25" w:rsidRDefault="00EA7D25">
      <w:pPr>
        <w:ind w:left="480" w:firstLineChars="0" w:firstLine="0"/>
      </w:pPr>
    </w:p>
    <w:p w:rsidR="00EA7D25" w:rsidRDefault="00EA7D25">
      <w:pPr>
        <w:ind w:left="480" w:firstLineChars="0" w:firstLine="0"/>
      </w:pPr>
    </w:p>
    <w:p w:rsidR="00EA7D25" w:rsidRDefault="003B272C">
      <w:pPr>
        <w:ind w:left="480" w:firstLineChars="0" w:firstLine="0"/>
        <w:jc w:val="center"/>
        <w:rPr>
          <w:bCs/>
        </w:rPr>
      </w:pPr>
      <w:bookmarkStart w:id="231" w:name="_Toc500341459"/>
      <w:bookmarkStart w:id="232" w:name="_Toc485287882"/>
      <w:bookmarkStart w:id="233" w:name="_Toc472356228"/>
      <w:r>
        <w:rPr>
          <w:rFonts w:hint="eastAsia"/>
          <w:lang w:val="zh-CN"/>
        </w:rPr>
        <w:t>被授权人身份证复印（扫描）件</w:t>
      </w:r>
      <w:bookmarkEnd w:id="231"/>
      <w:bookmarkEnd w:id="232"/>
      <w:bookmarkEnd w:id="233"/>
    </w:p>
    <w:p w:rsidR="00EA7D25" w:rsidRDefault="00EA7D25">
      <w:pPr>
        <w:ind w:left="480" w:firstLineChars="0" w:firstLine="0"/>
      </w:pPr>
    </w:p>
    <w:p w:rsidR="00EA7D25" w:rsidRDefault="00EA7D25">
      <w:pPr>
        <w:ind w:left="480" w:firstLineChars="0" w:firstLine="0"/>
      </w:pPr>
    </w:p>
    <w:p w:rsidR="00EA7D25" w:rsidRDefault="00EA7D25">
      <w:pPr>
        <w:ind w:left="480" w:firstLineChars="0" w:firstLine="0"/>
      </w:pPr>
    </w:p>
    <w:p w:rsidR="00EA7D25" w:rsidRDefault="00EA7D25">
      <w:pPr>
        <w:ind w:left="480" w:firstLineChars="0" w:firstLine="0"/>
      </w:pPr>
    </w:p>
    <w:p w:rsidR="00EA7D25" w:rsidRDefault="000F636C">
      <w:pPr>
        <w:ind w:left="480" w:firstLineChars="0" w:firstLine="0"/>
      </w:pPr>
      <w:bookmarkStart w:id="234" w:name="_Toc472356229"/>
      <w:r>
        <w:pict>
          <v:rect id="Rectangle 12" o:spid="_x0000_s1028" style="position:absolute;left:0;text-align:left;margin-left:141.5pt;margin-top:4.5pt;width:206.25pt;height:129.75pt;z-index:251663360" o:gfxdata="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s95P2QAAAAkBAAAPAAAAAAAAAAEA&#10;IAAAACIAAABkcnMvZG93bnJldi54bWxQSwECFAAUAAAACACHTuJAApQLcA4CAAD+AwAADgAAAAAA&#10;AAABACAAAAAoAQAAZHJzL2Uyb0RvYy54bWxQSwUGAAAAAAYABgBZAQAAqAUAAAAA&#10;" filled="f" strokecolor="#c6d9f1" strokeweight="1.25pt">
            <v:stroke miterlimit="2"/>
          </v:rect>
        </w:pict>
      </w:r>
      <w:bookmarkEnd w:id="234"/>
    </w:p>
    <w:p w:rsidR="00EA7D25" w:rsidRDefault="00EA7D25">
      <w:pPr>
        <w:ind w:left="480" w:firstLineChars="0" w:firstLine="0"/>
      </w:pPr>
    </w:p>
    <w:p w:rsidR="00EA7D25" w:rsidRDefault="00EA7D25">
      <w:pPr>
        <w:ind w:firstLineChars="1550" w:firstLine="3720"/>
        <w:jc w:val="both"/>
        <w:rPr>
          <w:rFonts w:ascii="宋体" w:hAnsi="宋体"/>
        </w:rPr>
      </w:pPr>
    </w:p>
    <w:p w:rsidR="00EA7D25" w:rsidRDefault="003B272C">
      <w:pPr>
        <w:ind w:firstLineChars="1550" w:firstLine="3720"/>
        <w:jc w:val="both"/>
        <w:rPr>
          <w:rFonts w:ascii="宋体" w:hAnsi="宋体"/>
        </w:rPr>
      </w:pPr>
      <w:r>
        <w:rPr>
          <w:rFonts w:ascii="宋体" w:hAnsi="宋体" w:hint="eastAsia"/>
        </w:rPr>
        <w:t>身份证复印件正面</w:t>
      </w:r>
    </w:p>
    <w:p w:rsidR="00EA7D25" w:rsidRDefault="00EA7D25">
      <w:pPr>
        <w:ind w:left="480" w:firstLineChars="0" w:firstLine="0"/>
      </w:pPr>
    </w:p>
    <w:p w:rsidR="00EA7D25" w:rsidRDefault="00EA7D25">
      <w:pPr>
        <w:ind w:left="480" w:firstLineChars="0" w:firstLine="0"/>
      </w:pPr>
    </w:p>
    <w:p w:rsidR="00EA7D25" w:rsidRDefault="00EA7D25">
      <w:pPr>
        <w:ind w:left="480" w:firstLineChars="0" w:firstLine="0"/>
      </w:pPr>
    </w:p>
    <w:p w:rsidR="00EA7D25" w:rsidRDefault="00EA7D25">
      <w:pPr>
        <w:ind w:left="480" w:firstLineChars="0" w:firstLine="0"/>
      </w:pPr>
    </w:p>
    <w:p w:rsidR="00EA7D25" w:rsidRDefault="000F636C">
      <w:pPr>
        <w:ind w:left="480" w:firstLineChars="0" w:firstLine="0"/>
      </w:pPr>
      <w:bookmarkStart w:id="235" w:name="_Toc472356230"/>
      <w:r>
        <w:pict>
          <v:rect id="Rectangle 13" o:spid="_x0000_s1027" style="position:absolute;left:0;text-align:left;margin-left:141.5pt;margin-top:12.3pt;width:206.25pt;height:129.75pt;z-index:251662336" o:gfxdata="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4LEA9oAAAAKAQAADwAAAAAAAAAB&#10;ACAAAAAiAAAAZHJzL2Rvd25yZXYueG1sUEsBAhQAFAAAAAgAh07iQAkGRFYOAgAA/gMAAA4AAAAA&#10;AAAAAQAgAAAAKQEAAGRycy9lMm9Eb2MueG1sUEsFBgAAAAAGAAYAWQEAAKkFAAAAAA==&#10;" filled="f" strokecolor="#c6d9f1" strokeweight="1.25pt">
            <v:stroke miterlimit="2"/>
          </v:rect>
        </w:pict>
      </w:r>
      <w:bookmarkEnd w:id="235"/>
    </w:p>
    <w:p w:rsidR="00EA7D25" w:rsidRDefault="00EA7D25">
      <w:pPr>
        <w:ind w:left="480" w:firstLineChars="0" w:firstLine="0"/>
      </w:pPr>
    </w:p>
    <w:p w:rsidR="00EA7D25" w:rsidRDefault="00EA7D25">
      <w:pPr>
        <w:ind w:left="480" w:firstLineChars="0" w:firstLine="0"/>
      </w:pPr>
    </w:p>
    <w:p w:rsidR="00EA7D25" w:rsidRDefault="003B272C">
      <w:pPr>
        <w:ind w:firstLineChars="1550" w:firstLine="3720"/>
        <w:jc w:val="both"/>
        <w:rPr>
          <w:rFonts w:ascii="宋体" w:hAnsi="宋体"/>
        </w:rPr>
      </w:pPr>
      <w:r>
        <w:rPr>
          <w:rFonts w:ascii="宋体" w:hAnsi="宋体" w:hint="eastAsia"/>
        </w:rPr>
        <w:t>身份证复印件反面</w:t>
      </w:r>
    </w:p>
    <w:p w:rsidR="00EA7D25" w:rsidRDefault="00EA7D25">
      <w:pPr>
        <w:ind w:left="480" w:firstLineChars="0" w:firstLine="0"/>
      </w:pPr>
    </w:p>
    <w:p w:rsidR="00EA7D25" w:rsidRDefault="00EA7D25">
      <w:pPr>
        <w:ind w:left="480" w:firstLineChars="0" w:firstLine="0"/>
      </w:pPr>
    </w:p>
    <w:p w:rsidR="00EA7D25" w:rsidRDefault="00EA7D25">
      <w:pPr>
        <w:ind w:left="480" w:firstLineChars="0" w:firstLine="0"/>
      </w:pPr>
    </w:p>
    <w:p w:rsidR="00EA7D25" w:rsidRDefault="003B272C">
      <w:pPr>
        <w:pStyle w:val="2"/>
        <w:widowControl w:val="0"/>
        <w:spacing w:afterLines="0"/>
        <w:ind w:firstLineChars="0" w:firstLine="0"/>
        <w:rPr>
          <w:rFonts w:cs="Arial"/>
          <w:bCs w:val="0"/>
        </w:rPr>
      </w:pPr>
      <w:r>
        <w:rPr>
          <w:rFonts w:cs="Arial"/>
          <w:bCs w:val="0"/>
        </w:rPr>
        <w:br w:type="page"/>
      </w:r>
      <w:bookmarkStart w:id="236" w:name="_Toc500341460"/>
      <w:r>
        <w:rPr>
          <w:rFonts w:cs="Arial" w:hint="eastAsia"/>
          <w:bCs w:val="0"/>
        </w:rPr>
        <w:lastRenderedPageBreak/>
        <w:t>8</w:t>
      </w:r>
      <w:r>
        <w:rPr>
          <w:rFonts w:cs="Arial"/>
          <w:bCs w:val="0"/>
        </w:rPr>
        <w:t>、关于资格的声明函格式</w:t>
      </w:r>
      <w:bookmarkStart w:id="237" w:name="_Toc325726046"/>
      <w:bookmarkStart w:id="238" w:name="_Toc330232683"/>
      <w:bookmarkEnd w:id="226"/>
      <w:bookmarkEnd w:id="227"/>
      <w:bookmarkEnd w:id="228"/>
      <w:bookmarkEnd w:id="229"/>
      <w:bookmarkEnd w:id="236"/>
    </w:p>
    <w:p w:rsidR="00EA7D25" w:rsidRDefault="00EA7D25">
      <w:pPr>
        <w:ind w:firstLineChars="0" w:firstLine="0"/>
        <w:rPr>
          <w:rFonts w:cs="Arial"/>
        </w:rPr>
      </w:pPr>
    </w:p>
    <w:p w:rsidR="00EA7D25" w:rsidRDefault="003B272C">
      <w:pPr>
        <w:ind w:firstLineChars="0" w:firstLine="0"/>
        <w:jc w:val="center"/>
        <w:rPr>
          <w:rFonts w:cs="Arial"/>
          <w:b/>
        </w:rPr>
      </w:pPr>
      <w:r>
        <w:rPr>
          <w:rFonts w:cs="Arial"/>
          <w:b/>
        </w:rPr>
        <w:t>关于资格的声明函</w:t>
      </w:r>
      <w:bookmarkEnd w:id="237"/>
      <w:bookmarkEnd w:id="238"/>
    </w:p>
    <w:p w:rsidR="00EA7D25" w:rsidRDefault="00EA7D25">
      <w:pPr>
        <w:ind w:firstLine="480"/>
        <w:rPr>
          <w:rFonts w:cs="Arial"/>
        </w:rPr>
      </w:pPr>
    </w:p>
    <w:p w:rsidR="00EA7D25" w:rsidRDefault="003B272C">
      <w:pPr>
        <w:ind w:firstLine="480"/>
        <w:rPr>
          <w:rFonts w:cs="Arial"/>
        </w:rPr>
      </w:pPr>
      <w:r>
        <w:rPr>
          <w:rFonts w:cs="Arial"/>
        </w:rPr>
        <w:t>致：青海</w:t>
      </w:r>
      <w:r>
        <w:rPr>
          <w:rFonts w:cs="Arial" w:hint="eastAsia"/>
        </w:rPr>
        <w:t>日报社</w:t>
      </w:r>
    </w:p>
    <w:p w:rsidR="00EA7D25" w:rsidRDefault="003B272C">
      <w:pPr>
        <w:ind w:firstLine="480"/>
        <w:rPr>
          <w:rFonts w:cs="Arial"/>
        </w:rPr>
      </w:pPr>
      <w:r>
        <w:rPr>
          <w:rFonts w:cs="Arial"/>
        </w:rPr>
        <w:t>关于贵方</w:t>
      </w:r>
      <w:r>
        <w:rPr>
          <w:rFonts w:cs="Arial" w:hint="eastAsia"/>
          <w:lang w:val="zh-CN"/>
        </w:rPr>
        <w:t>xxxx</w:t>
      </w:r>
      <w:r>
        <w:rPr>
          <w:rFonts w:cs="Arial"/>
        </w:rPr>
        <w:t>年</w:t>
      </w:r>
      <w:r>
        <w:rPr>
          <w:rFonts w:cs="Arial" w:hint="eastAsia"/>
          <w:lang w:val="zh-CN"/>
        </w:rPr>
        <w:t>xx</w:t>
      </w:r>
      <w:r>
        <w:rPr>
          <w:rFonts w:cs="Arial"/>
        </w:rPr>
        <w:t>月</w:t>
      </w:r>
      <w:r>
        <w:rPr>
          <w:rFonts w:cs="Arial" w:hint="eastAsia"/>
          <w:lang w:val="zh-CN"/>
        </w:rPr>
        <w:t>xx</w:t>
      </w:r>
      <w:r>
        <w:rPr>
          <w:rFonts w:cs="Arial"/>
        </w:rPr>
        <w:t>日项目名称：</w:t>
      </w:r>
      <w:r>
        <w:rPr>
          <w:rFonts w:cs="Arial" w:hint="eastAsia"/>
        </w:rPr>
        <w:t>，</w:t>
      </w:r>
      <w:r>
        <w:rPr>
          <w:rFonts w:cs="Arial"/>
        </w:rPr>
        <w:t>谈判文件编号：，本签字人愿意参加投标，并证实提交的所有文件和说明是准确的和真实的，并愿意承担由此引起的一切法律责任。</w:t>
      </w:r>
    </w:p>
    <w:p w:rsidR="00EA7D25" w:rsidRDefault="00EA7D25">
      <w:pPr>
        <w:ind w:firstLine="480"/>
        <w:rPr>
          <w:rFonts w:cs="Arial"/>
        </w:rPr>
      </w:pPr>
    </w:p>
    <w:p w:rsidR="00EA7D25" w:rsidRDefault="00EA7D25">
      <w:pPr>
        <w:ind w:firstLine="480"/>
        <w:rPr>
          <w:rFonts w:cs="Arial"/>
        </w:rPr>
      </w:pPr>
    </w:p>
    <w:p w:rsidR="00EA7D25" w:rsidRDefault="00EA7D25">
      <w:pPr>
        <w:ind w:firstLine="480"/>
        <w:rPr>
          <w:rFonts w:cs="Arial"/>
        </w:rPr>
      </w:pPr>
    </w:p>
    <w:p w:rsidR="00EA7D25" w:rsidRDefault="00EA7D25">
      <w:pPr>
        <w:ind w:firstLine="480"/>
        <w:rPr>
          <w:rFonts w:cs="Arial"/>
        </w:rPr>
      </w:pPr>
    </w:p>
    <w:p w:rsidR="00EA7D25" w:rsidRDefault="00EA7D25">
      <w:pPr>
        <w:ind w:firstLine="480"/>
        <w:rPr>
          <w:rFonts w:cs="Arial"/>
        </w:rPr>
      </w:pPr>
    </w:p>
    <w:p w:rsidR="00EA7D25" w:rsidRDefault="003B272C" w:rsidP="003B272C">
      <w:pPr>
        <w:ind w:firstLineChars="1867" w:firstLine="4481"/>
        <w:rPr>
          <w:rFonts w:cs="Arial"/>
        </w:rPr>
      </w:pPr>
      <w:r>
        <w:rPr>
          <w:rFonts w:cs="Arial"/>
        </w:rPr>
        <w:t>供应商名称（盖章）：</w:t>
      </w:r>
    </w:p>
    <w:p w:rsidR="00EA7D25" w:rsidRDefault="003B272C">
      <w:pPr>
        <w:ind w:firstLineChars="0" w:firstLine="0"/>
        <w:jc w:val="center"/>
        <w:rPr>
          <w:rFonts w:cs="Arial"/>
        </w:rPr>
      </w:pPr>
      <w:r>
        <w:rPr>
          <w:rFonts w:cs="Arial"/>
        </w:rPr>
        <w:t>法定代表人或委托代理人（签字）：</w:t>
      </w:r>
    </w:p>
    <w:p w:rsidR="00EA7D25" w:rsidRDefault="003B272C">
      <w:pPr>
        <w:ind w:firstLineChars="2200" w:firstLine="5280"/>
        <w:rPr>
          <w:rFonts w:cs="Arial"/>
          <w:bCs/>
        </w:rPr>
      </w:pPr>
      <w:r>
        <w:rPr>
          <w:rFonts w:cs="Arial"/>
        </w:rPr>
        <w:t>年</w:t>
      </w:r>
      <w:r>
        <w:rPr>
          <w:rFonts w:cs="Arial"/>
        </w:rPr>
        <w:t xml:space="preserve">    </w:t>
      </w:r>
      <w:r>
        <w:rPr>
          <w:rFonts w:cs="Arial"/>
        </w:rPr>
        <w:t>月</w:t>
      </w:r>
      <w:r>
        <w:rPr>
          <w:rFonts w:cs="Arial"/>
        </w:rPr>
        <w:t xml:space="preserve">     </w:t>
      </w:r>
      <w:r>
        <w:rPr>
          <w:rFonts w:cs="Arial"/>
        </w:rPr>
        <w:t>日</w:t>
      </w:r>
      <w:r>
        <w:rPr>
          <w:rFonts w:cs="Arial"/>
        </w:rPr>
        <w:t xml:space="preserve">  </w:t>
      </w:r>
    </w:p>
    <w:p w:rsidR="00EA7D25" w:rsidRDefault="00EA7D25">
      <w:pPr>
        <w:ind w:firstLine="482"/>
        <w:rPr>
          <w:rFonts w:cs="Arial"/>
          <w:b/>
          <w:bCs/>
        </w:rPr>
      </w:pPr>
    </w:p>
    <w:p w:rsidR="00EA7D25" w:rsidRDefault="003B272C">
      <w:pPr>
        <w:pStyle w:val="2"/>
        <w:widowControl w:val="0"/>
        <w:spacing w:afterLines="0"/>
        <w:ind w:firstLineChars="0" w:firstLine="0"/>
        <w:rPr>
          <w:rFonts w:cs="Arial"/>
          <w:bCs w:val="0"/>
        </w:rPr>
      </w:pPr>
      <w:r>
        <w:rPr>
          <w:rFonts w:cs="Arial"/>
          <w:bCs w:val="0"/>
        </w:rPr>
        <w:br w:type="page"/>
      </w:r>
      <w:bookmarkStart w:id="239" w:name="_Toc450055860"/>
      <w:bookmarkStart w:id="240" w:name="_Toc500341461"/>
      <w:bookmarkStart w:id="241" w:name="_Toc433293221"/>
      <w:r>
        <w:rPr>
          <w:rFonts w:cs="Arial" w:hint="eastAsia"/>
          <w:bCs w:val="0"/>
        </w:rPr>
        <w:lastRenderedPageBreak/>
        <w:t>9</w:t>
      </w:r>
      <w:r>
        <w:rPr>
          <w:rFonts w:cs="Arial" w:hint="eastAsia"/>
          <w:bCs w:val="0"/>
        </w:rPr>
        <w:t>、</w:t>
      </w:r>
      <w:r>
        <w:rPr>
          <w:rFonts w:cs="Arial"/>
          <w:bCs w:val="0"/>
        </w:rPr>
        <w:t>资格证明材料</w:t>
      </w:r>
      <w:bookmarkEnd w:id="239"/>
      <w:bookmarkEnd w:id="240"/>
      <w:bookmarkEnd w:id="241"/>
    </w:p>
    <w:p w:rsidR="00EA7D25" w:rsidRDefault="003B272C">
      <w:pPr>
        <w:autoSpaceDE w:val="0"/>
        <w:autoSpaceDN w:val="0"/>
        <w:spacing w:line="400" w:lineRule="exact"/>
        <w:ind w:firstLine="482"/>
        <w:jc w:val="center"/>
        <w:rPr>
          <w:rFonts w:cs="Arial"/>
          <w:b/>
          <w:szCs w:val="32"/>
        </w:rPr>
      </w:pPr>
      <w:r>
        <w:rPr>
          <w:rFonts w:cs="Arial"/>
          <w:b/>
          <w:szCs w:val="32"/>
        </w:rPr>
        <w:t>资格证明材料</w:t>
      </w:r>
    </w:p>
    <w:p w:rsidR="00EA7D25" w:rsidRDefault="00EA7D25">
      <w:pPr>
        <w:ind w:firstLine="480"/>
        <w:rPr>
          <w:rFonts w:cs="Arial"/>
        </w:rPr>
      </w:pPr>
    </w:p>
    <w:p w:rsidR="00EA7D25" w:rsidRDefault="003B272C" w:rsidP="003B272C">
      <w:pPr>
        <w:ind w:firstLineChars="177" w:firstLine="425"/>
        <w:rPr>
          <w:rFonts w:cs="Arial"/>
          <w:szCs w:val="24"/>
        </w:rPr>
      </w:pPr>
      <w:r>
        <w:rPr>
          <w:rFonts w:cs="Arial"/>
          <w:szCs w:val="24"/>
        </w:rPr>
        <w:t>资格证明材料包括：</w:t>
      </w:r>
    </w:p>
    <w:p w:rsidR="00EA7D25" w:rsidRDefault="003B272C" w:rsidP="003B272C">
      <w:pPr>
        <w:numPr>
          <w:ilvl w:val="0"/>
          <w:numId w:val="3"/>
        </w:numPr>
        <w:ind w:firstLineChars="177" w:firstLine="425"/>
        <w:rPr>
          <w:rFonts w:cs="Arial"/>
          <w:szCs w:val="24"/>
        </w:rPr>
      </w:pPr>
      <w:r>
        <w:rPr>
          <w:rFonts w:cs="Arial" w:hint="eastAsia"/>
          <w:szCs w:val="24"/>
        </w:rPr>
        <w:t>提供有效的营业执照、税务登记证、机构代码证或三证（五证）合一统一社会代码证及其他资格证明文件（扫描或复印件）；</w:t>
      </w:r>
    </w:p>
    <w:p w:rsidR="00EA7D25" w:rsidRDefault="003B272C" w:rsidP="003B272C">
      <w:pPr>
        <w:ind w:firstLineChars="177" w:firstLine="425"/>
        <w:rPr>
          <w:rFonts w:cs="Arial"/>
          <w:szCs w:val="24"/>
        </w:rPr>
      </w:pPr>
      <w:r>
        <w:rPr>
          <w:rFonts w:cs="Arial" w:hint="eastAsia"/>
          <w:szCs w:val="24"/>
        </w:rPr>
        <w:t>企业法人需提交“统一社会信用代码的营业执照”，未换证的提交“营业执照、组织机构代码证、税务登记证”；事业法人需提交</w:t>
      </w:r>
      <w:r>
        <w:rPr>
          <w:rFonts w:cs="Arial" w:hint="eastAsia"/>
          <w:szCs w:val="24"/>
        </w:rPr>
        <w:t xml:space="preserve"> </w:t>
      </w:r>
      <w:r>
        <w:rPr>
          <w:rFonts w:cs="Arial" w:hint="eastAsia"/>
          <w:szCs w:val="24"/>
        </w:rPr>
        <w:t>“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w:t>
      </w:r>
      <w:r>
        <w:rPr>
          <w:rFonts w:cs="Arial" w:hint="eastAsia"/>
          <w:szCs w:val="24"/>
        </w:rPr>
        <w:t xml:space="preserve"> </w:t>
      </w:r>
      <w:r>
        <w:rPr>
          <w:rFonts w:cs="Arial" w:hint="eastAsia"/>
          <w:szCs w:val="24"/>
        </w:rPr>
        <w:t>“社会团体法人登记证书”或“民办非企业单位登记证书”或“基金会法人登记证书”和“组织机构代码证”；个体工商户需提交“统一社会信用代码的营业执照”或“营业执照、税务登记证”；自然人需提交身份证明。</w:t>
      </w:r>
    </w:p>
    <w:p w:rsidR="00EA7D25" w:rsidRDefault="003B272C" w:rsidP="003B272C">
      <w:pPr>
        <w:ind w:firstLineChars="177" w:firstLine="425"/>
        <w:rPr>
          <w:rFonts w:cs="Arial"/>
          <w:szCs w:val="24"/>
        </w:rPr>
      </w:pPr>
      <w:r>
        <w:rPr>
          <w:rFonts w:cs="Arial" w:hint="eastAsia"/>
          <w:szCs w:val="24"/>
        </w:rPr>
        <w:t>（</w:t>
      </w:r>
      <w:r>
        <w:rPr>
          <w:rFonts w:cs="Arial" w:hint="eastAsia"/>
          <w:szCs w:val="24"/>
        </w:rPr>
        <w:t>2</w:t>
      </w:r>
      <w:r>
        <w:rPr>
          <w:rFonts w:cs="Arial" w:hint="eastAsia"/>
          <w:szCs w:val="24"/>
        </w:rPr>
        <w:t>）招标文件规定的有关资格证书、许可证书、认证等；</w:t>
      </w:r>
    </w:p>
    <w:p w:rsidR="00EA7D25" w:rsidRDefault="003B272C" w:rsidP="003B272C">
      <w:pPr>
        <w:ind w:firstLineChars="177" w:firstLine="425"/>
        <w:rPr>
          <w:rFonts w:cs="Arial"/>
          <w:szCs w:val="24"/>
        </w:rPr>
      </w:pPr>
      <w:r>
        <w:rPr>
          <w:rFonts w:cs="Arial" w:hint="eastAsia"/>
          <w:szCs w:val="24"/>
        </w:rPr>
        <w:t>（</w:t>
      </w:r>
      <w:r>
        <w:rPr>
          <w:rFonts w:cs="Arial" w:hint="eastAsia"/>
          <w:szCs w:val="24"/>
        </w:rPr>
        <w:t>3</w:t>
      </w:r>
      <w:r>
        <w:rPr>
          <w:rFonts w:cs="Arial" w:hint="eastAsia"/>
          <w:szCs w:val="24"/>
        </w:rPr>
        <w:t>）投标人认为有必要提供的其他资格证明文件。</w:t>
      </w:r>
    </w:p>
    <w:p w:rsidR="00EA7D25" w:rsidRDefault="003B272C" w:rsidP="003B272C">
      <w:pPr>
        <w:ind w:firstLineChars="177" w:firstLine="425"/>
        <w:rPr>
          <w:rFonts w:cs="Arial"/>
          <w:szCs w:val="24"/>
        </w:rPr>
      </w:pPr>
      <w:r>
        <w:rPr>
          <w:rFonts w:cs="Arial"/>
          <w:szCs w:val="24"/>
        </w:rPr>
        <w:t>。</w:t>
      </w:r>
    </w:p>
    <w:p w:rsidR="00EA7D25" w:rsidRDefault="003B272C">
      <w:pPr>
        <w:pStyle w:val="2"/>
        <w:widowControl w:val="0"/>
        <w:spacing w:afterLines="0"/>
        <w:ind w:firstLineChars="0" w:firstLine="0"/>
        <w:rPr>
          <w:rFonts w:cs="Arial"/>
        </w:rPr>
      </w:pPr>
      <w:r>
        <w:rPr>
          <w:rFonts w:cs="Arial"/>
          <w:szCs w:val="24"/>
        </w:rPr>
        <w:br w:type="page"/>
      </w:r>
      <w:bookmarkStart w:id="242" w:name="_Toc450055861"/>
      <w:bookmarkStart w:id="243" w:name="_Toc500341462"/>
      <w:bookmarkStart w:id="244" w:name="_Toc433293222"/>
      <w:r>
        <w:rPr>
          <w:rFonts w:cs="Arial" w:hint="eastAsia"/>
          <w:bCs w:val="0"/>
        </w:rPr>
        <w:lastRenderedPageBreak/>
        <w:t>10</w:t>
      </w:r>
      <w:r>
        <w:rPr>
          <w:rFonts w:cs="Arial" w:hint="eastAsia"/>
          <w:bCs w:val="0"/>
        </w:rPr>
        <w:t>、</w:t>
      </w:r>
      <w:r>
        <w:rPr>
          <w:rFonts w:cs="Arial"/>
          <w:bCs w:val="0"/>
        </w:rPr>
        <w:t>财务状况、缴纳税收和社会保障资金证明</w:t>
      </w:r>
      <w:bookmarkEnd w:id="242"/>
      <w:bookmarkEnd w:id="243"/>
      <w:bookmarkEnd w:id="244"/>
    </w:p>
    <w:p w:rsidR="00EA7D25" w:rsidRDefault="003B272C">
      <w:pPr>
        <w:autoSpaceDE w:val="0"/>
        <w:autoSpaceDN w:val="0"/>
        <w:ind w:firstLine="482"/>
        <w:jc w:val="center"/>
        <w:rPr>
          <w:rFonts w:cs="Arial"/>
          <w:b/>
          <w:szCs w:val="32"/>
        </w:rPr>
      </w:pPr>
      <w:r>
        <w:rPr>
          <w:rFonts w:cs="Arial"/>
          <w:b/>
          <w:szCs w:val="32"/>
        </w:rPr>
        <w:t>财务状况、缴纳税收和社会保障资金证明</w:t>
      </w:r>
    </w:p>
    <w:p w:rsidR="00EA7D25" w:rsidRDefault="003B272C">
      <w:pPr>
        <w:pStyle w:val="2"/>
        <w:spacing w:after="163"/>
        <w:ind w:firstLine="480"/>
        <w:rPr>
          <w:rFonts w:cs="Arial"/>
          <w:b w:val="0"/>
        </w:rPr>
      </w:pPr>
      <w:r>
        <w:rPr>
          <w:rFonts w:cs="Arial" w:hint="eastAsia"/>
          <w:b w:val="0"/>
        </w:rPr>
        <w:t>1</w:t>
      </w:r>
      <w:r>
        <w:rPr>
          <w:rFonts w:cs="Arial" w:hint="eastAsia"/>
          <w:b w:val="0"/>
        </w:rPr>
        <w:t>、投标人是法人的，提供基本开户银行近三个月内出具的资信证明（同时提供基本存款账户开户许可证）或上一年度（</w:t>
      </w:r>
      <w:r>
        <w:rPr>
          <w:rFonts w:cs="Arial" w:hint="eastAsia"/>
          <w:b w:val="0"/>
        </w:rPr>
        <w:t>2020</w:t>
      </w:r>
      <w:r>
        <w:rPr>
          <w:rFonts w:cs="Arial" w:hint="eastAsia"/>
          <w:b w:val="0"/>
        </w:rPr>
        <w:t>年度）经第三方审计的财务状况报告（扫描或复印件应全面、完整、清晰），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以上均须加盖投标单位财务专用章</w:t>
      </w:r>
    </w:p>
    <w:p w:rsidR="00EA7D25" w:rsidRDefault="003B272C">
      <w:pPr>
        <w:pStyle w:val="2"/>
        <w:spacing w:after="163"/>
        <w:ind w:firstLineChars="0" w:firstLine="0"/>
        <w:rPr>
          <w:rFonts w:cs="Arial"/>
          <w:b w:val="0"/>
        </w:rPr>
      </w:pPr>
      <w:r>
        <w:rPr>
          <w:rFonts w:cs="Arial" w:hint="eastAsia"/>
          <w:b w:val="0"/>
        </w:rPr>
        <w:t>2</w:t>
      </w:r>
      <w:r>
        <w:rPr>
          <w:rFonts w:cs="Arial" w:hint="eastAsia"/>
          <w:b w:val="0"/>
        </w:rPr>
        <w:t>、近半年内的依法缴纳税收和社会保障资金记录的证明材料；依法免税或不需要缴纳社会保障资金的投标人须提供相应文件证明其依法免税或不需要缴纳社会保障资金。</w:t>
      </w:r>
    </w:p>
    <w:p w:rsidR="00EA7D25" w:rsidRDefault="003B272C">
      <w:pPr>
        <w:pStyle w:val="2"/>
        <w:widowControl w:val="0"/>
        <w:spacing w:afterLines="0"/>
        <w:ind w:firstLineChars="0" w:firstLine="0"/>
        <w:rPr>
          <w:rFonts w:cs="Arial"/>
        </w:rPr>
      </w:pPr>
      <w:r>
        <w:rPr>
          <w:rFonts w:cs="Arial"/>
        </w:rPr>
        <w:br w:type="page"/>
      </w:r>
      <w:bookmarkStart w:id="245" w:name="_Toc450055862"/>
      <w:bookmarkStart w:id="246" w:name="_Toc500341463"/>
      <w:bookmarkStart w:id="247" w:name="_Toc433293223"/>
      <w:r>
        <w:rPr>
          <w:rFonts w:cs="Arial" w:hint="eastAsia"/>
          <w:bCs w:val="0"/>
        </w:rPr>
        <w:lastRenderedPageBreak/>
        <w:t>11</w:t>
      </w:r>
      <w:r>
        <w:rPr>
          <w:rFonts w:cs="Arial" w:hint="eastAsia"/>
          <w:bCs w:val="0"/>
        </w:rPr>
        <w:t>、</w:t>
      </w:r>
      <w:r>
        <w:rPr>
          <w:rFonts w:cs="Arial"/>
          <w:bCs w:val="0"/>
        </w:rPr>
        <w:t>投标产品相关资料</w:t>
      </w:r>
      <w:bookmarkEnd w:id="245"/>
      <w:bookmarkEnd w:id="246"/>
      <w:bookmarkEnd w:id="247"/>
    </w:p>
    <w:p w:rsidR="00EA7D25" w:rsidRDefault="003B272C">
      <w:pPr>
        <w:autoSpaceDE w:val="0"/>
        <w:autoSpaceDN w:val="0"/>
        <w:spacing w:line="400" w:lineRule="exact"/>
        <w:ind w:firstLine="482"/>
        <w:jc w:val="center"/>
        <w:rPr>
          <w:rFonts w:cs="Arial"/>
          <w:b/>
          <w:szCs w:val="32"/>
        </w:rPr>
      </w:pPr>
      <w:r>
        <w:rPr>
          <w:rFonts w:cs="Arial"/>
          <w:b/>
          <w:szCs w:val="32"/>
        </w:rPr>
        <w:t>投标产品相关资料</w:t>
      </w:r>
    </w:p>
    <w:p w:rsidR="00EA7D25" w:rsidRDefault="00EA7D25">
      <w:pPr>
        <w:autoSpaceDE w:val="0"/>
        <w:autoSpaceDN w:val="0"/>
        <w:spacing w:line="400" w:lineRule="exact"/>
        <w:ind w:firstLine="480"/>
        <w:rPr>
          <w:rFonts w:cs="Arial"/>
          <w:lang w:val="zh-CN"/>
        </w:rPr>
      </w:pPr>
    </w:p>
    <w:p w:rsidR="00EA7D25" w:rsidRDefault="003B272C" w:rsidP="003B272C">
      <w:pPr>
        <w:ind w:firstLineChars="177" w:firstLine="425"/>
        <w:rPr>
          <w:rFonts w:cs="Arial"/>
          <w:szCs w:val="24"/>
        </w:rPr>
      </w:pPr>
      <w:r>
        <w:rPr>
          <w:rFonts w:cs="Arial"/>
          <w:szCs w:val="24"/>
        </w:rPr>
        <w:t>根据采购项目内容，投标时提供国家认可的质监机构出具的投标产品的产品检验报告</w:t>
      </w:r>
      <w:r>
        <w:rPr>
          <w:rFonts w:cs="Arial" w:hint="eastAsia"/>
          <w:szCs w:val="24"/>
        </w:rPr>
        <w:t>或</w:t>
      </w:r>
      <w:r>
        <w:rPr>
          <w:rFonts w:cs="Arial"/>
          <w:szCs w:val="24"/>
        </w:rPr>
        <w:t>证明技术参数响应的相关资料</w:t>
      </w:r>
      <w:r>
        <w:rPr>
          <w:rFonts w:cs="Arial" w:hint="eastAsia"/>
          <w:szCs w:val="24"/>
        </w:rPr>
        <w:t>或</w:t>
      </w:r>
      <w:r>
        <w:rPr>
          <w:rFonts w:cs="Arial"/>
          <w:szCs w:val="24"/>
        </w:rPr>
        <w:t>彩页</w:t>
      </w:r>
      <w:r>
        <w:rPr>
          <w:rFonts w:cs="Arial" w:hint="eastAsia"/>
          <w:szCs w:val="24"/>
        </w:rPr>
        <w:t>或</w:t>
      </w:r>
      <w:r>
        <w:rPr>
          <w:rFonts w:cs="Arial"/>
          <w:szCs w:val="24"/>
        </w:rPr>
        <w:t>相关认证等资料</w:t>
      </w:r>
      <w:r>
        <w:rPr>
          <w:rFonts w:cs="Arial" w:hint="eastAsia"/>
          <w:szCs w:val="24"/>
        </w:rPr>
        <w:t>；</w:t>
      </w:r>
      <w:r>
        <w:rPr>
          <w:rFonts w:cs="Arial"/>
          <w:szCs w:val="24"/>
        </w:rPr>
        <w:t>提供履行合同所必须的设备和专业技术能力的证明材料</w:t>
      </w:r>
      <w:r>
        <w:rPr>
          <w:rFonts w:cs="Arial" w:hint="eastAsia"/>
          <w:szCs w:val="24"/>
        </w:rPr>
        <w:t>。</w:t>
      </w:r>
    </w:p>
    <w:p w:rsidR="00EA7D25" w:rsidRDefault="00EA7D25" w:rsidP="003B272C">
      <w:pPr>
        <w:ind w:firstLineChars="177" w:firstLine="425"/>
        <w:rPr>
          <w:rFonts w:cs="Arial"/>
          <w:szCs w:val="24"/>
        </w:rPr>
      </w:pPr>
    </w:p>
    <w:p w:rsidR="00EA7D25" w:rsidRDefault="00EA7D25" w:rsidP="003B272C">
      <w:pPr>
        <w:ind w:firstLineChars="177" w:firstLine="425"/>
        <w:rPr>
          <w:rFonts w:cs="Arial"/>
          <w:szCs w:val="24"/>
        </w:rPr>
      </w:pPr>
    </w:p>
    <w:p w:rsidR="00EA7D25" w:rsidRDefault="003B272C">
      <w:pPr>
        <w:pStyle w:val="2"/>
        <w:widowControl w:val="0"/>
        <w:spacing w:afterLines="0"/>
        <w:ind w:firstLineChars="0" w:firstLine="0"/>
        <w:rPr>
          <w:rFonts w:cs="Arial"/>
          <w:bCs w:val="0"/>
        </w:rPr>
      </w:pPr>
      <w:r>
        <w:rPr>
          <w:rFonts w:cs="Arial"/>
        </w:rPr>
        <w:br w:type="page"/>
      </w:r>
      <w:bookmarkStart w:id="248" w:name="_Toc450055866"/>
      <w:bookmarkStart w:id="249" w:name="_Toc433293227"/>
      <w:bookmarkStart w:id="250" w:name="_Toc500341464"/>
      <w:r>
        <w:rPr>
          <w:rFonts w:cs="Arial" w:hint="eastAsia"/>
          <w:bCs w:val="0"/>
        </w:rPr>
        <w:lastRenderedPageBreak/>
        <w:t>12</w:t>
      </w:r>
      <w:r>
        <w:rPr>
          <w:rFonts w:cs="Arial" w:hint="eastAsia"/>
          <w:bCs w:val="0"/>
        </w:rPr>
        <w:t>、</w:t>
      </w:r>
      <w:bookmarkStart w:id="251" w:name="_Toc381689548"/>
      <w:bookmarkStart w:id="252" w:name="_Toc409520889"/>
      <w:bookmarkStart w:id="253" w:name="_Toc399690792"/>
      <w:bookmarkEnd w:id="248"/>
      <w:bookmarkEnd w:id="249"/>
      <w:r>
        <w:rPr>
          <w:rFonts w:cs="Arial"/>
          <w:bCs w:val="0"/>
        </w:rPr>
        <w:t>供应商承诺函</w:t>
      </w:r>
      <w:bookmarkEnd w:id="230"/>
      <w:bookmarkEnd w:id="250"/>
      <w:bookmarkEnd w:id="251"/>
      <w:bookmarkEnd w:id="252"/>
      <w:bookmarkEnd w:id="253"/>
    </w:p>
    <w:p w:rsidR="00EA7D25" w:rsidRDefault="003B272C">
      <w:pPr>
        <w:ind w:firstLineChars="0" w:firstLine="0"/>
        <w:jc w:val="center"/>
        <w:rPr>
          <w:rFonts w:cs="Arial"/>
          <w:b/>
        </w:rPr>
      </w:pPr>
      <w:bookmarkStart w:id="254" w:name="_Toc325726047"/>
      <w:bookmarkStart w:id="255" w:name="_Toc330232685"/>
      <w:r>
        <w:rPr>
          <w:rFonts w:cs="Arial"/>
          <w:b/>
        </w:rPr>
        <w:t>供应商承诺函</w:t>
      </w:r>
      <w:bookmarkEnd w:id="254"/>
      <w:bookmarkEnd w:id="255"/>
    </w:p>
    <w:p w:rsidR="00EA7D25" w:rsidRDefault="00EA7D25">
      <w:pPr>
        <w:ind w:firstLine="480"/>
        <w:rPr>
          <w:rFonts w:cs="Arial"/>
          <w:bCs/>
        </w:rPr>
      </w:pPr>
    </w:p>
    <w:p w:rsidR="00EA7D25" w:rsidRDefault="003B272C">
      <w:pPr>
        <w:ind w:firstLine="480"/>
        <w:rPr>
          <w:rFonts w:cs="Arial"/>
          <w:bCs/>
        </w:rPr>
      </w:pPr>
      <w:r>
        <w:rPr>
          <w:rFonts w:cs="Arial"/>
          <w:bCs/>
        </w:rPr>
        <w:t>致：青海</w:t>
      </w:r>
      <w:r>
        <w:rPr>
          <w:rFonts w:cs="Arial" w:hint="eastAsia"/>
          <w:bCs/>
        </w:rPr>
        <w:t>日报社</w:t>
      </w:r>
    </w:p>
    <w:p w:rsidR="00EA7D25" w:rsidRDefault="003B272C">
      <w:pPr>
        <w:ind w:firstLine="480"/>
        <w:rPr>
          <w:rFonts w:cs="Arial"/>
          <w:bCs/>
        </w:rPr>
      </w:pPr>
      <w:r>
        <w:rPr>
          <w:rFonts w:cs="Arial"/>
        </w:rPr>
        <w:t>很荣幸能参与上述项目的投标。</w:t>
      </w:r>
    </w:p>
    <w:p w:rsidR="00EA7D25" w:rsidRDefault="003B272C">
      <w:pPr>
        <w:ind w:firstLine="480"/>
        <w:rPr>
          <w:rFonts w:cs="Arial"/>
        </w:rPr>
      </w:pPr>
      <w:r>
        <w:rPr>
          <w:rFonts w:cs="Arial"/>
        </w:rPr>
        <w:t>我代表</w:t>
      </w:r>
      <w:r>
        <w:rPr>
          <w:rFonts w:cs="Arial"/>
          <w:u w:val="single"/>
        </w:rPr>
        <w:t>（供应商名称）</w:t>
      </w:r>
      <w:r>
        <w:rPr>
          <w:rFonts w:cs="Arial"/>
        </w:rPr>
        <w:t>，在此作如下承诺：</w:t>
      </w:r>
    </w:p>
    <w:p w:rsidR="00EA7D25" w:rsidRDefault="003B272C">
      <w:pPr>
        <w:ind w:firstLine="480"/>
        <w:rPr>
          <w:rFonts w:cs="Arial"/>
        </w:rPr>
      </w:pPr>
      <w:r>
        <w:rPr>
          <w:rFonts w:cs="Arial"/>
        </w:rPr>
        <w:t>1</w:t>
      </w:r>
      <w:r>
        <w:rPr>
          <w:rFonts w:cs="Arial"/>
        </w:rPr>
        <w:t>、完全理解和接受谈判文件的一切规定和要求。</w:t>
      </w:r>
    </w:p>
    <w:p w:rsidR="00EA7D25" w:rsidRDefault="003B272C">
      <w:pPr>
        <w:ind w:firstLine="480"/>
        <w:rPr>
          <w:rFonts w:cs="Arial"/>
        </w:rPr>
      </w:pPr>
      <w:r>
        <w:rPr>
          <w:rFonts w:cs="Arial"/>
        </w:rPr>
        <w:t>2</w:t>
      </w:r>
      <w:r>
        <w:rPr>
          <w:rFonts w:cs="Arial"/>
        </w:rPr>
        <w:t>、若中标，我方将按照谈判文件的具体规定与需方签订供货合同，并且严格履行合同义务，按时交货，提供优质的产品和服务。如果在合同执行过程中，发现质量数量出现问题，我方一定尽快更换或退货，并承担相应的经济责任。</w:t>
      </w:r>
    </w:p>
    <w:p w:rsidR="00EA7D25" w:rsidRDefault="003B272C">
      <w:pPr>
        <w:ind w:firstLine="480"/>
        <w:rPr>
          <w:rFonts w:cs="Arial"/>
        </w:rPr>
      </w:pPr>
      <w:r>
        <w:rPr>
          <w:rFonts w:cs="Arial"/>
        </w:rPr>
        <w:t>3</w:t>
      </w:r>
      <w:r>
        <w:rPr>
          <w:rFonts w:cs="Arial"/>
        </w:rPr>
        <w:t>、在整个竞争性谈判采购过程中我方若有违规行为，贵方可按谈判文件之规定给予惩罚，我方完全接受。</w:t>
      </w:r>
    </w:p>
    <w:p w:rsidR="00EA7D25" w:rsidRDefault="003B272C">
      <w:pPr>
        <w:ind w:firstLine="480"/>
        <w:rPr>
          <w:rFonts w:cs="Arial"/>
        </w:rPr>
      </w:pPr>
      <w:r>
        <w:rPr>
          <w:rFonts w:cs="Arial"/>
        </w:rPr>
        <w:t>4</w:t>
      </w:r>
      <w:r>
        <w:rPr>
          <w:rFonts w:cs="Arial"/>
        </w:rPr>
        <w:t>、若</w:t>
      </w:r>
      <w:r>
        <w:rPr>
          <w:rFonts w:cs="Arial" w:hint="eastAsia"/>
        </w:rPr>
        <w:t>成交</w:t>
      </w:r>
      <w:r>
        <w:rPr>
          <w:rFonts w:cs="Arial"/>
        </w:rPr>
        <w:t>，本承诺将成为合同不可分割的一部分，与合同具有同等的法律效力。</w:t>
      </w:r>
    </w:p>
    <w:p w:rsidR="00EA7D25" w:rsidRDefault="00EA7D25">
      <w:pPr>
        <w:ind w:firstLine="480"/>
        <w:rPr>
          <w:rFonts w:cs="Arial"/>
        </w:rPr>
      </w:pPr>
    </w:p>
    <w:p w:rsidR="00EA7D25" w:rsidRDefault="00EA7D25">
      <w:pPr>
        <w:ind w:firstLine="480"/>
        <w:rPr>
          <w:rFonts w:cs="Arial"/>
        </w:rPr>
      </w:pPr>
    </w:p>
    <w:p w:rsidR="00EA7D25" w:rsidRDefault="00EA7D25">
      <w:pPr>
        <w:ind w:firstLine="480"/>
        <w:rPr>
          <w:rFonts w:cs="Arial"/>
        </w:rPr>
      </w:pPr>
    </w:p>
    <w:p w:rsidR="00EA7D25" w:rsidRDefault="003B272C">
      <w:pPr>
        <w:ind w:firstLineChars="1820" w:firstLine="4368"/>
        <w:rPr>
          <w:rFonts w:cs="Arial"/>
        </w:rPr>
      </w:pPr>
      <w:r>
        <w:rPr>
          <w:rFonts w:cs="Arial"/>
        </w:rPr>
        <w:t>供应商名称：（盖章）</w:t>
      </w:r>
    </w:p>
    <w:p w:rsidR="00EA7D25" w:rsidRDefault="003B272C">
      <w:pPr>
        <w:ind w:firstLineChars="1800" w:firstLine="4320"/>
        <w:textAlignment w:val="baseline"/>
        <w:rPr>
          <w:rFonts w:cs="Arial"/>
        </w:rPr>
      </w:pPr>
      <w:r>
        <w:rPr>
          <w:rFonts w:cs="Arial"/>
        </w:rPr>
        <w:t>法定代表人或委托代理人（签字）：</w:t>
      </w:r>
    </w:p>
    <w:p w:rsidR="00EA7D25" w:rsidRDefault="003B272C">
      <w:pPr>
        <w:ind w:firstLineChars="2150" w:firstLine="5160"/>
        <w:rPr>
          <w:rFonts w:cs="Arial"/>
          <w:bCs/>
        </w:rPr>
      </w:pPr>
      <w:r>
        <w:rPr>
          <w:rFonts w:cs="Arial"/>
        </w:rPr>
        <w:t>年</w:t>
      </w:r>
      <w:r>
        <w:rPr>
          <w:rFonts w:cs="Arial"/>
        </w:rPr>
        <w:t xml:space="preserve">    </w:t>
      </w:r>
      <w:r>
        <w:rPr>
          <w:rFonts w:cs="Arial"/>
        </w:rPr>
        <w:t>月</w:t>
      </w:r>
      <w:r>
        <w:rPr>
          <w:rFonts w:cs="Arial"/>
        </w:rPr>
        <w:t xml:space="preserve">    </w:t>
      </w:r>
      <w:r>
        <w:rPr>
          <w:rFonts w:cs="Arial"/>
        </w:rPr>
        <w:t>日</w:t>
      </w:r>
    </w:p>
    <w:p w:rsidR="00EA7D25" w:rsidRDefault="00EA7D25">
      <w:pPr>
        <w:ind w:firstLine="482"/>
        <w:rPr>
          <w:rFonts w:cs="Arial"/>
          <w:b/>
          <w:bCs/>
        </w:rPr>
      </w:pPr>
    </w:p>
    <w:p w:rsidR="00EA7D25" w:rsidRDefault="00EA7D25">
      <w:pPr>
        <w:ind w:firstLine="482"/>
        <w:rPr>
          <w:rFonts w:cs="Arial"/>
          <w:b/>
          <w:bCs/>
        </w:rPr>
      </w:pPr>
    </w:p>
    <w:p w:rsidR="00EA7D25" w:rsidRDefault="003B272C">
      <w:pPr>
        <w:pStyle w:val="2"/>
        <w:spacing w:afterLines="0"/>
        <w:ind w:firstLineChars="0" w:firstLine="0"/>
        <w:rPr>
          <w:rFonts w:cs="Arial"/>
          <w:b w:val="0"/>
          <w:szCs w:val="24"/>
        </w:rPr>
      </w:pPr>
      <w:r>
        <w:rPr>
          <w:rFonts w:cs="Arial"/>
          <w:b w:val="0"/>
        </w:rPr>
        <w:br w:type="page"/>
      </w:r>
      <w:bookmarkStart w:id="256" w:name="_Toc399690793"/>
      <w:bookmarkStart w:id="257" w:name="_Toc409520890"/>
      <w:bookmarkStart w:id="258" w:name="_Toc500341465"/>
      <w:bookmarkStart w:id="259" w:name="_Toc381689549"/>
      <w:r>
        <w:rPr>
          <w:rFonts w:cs="Arial"/>
          <w:bCs w:val="0"/>
        </w:rPr>
        <w:lastRenderedPageBreak/>
        <w:t>1</w:t>
      </w:r>
      <w:r>
        <w:rPr>
          <w:rFonts w:cs="Arial" w:hint="eastAsia"/>
          <w:bCs w:val="0"/>
        </w:rPr>
        <w:t>3</w:t>
      </w:r>
      <w:r>
        <w:rPr>
          <w:rFonts w:cs="Arial"/>
          <w:bCs w:val="0"/>
        </w:rPr>
        <w:t>、无重大违法记录声明</w:t>
      </w:r>
      <w:bookmarkEnd w:id="256"/>
      <w:bookmarkEnd w:id="257"/>
      <w:bookmarkEnd w:id="258"/>
      <w:bookmarkEnd w:id="259"/>
    </w:p>
    <w:p w:rsidR="00EA7D25" w:rsidRDefault="003B272C">
      <w:pPr>
        <w:ind w:firstLineChars="0" w:firstLine="0"/>
        <w:jc w:val="center"/>
        <w:rPr>
          <w:rFonts w:cs="Arial"/>
          <w:b/>
        </w:rPr>
      </w:pPr>
      <w:r>
        <w:rPr>
          <w:rFonts w:cs="Arial"/>
          <w:b/>
        </w:rPr>
        <w:t>无重大违法记录声明</w:t>
      </w:r>
    </w:p>
    <w:p w:rsidR="00EA7D25" w:rsidRDefault="00EA7D25">
      <w:pPr>
        <w:ind w:firstLine="480"/>
        <w:rPr>
          <w:rFonts w:cs="Arial"/>
        </w:rPr>
      </w:pPr>
    </w:p>
    <w:p w:rsidR="00EA7D25" w:rsidRDefault="003B272C">
      <w:pPr>
        <w:ind w:firstLine="480"/>
        <w:rPr>
          <w:rFonts w:cs="Arial"/>
          <w:bCs/>
        </w:rPr>
      </w:pPr>
      <w:r>
        <w:rPr>
          <w:rFonts w:cs="Arial"/>
        </w:rPr>
        <w:t>致：</w:t>
      </w:r>
      <w:r>
        <w:rPr>
          <w:rFonts w:cs="Arial"/>
          <w:bCs/>
        </w:rPr>
        <w:t>青海</w:t>
      </w:r>
      <w:r>
        <w:rPr>
          <w:rFonts w:cs="Arial" w:hint="eastAsia"/>
          <w:bCs/>
        </w:rPr>
        <w:t>日报社</w:t>
      </w:r>
    </w:p>
    <w:p w:rsidR="00EA7D25" w:rsidRDefault="003B272C">
      <w:pPr>
        <w:ind w:firstLine="480"/>
        <w:rPr>
          <w:rFonts w:cs="Arial"/>
        </w:rPr>
      </w:pPr>
      <w:r>
        <w:rPr>
          <w:rFonts w:cs="Arial"/>
        </w:rPr>
        <w:t>（供应商名称）郑重声明，我方参加本项目</w:t>
      </w:r>
      <w:r>
        <w:rPr>
          <w:rFonts w:cs="Arial" w:hint="eastAsia"/>
        </w:rPr>
        <w:t>竞争性谈判</w:t>
      </w:r>
      <w:r>
        <w:rPr>
          <w:rFonts w:cs="Arial"/>
        </w:rPr>
        <w:t>活动前三年内无重大违法活动记录，符合《中华人民共和国政府采购法》规定的供应商资格条件。我方对此声明负全部法律责任。</w:t>
      </w:r>
    </w:p>
    <w:p w:rsidR="00EA7D25" w:rsidRDefault="00EA7D25">
      <w:pPr>
        <w:ind w:firstLine="480"/>
        <w:rPr>
          <w:rFonts w:cs="Arial"/>
        </w:rPr>
      </w:pPr>
    </w:p>
    <w:p w:rsidR="00EA7D25" w:rsidRDefault="003B272C">
      <w:pPr>
        <w:ind w:firstLine="480"/>
        <w:rPr>
          <w:rFonts w:cs="Arial"/>
        </w:rPr>
      </w:pPr>
      <w:r>
        <w:rPr>
          <w:rFonts w:cs="Arial"/>
        </w:rPr>
        <w:t>特此声明。</w:t>
      </w:r>
    </w:p>
    <w:p w:rsidR="00EA7D25" w:rsidRDefault="00EA7D25">
      <w:pPr>
        <w:ind w:firstLine="480"/>
        <w:rPr>
          <w:rFonts w:cs="Arial"/>
        </w:rPr>
      </w:pPr>
    </w:p>
    <w:p w:rsidR="00EA7D25" w:rsidRDefault="00EA7D25">
      <w:pPr>
        <w:ind w:firstLine="480"/>
        <w:rPr>
          <w:rFonts w:cs="Arial"/>
        </w:rPr>
      </w:pPr>
    </w:p>
    <w:p w:rsidR="00EA7D25" w:rsidRDefault="00EA7D25">
      <w:pPr>
        <w:ind w:firstLine="480"/>
        <w:rPr>
          <w:rFonts w:cs="Arial"/>
        </w:rPr>
      </w:pPr>
    </w:p>
    <w:p w:rsidR="00EA7D25" w:rsidRDefault="003B272C">
      <w:pPr>
        <w:ind w:firstLineChars="1483" w:firstLine="3559"/>
        <w:rPr>
          <w:rFonts w:cs="Arial"/>
        </w:rPr>
      </w:pPr>
      <w:r>
        <w:rPr>
          <w:rFonts w:cs="Arial"/>
        </w:rPr>
        <w:t>供应商名称：（盖章）</w:t>
      </w:r>
    </w:p>
    <w:p w:rsidR="00EA7D25" w:rsidRDefault="003B272C">
      <w:pPr>
        <w:ind w:firstLineChars="1500" w:firstLine="3600"/>
        <w:rPr>
          <w:rFonts w:cs="Arial"/>
        </w:rPr>
      </w:pPr>
      <w:r>
        <w:rPr>
          <w:rFonts w:cs="Arial" w:hint="eastAsia"/>
        </w:rPr>
        <w:t>法定代表人：（签字并加盖法定代表人章）</w:t>
      </w:r>
    </w:p>
    <w:p w:rsidR="00EA7D25" w:rsidRDefault="003B272C">
      <w:pPr>
        <w:ind w:firstLineChars="2500" w:firstLine="6000"/>
        <w:rPr>
          <w:rFonts w:cs="Arial"/>
          <w:bCs/>
        </w:rPr>
      </w:pPr>
      <w:r>
        <w:rPr>
          <w:rFonts w:cs="Arial"/>
        </w:rPr>
        <w:t>年</w:t>
      </w:r>
      <w:r>
        <w:rPr>
          <w:rFonts w:cs="Arial"/>
        </w:rPr>
        <w:t xml:space="preserve">    </w:t>
      </w:r>
      <w:r>
        <w:rPr>
          <w:rFonts w:cs="Arial"/>
        </w:rPr>
        <w:t>月</w:t>
      </w:r>
      <w:r>
        <w:rPr>
          <w:rFonts w:cs="Arial"/>
        </w:rPr>
        <w:t xml:space="preserve">    </w:t>
      </w:r>
      <w:r>
        <w:rPr>
          <w:rFonts w:cs="Arial"/>
        </w:rPr>
        <w:t>日</w:t>
      </w:r>
    </w:p>
    <w:p w:rsidR="00EA7D25" w:rsidRDefault="00EA7D25">
      <w:pPr>
        <w:ind w:firstLine="482"/>
        <w:rPr>
          <w:rFonts w:cs="Arial"/>
          <w:b/>
          <w:bCs/>
        </w:rPr>
      </w:pPr>
    </w:p>
    <w:p w:rsidR="00EA7D25" w:rsidRDefault="00EA7D25">
      <w:pPr>
        <w:ind w:firstLine="482"/>
        <w:rPr>
          <w:rFonts w:cs="Arial"/>
          <w:b/>
          <w:bCs/>
        </w:rPr>
      </w:pPr>
    </w:p>
    <w:p w:rsidR="00EA7D25" w:rsidRDefault="003B272C">
      <w:pPr>
        <w:pStyle w:val="2"/>
        <w:spacing w:afterLines="0"/>
        <w:ind w:firstLineChars="0" w:firstLine="0"/>
        <w:rPr>
          <w:rFonts w:cs="Arial"/>
          <w:bCs w:val="0"/>
        </w:rPr>
      </w:pPr>
      <w:r>
        <w:rPr>
          <w:rFonts w:cs="Arial"/>
        </w:rPr>
        <w:br w:type="page"/>
      </w:r>
      <w:bookmarkStart w:id="260" w:name="_Toc500341466"/>
      <w:bookmarkStart w:id="261" w:name="_Toc399690794"/>
      <w:bookmarkStart w:id="262" w:name="_Toc381689552"/>
      <w:bookmarkStart w:id="263" w:name="_Toc409520891"/>
      <w:r>
        <w:rPr>
          <w:rFonts w:cs="Arial" w:hint="eastAsia"/>
          <w:bCs w:val="0"/>
        </w:rPr>
        <w:lastRenderedPageBreak/>
        <w:t>14</w:t>
      </w:r>
      <w:r>
        <w:rPr>
          <w:rFonts w:cs="Arial" w:hint="eastAsia"/>
          <w:bCs w:val="0"/>
        </w:rPr>
        <w:t>、未被列入“失信被执行人”的</w:t>
      </w:r>
      <w:bookmarkEnd w:id="260"/>
      <w:r>
        <w:rPr>
          <w:rFonts w:cs="Arial" w:hint="eastAsia"/>
          <w:bCs w:val="0"/>
        </w:rPr>
        <w:t>证明</w:t>
      </w:r>
    </w:p>
    <w:p w:rsidR="00EA7D25" w:rsidRDefault="00EA7D25">
      <w:pPr>
        <w:ind w:firstLine="482"/>
        <w:rPr>
          <w:rFonts w:cs="Arial"/>
          <w:b/>
          <w:bCs/>
        </w:rPr>
      </w:pPr>
    </w:p>
    <w:p w:rsidR="00EA7D25" w:rsidRDefault="003B272C">
      <w:pPr>
        <w:ind w:firstLine="480"/>
        <w:rPr>
          <w:rFonts w:hAnsi="宋体" w:cs="Arial"/>
        </w:rPr>
      </w:pPr>
      <w:r>
        <w:rPr>
          <w:rFonts w:cs="Arial"/>
          <w:bCs/>
        </w:rPr>
        <w:t>经信用中国（</w:t>
      </w:r>
      <w:r>
        <w:rPr>
          <w:rFonts w:cs="Arial"/>
          <w:bCs/>
        </w:rPr>
        <w:t>www.creditchina.gov.cn</w:t>
      </w:r>
      <w:r>
        <w:rPr>
          <w:rFonts w:cs="Arial"/>
          <w:bCs/>
        </w:rPr>
        <w:t>）、中国政府采购网（</w:t>
      </w:r>
      <w:r>
        <w:rPr>
          <w:rFonts w:cs="Arial"/>
          <w:bCs/>
        </w:rPr>
        <w:t>www.ccgp.gov.cn</w:t>
      </w:r>
      <w:r>
        <w:rPr>
          <w:rFonts w:cs="Arial"/>
          <w:bCs/>
        </w:rPr>
        <w:t>）等渠道查询后，列入失信被执行人、重大税收违法案件当事人名单、政府采购严重违法失信行为记录名单的，取消投标资格。（提供</w:t>
      </w:r>
      <w:r>
        <w:rPr>
          <w:rFonts w:cs="Arial" w:hint="eastAsia"/>
          <w:bCs/>
        </w:rPr>
        <w:t>“信用中国”、“中国政府采购网”</w:t>
      </w:r>
      <w:r>
        <w:rPr>
          <w:rFonts w:cs="Arial"/>
          <w:bCs/>
        </w:rPr>
        <w:t>网站无任何不良记录的查询截图，时间为投标截止时间前</w:t>
      </w:r>
      <w:r>
        <w:rPr>
          <w:rFonts w:cs="Arial"/>
          <w:bCs/>
        </w:rPr>
        <w:t>20</w:t>
      </w:r>
      <w:r>
        <w:rPr>
          <w:rFonts w:cs="Arial"/>
          <w:bCs/>
        </w:rPr>
        <w:t>天内）</w:t>
      </w:r>
    </w:p>
    <w:p w:rsidR="00EA7D25" w:rsidRDefault="003B272C">
      <w:pPr>
        <w:ind w:firstLine="480"/>
        <w:outlineLvl w:val="1"/>
        <w:rPr>
          <w:rFonts w:cs="Arial"/>
          <w:b/>
          <w:sz w:val="28"/>
          <w:szCs w:val="28"/>
        </w:rPr>
      </w:pPr>
      <w:r>
        <w:rPr>
          <w:rFonts w:hAnsi="宋体"/>
        </w:rPr>
        <w:br w:type="page"/>
      </w:r>
      <w:bookmarkStart w:id="264" w:name="_Toc24577"/>
      <w:bookmarkStart w:id="265" w:name="_Toc500341467"/>
      <w:r>
        <w:rPr>
          <w:rFonts w:cs="Arial" w:hint="eastAsia"/>
          <w:b/>
          <w:szCs w:val="24"/>
        </w:rPr>
        <w:lastRenderedPageBreak/>
        <w:t>15</w:t>
      </w:r>
      <w:r>
        <w:rPr>
          <w:rFonts w:cs="Arial" w:hint="eastAsia"/>
          <w:b/>
          <w:szCs w:val="24"/>
        </w:rPr>
        <w:t>、残疾人福利性单位声明函</w:t>
      </w:r>
      <w:bookmarkEnd w:id="264"/>
      <w:bookmarkEnd w:id="265"/>
    </w:p>
    <w:p w:rsidR="00EA7D25" w:rsidRDefault="00EA7D25">
      <w:pPr>
        <w:ind w:firstLine="723"/>
        <w:jc w:val="center"/>
        <w:rPr>
          <w:rFonts w:cs="Arial"/>
          <w:b/>
          <w:sz w:val="36"/>
          <w:szCs w:val="36"/>
        </w:rPr>
      </w:pPr>
      <w:bookmarkStart w:id="266" w:name="OLE_LINK13"/>
      <w:bookmarkStart w:id="267" w:name="OLE_LINK14"/>
    </w:p>
    <w:p w:rsidR="00EA7D25" w:rsidRDefault="003B272C">
      <w:pPr>
        <w:ind w:firstLine="723"/>
        <w:jc w:val="center"/>
        <w:rPr>
          <w:rFonts w:cs="Arial"/>
          <w:b/>
          <w:sz w:val="36"/>
          <w:szCs w:val="36"/>
        </w:rPr>
      </w:pPr>
      <w:r>
        <w:rPr>
          <w:rFonts w:hAnsi="宋体" w:cs="Arial"/>
          <w:b/>
          <w:sz w:val="36"/>
          <w:szCs w:val="36"/>
        </w:rPr>
        <w:t>残疾人福利性单位声明函</w:t>
      </w:r>
    </w:p>
    <w:bookmarkEnd w:id="266"/>
    <w:bookmarkEnd w:id="267"/>
    <w:p w:rsidR="00EA7D25" w:rsidRDefault="00EA7D25" w:rsidP="00297DA8">
      <w:pPr>
        <w:spacing w:afterLines="50"/>
        <w:ind w:firstLine="480"/>
        <w:rPr>
          <w:rFonts w:cs="Arial"/>
          <w:bCs/>
        </w:rPr>
      </w:pPr>
    </w:p>
    <w:p w:rsidR="00EA7D25" w:rsidRDefault="003B272C" w:rsidP="00297DA8">
      <w:pPr>
        <w:spacing w:afterLines="50"/>
        <w:ind w:firstLine="480"/>
        <w:rPr>
          <w:rFonts w:cs="Arial"/>
        </w:rPr>
      </w:pPr>
      <w:r>
        <w:rPr>
          <w:rFonts w:hAnsi="宋体" w:cs="Arial"/>
        </w:rPr>
        <w:t>致：</w:t>
      </w:r>
      <w:r>
        <w:rPr>
          <w:rFonts w:hAnsi="宋体" w:cs="Arial" w:hint="eastAsia"/>
        </w:rPr>
        <w:t>青海日报社</w:t>
      </w:r>
    </w:p>
    <w:p w:rsidR="00EA7D25" w:rsidRDefault="00EA7D25">
      <w:pPr>
        <w:ind w:firstLine="480"/>
        <w:rPr>
          <w:rFonts w:cs="Arial"/>
        </w:rPr>
      </w:pPr>
    </w:p>
    <w:p w:rsidR="00EA7D25" w:rsidRDefault="003B272C">
      <w:pPr>
        <w:ind w:firstLine="480"/>
        <w:rPr>
          <w:rFonts w:cs="Arial"/>
        </w:rPr>
      </w:pPr>
      <w:r>
        <w:rPr>
          <w:rFonts w:cs="Arial"/>
        </w:rPr>
        <w:t>本单位郑重声明，根据《财政部、民政部、中国残疾人联合会关于促进残疾人就业政府采购政策的通知》（财库〔</w:t>
      </w:r>
      <w:r>
        <w:rPr>
          <w:rFonts w:cs="Arial"/>
        </w:rPr>
        <w:t>2017</w:t>
      </w:r>
      <w:r>
        <w:rPr>
          <w:rFonts w:cs="Arial"/>
        </w:rPr>
        <w:t>〕</w:t>
      </w:r>
      <w:r>
        <w:rPr>
          <w:rFonts w:cs="Arial"/>
        </w:rPr>
        <w:t>141</w:t>
      </w:r>
      <w:r>
        <w:rPr>
          <w:rFonts w:cs="Arial"/>
        </w:rPr>
        <w:t>号）的规定，本单位为符合条件的残疾人福利性单位，本单位在职职工人数为人，安置的残疾人人数人。且本单位参加</w:t>
      </w:r>
      <w:r>
        <w:rPr>
          <w:rFonts w:cs="Arial"/>
        </w:rPr>
        <w:t>______</w:t>
      </w:r>
      <w:r>
        <w:rPr>
          <w:rFonts w:cs="Arial"/>
        </w:rPr>
        <w:t>单位的</w:t>
      </w:r>
      <w:r>
        <w:rPr>
          <w:rFonts w:cs="Arial"/>
        </w:rPr>
        <w:t>______</w:t>
      </w:r>
      <w:r>
        <w:rPr>
          <w:rFonts w:cs="Arial"/>
        </w:rPr>
        <w:t>项目采购活动提供本单位制造的货物（由本单位承担工程</w:t>
      </w:r>
      <w:r>
        <w:rPr>
          <w:rFonts w:cs="Arial"/>
        </w:rPr>
        <w:t>/</w:t>
      </w:r>
      <w:r>
        <w:rPr>
          <w:rFonts w:cs="Arial"/>
        </w:rPr>
        <w:t>提供服务），或者提供其他残疾人福利性单位制造的货物（不包括使用非残疾人福利性单位注册商标的货物）。</w:t>
      </w:r>
    </w:p>
    <w:p w:rsidR="00EA7D25" w:rsidRDefault="003B272C">
      <w:pPr>
        <w:ind w:firstLine="480"/>
        <w:rPr>
          <w:rFonts w:cs="Arial"/>
        </w:rPr>
      </w:pPr>
      <w:r>
        <w:rPr>
          <w:rFonts w:cs="Arial"/>
        </w:rPr>
        <w:t>本单位对上述声明的真实性负责。如有虚假，将依法承担相应责任。</w:t>
      </w:r>
    </w:p>
    <w:p w:rsidR="00EA7D25" w:rsidRDefault="00EA7D25">
      <w:pPr>
        <w:ind w:firstLine="480"/>
        <w:rPr>
          <w:rFonts w:cs="Arial"/>
        </w:rPr>
      </w:pPr>
    </w:p>
    <w:p w:rsidR="00EA7D25" w:rsidRDefault="003B272C">
      <w:pPr>
        <w:ind w:firstLine="480"/>
        <w:rPr>
          <w:rFonts w:cs="Arial"/>
        </w:rPr>
      </w:pPr>
      <w:r>
        <w:rPr>
          <w:rFonts w:cs="Arial"/>
        </w:rPr>
        <w:t>注：</w:t>
      </w:r>
      <w:r>
        <w:rPr>
          <w:rFonts w:hAnsi="宋体" w:cs="Arial"/>
        </w:rPr>
        <w:t>若无此项内容，可不提供此函。</w:t>
      </w:r>
    </w:p>
    <w:p w:rsidR="00EA7D25" w:rsidRDefault="00EA7D25">
      <w:pPr>
        <w:ind w:firstLine="480"/>
        <w:rPr>
          <w:rFonts w:cs="Arial"/>
        </w:rPr>
      </w:pPr>
    </w:p>
    <w:p w:rsidR="00EA7D25" w:rsidRDefault="00EA7D25">
      <w:pPr>
        <w:ind w:firstLine="480"/>
        <w:rPr>
          <w:rFonts w:cs="Arial"/>
        </w:rPr>
      </w:pPr>
    </w:p>
    <w:p w:rsidR="00EA7D25" w:rsidRDefault="00EA7D25">
      <w:pPr>
        <w:ind w:firstLine="480"/>
        <w:rPr>
          <w:rFonts w:cs="Arial"/>
        </w:rPr>
      </w:pPr>
    </w:p>
    <w:p w:rsidR="00EA7D25" w:rsidRDefault="00EA7D25">
      <w:pPr>
        <w:ind w:firstLine="480"/>
        <w:rPr>
          <w:rFonts w:cs="Arial"/>
        </w:rPr>
      </w:pPr>
    </w:p>
    <w:p w:rsidR="00EA7D25" w:rsidRDefault="00EA7D25">
      <w:pPr>
        <w:ind w:firstLine="480"/>
        <w:rPr>
          <w:rFonts w:cs="Arial"/>
        </w:rPr>
      </w:pPr>
    </w:p>
    <w:p w:rsidR="00EA7D25" w:rsidRDefault="00EA7D25">
      <w:pPr>
        <w:ind w:right="480" w:firstLineChars="0" w:firstLine="0"/>
        <w:rPr>
          <w:rFonts w:cs="Arial"/>
        </w:rPr>
      </w:pPr>
    </w:p>
    <w:p w:rsidR="00EA7D25" w:rsidRDefault="003B272C">
      <w:pPr>
        <w:ind w:right="480" w:firstLineChars="0" w:firstLine="0"/>
        <w:jc w:val="center"/>
        <w:rPr>
          <w:rFonts w:cs="Arial"/>
          <w:b/>
        </w:rPr>
      </w:pPr>
      <w:r>
        <w:rPr>
          <w:rFonts w:hAnsi="宋体" w:cs="Arial"/>
          <w:b/>
        </w:rPr>
        <w:t>企业名称：（公章）</w:t>
      </w:r>
    </w:p>
    <w:p w:rsidR="00EA7D25" w:rsidRDefault="003B272C">
      <w:pPr>
        <w:ind w:right="241" w:firstLine="482"/>
        <w:jc w:val="right"/>
        <w:rPr>
          <w:rFonts w:cs="Arial"/>
          <w:b/>
        </w:rPr>
      </w:pPr>
      <w:r>
        <w:rPr>
          <w:rFonts w:hAnsi="宋体" w:cs="Arial"/>
          <w:b/>
        </w:rPr>
        <w:t>企业法定代表人：（签字或盖章）</w:t>
      </w:r>
    </w:p>
    <w:p w:rsidR="00EA7D25" w:rsidRDefault="003B272C">
      <w:pPr>
        <w:wordWrap w:val="0"/>
        <w:ind w:firstLine="482"/>
        <w:jc w:val="right"/>
        <w:rPr>
          <w:rFonts w:cs="Arial"/>
          <w:b/>
        </w:rPr>
      </w:pPr>
      <w:r>
        <w:rPr>
          <w:rFonts w:hAnsi="宋体" w:cs="Arial"/>
          <w:b/>
        </w:rPr>
        <w:t>年月日</w:t>
      </w:r>
    </w:p>
    <w:p w:rsidR="00EA7D25" w:rsidRDefault="003B272C">
      <w:pPr>
        <w:autoSpaceDE w:val="0"/>
        <w:autoSpaceDN w:val="0"/>
        <w:ind w:firstLineChars="83"/>
        <w:rPr>
          <w:rFonts w:cs="Arial"/>
          <w:b/>
          <w:bCs/>
          <w:szCs w:val="24"/>
          <w:lang w:val="zh-CN"/>
        </w:rPr>
      </w:pPr>
      <w:r>
        <w:rPr>
          <w:rFonts w:cs="Arial" w:hint="eastAsia"/>
          <w:b/>
          <w:bCs/>
          <w:szCs w:val="24"/>
          <w:lang w:val="zh-CN"/>
        </w:rPr>
        <w:t>注：非</w:t>
      </w:r>
      <w:r>
        <w:rPr>
          <w:rFonts w:cs="Arial"/>
          <w:b/>
          <w:bCs/>
          <w:szCs w:val="24"/>
          <w:lang w:val="zh-CN"/>
        </w:rPr>
        <w:t>残疾人福利性单位</w:t>
      </w:r>
      <w:r>
        <w:rPr>
          <w:rFonts w:cs="Arial" w:hint="eastAsia"/>
          <w:b/>
          <w:bCs/>
          <w:szCs w:val="24"/>
          <w:lang w:val="zh-CN"/>
        </w:rPr>
        <w:t>无须附此表。</w:t>
      </w:r>
    </w:p>
    <w:p w:rsidR="00EA7D25" w:rsidRDefault="00EA7D25">
      <w:pPr>
        <w:pStyle w:val="a3"/>
        <w:rPr>
          <w:rFonts w:ascii="Arial" w:hAnsi="Arial" w:cs="Arial"/>
          <w:b/>
          <w:sz w:val="24"/>
          <w:szCs w:val="32"/>
        </w:rPr>
      </w:pPr>
      <w:bookmarkStart w:id="268" w:name="_Toc500341468"/>
    </w:p>
    <w:p w:rsidR="00EA7D25" w:rsidRDefault="00EA7D25">
      <w:pPr>
        <w:pStyle w:val="a3"/>
        <w:rPr>
          <w:rFonts w:ascii="Arial" w:hAnsi="Arial" w:cs="Arial"/>
          <w:b/>
          <w:sz w:val="24"/>
          <w:szCs w:val="32"/>
        </w:rPr>
      </w:pPr>
    </w:p>
    <w:p w:rsidR="00EA7D25" w:rsidRDefault="00EA7D25">
      <w:pPr>
        <w:pStyle w:val="a3"/>
      </w:pPr>
    </w:p>
    <w:p w:rsidR="00EA7D25" w:rsidRDefault="00EA7D25">
      <w:pPr>
        <w:pStyle w:val="a3"/>
      </w:pPr>
    </w:p>
    <w:p w:rsidR="00EA7D25" w:rsidRDefault="00EA7D25">
      <w:pPr>
        <w:pStyle w:val="a3"/>
      </w:pPr>
    </w:p>
    <w:p w:rsidR="00EA7D25" w:rsidRDefault="003B272C">
      <w:pPr>
        <w:pStyle w:val="2"/>
        <w:spacing w:afterLines="0"/>
        <w:ind w:firstLineChars="0" w:firstLine="0"/>
        <w:rPr>
          <w:lang w:val="zh-CN"/>
        </w:rPr>
      </w:pPr>
      <w:r>
        <w:rPr>
          <w:rFonts w:cs="Arial"/>
          <w:bCs w:val="0"/>
        </w:rPr>
        <w:t>1</w:t>
      </w:r>
      <w:r>
        <w:rPr>
          <w:rFonts w:cs="Arial" w:hint="eastAsia"/>
          <w:bCs w:val="0"/>
        </w:rPr>
        <w:t>6</w:t>
      </w:r>
      <w:r>
        <w:rPr>
          <w:rFonts w:cs="Arial" w:hint="eastAsia"/>
          <w:bCs w:val="0"/>
        </w:rPr>
        <w:t>、</w:t>
      </w:r>
      <w:r>
        <w:rPr>
          <w:rFonts w:cs="Arial"/>
          <w:bCs w:val="0"/>
        </w:rPr>
        <w:t>制造（生产）企业小型、微型企业声明函</w:t>
      </w:r>
      <w:bookmarkEnd w:id="268"/>
    </w:p>
    <w:p w:rsidR="00EA7D25" w:rsidRDefault="003B272C">
      <w:pPr>
        <w:autoSpaceDE w:val="0"/>
        <w:autoSpaceDN w:val="0"/>
        <w:spacing w:line="400" w:lineRule="exact"/>
        <w:ind w:firstLine="482"/>
        <w:jc w:val="center"/>
        <w:rPr>
          <w:rFonts w:cs="Arial"/>
          <w:b/>
          <w:bCs/>
          <w:szCs w:val="24"/>
        </w:rPr>
      </w:pPr>
      <w:r>
        <w:rPr>
          <w:rFonts w:cs="Arial"/>
          <w:b/>
          <w:bCs/>
          <w:szCs w:val="24"/>
        </w:rPr>
        <w:t>制造（生产）企业小型、微型企业声明函</w:t>
      </w:r>
    </w:p>
    <w:p w:rsidR="00EA7D25" w:rsidRDefault="00EA7D25">
      <w:pPr>
        <w:autoSpaceDE w:val="0"/>
        <w:autoSpaceDN w:val="0"/>
        <w:ind w:firstLine="480"/>
        <w:rPr>
          <w:rFonts w:cs="Arial"/>
          <w:bCs/>
          <w:szCs w:val="24"/>
          <w:lang w:val="zh-CN"/>
        </w:rPr>
      </w:pPr>
    </w:p>
    <w:p w:rsidR="00EA7D25" w:rsidRDefault="003B272C">
      <w:pPr>
        <w:autoSpaceDE w:val="0"/>
        <w:autoSpaceDN w:val="0"/>
        <w:ind w:firstLine="480"/>
        <w:rPr>
          <w:rFonts w:cs="Arial"/>
          <w:bCs/>
          <w:szCs w:val="24"/>
          <w:lang w:val="zh-CN"/>
        </w:rPr>
      </w:pPr>
      <w:r>
        <w:rPr>
          <w:rFonts w:cs="Arial"/>
          <w:bCs/>
          <w:szCs w:val="24"/>
          <w:lang w:val="zh-CN"/>
        </w:rPr>
        <w:t>致：青海</w:t>
      </w:r>
      <w:r>
        <w:rPr>
          <w:rFonts w:cs="Arial" w:hint="eastAsia"/>
          <w:bCs/>
          <w:szCs w:val="24"/>
        </w:rPr>
        <w:t>日报社</w:t>
      </w:r>
      <w:bookmarkStart w:id="269" w:name="_GoBack"/>
      <w:bookmarkEnd w:id="269"/>
    </w:p>
    <w:p w:rsidR="00EA7D25" w:rsidRDefault="003B272C">
      <w:pPr>
        <w:autoSpaceDE w:val="0"/>
        <w:autoSpaceDN w:val="0"/>
        <w:ind w:firstLine="480"/>
        <w:rPr>
          <w:rFonts w:cs="Arial"/>
          <w:szCs w:val="24"/>
          <w:lang w:val="zh-CN"/>
        </w:rPr>
      </w:pPr>
      <w:r>
        <w:rPr>
          <w:rFonts w:cs="Arial"/>
          <w:szCs w:val="24"/>
          <w:lang w:val="zh-CN"/>
        </w:rPr>
        <w:t>本公司郑重声明，根据《政府采购促进中小企业发展暂行办法》（财库〔</w:t>
      </w:r>
      <w:r>
        <w:rPr>
          <w:rFonts w:cs="Arial"/>
          <w:szCs w:val="24"/>
          <w:lang w:val="zh-CN"/>
        </w:rPr>
        <w:t>2012</w:t>
      </w:r>
      <w:r>
        <w:rPr>
          <w:rFonts w:cs="Arial"/>
          <w:szCs w:val="24"/>
          <w:lang w:val="zh-CN"/>
        </w:rPr>
        <w:t>〕</w:t>
      </w:r>
      <w:r>
        <w:rPr>
          <w:rFonts w:cs="Arial"/>
          <w:szCs w:val="24"/>
          <w:lang w:val="zh-CN"/>
        </w:rPr>
        <w:t>181</w:t>
      </w:r>
      <w:r>
        <w:rPr>
          <w:rFonts w:cs="Arial"/>
          <w:szCs w:val="24"/>
          <w:lang w:val="zh-CN"/>
        </w:rPr>
        <w:t>号）的规定，本公司为</w:t>
      </w:r>
      <w:r>
        <w:rPr>
          <w:rFonts w:cs="Arial"/>
          <w:szCs w:val="24"/>
          <w:lang w:val="zh-CN"/>
        </w:rPr>
        <w:t>______</w:t>
      </w:r>
      <w:r>
        <w:rPr>
          <w:rFonts w:cs="Arial"/>
          <w:szCs w:val="24"/>
          <w:lang w:val="zh-CN"/>
        </w:rPr>
        <w:t>（请填写：小型、微型）企业。即，本公司满足以下条件：《工业和信息化部、国家统计</w:t>
      </w:r>
      <w:r>
        <w:rPr>
          <w:rFonts w:cs="Arial" w:hint="eastAsia"/>
          <w:szCs w:val="24"/>
          <w:lang w:val="zh-CN"/>
        </w:rPr>
        <w:t>台</w:t>
      </w:r>
      <w:r>
        <w:rPr>
          <w:rFonts w:cs="Arial"/>
          <w:szCs w:val="24"/>
          <w:lang w:val="zh-CN"/>
        </w:rPr>
        <w:t>、国家发展和改革委员会、财政部关于印发中小企业划型标准规定的通知》（工信部联企业〔</w:t>
      </w:r>
      <w:r>
        <w:rPr>
          <w:rFonts w:cs="Arial"/>
          <w:szCs w:val="24"/>
          <w:lang w:val="zh-CN"/>
        </w:rPr>
        <w:t>2012</w:t>
      </w:r>
      <w:r>
        <w:rPr>
          <w:rFonts w:cs="Arial"/>
          <w:szCs w:val="24"/>
          <w:lang w:val="zh-CN"/>
        </w:rPr>
        <w:t>〕</w:t>
      </w:r>
      <w:r>
        <w:rPr>
          <w:rFonts w:cs="Arial"/>
          <w:szCs w:val="24"/>
          <w:lang w:val="zh-CN"/>
        </w:rPr>
        <w:t>300</w:t>
      </w:r>
      <w:r>
        <w:rPr>
          <w:rFonts w:cs="Arial"/>
          <w:szCs w:val="24"/>
          <w:lang w:val="zh-CN"/>
        </w:rPr>
        <w:t>号）规定的划分标准。</w:t>
      </w:r>
    </w:p>
    <w:p w:rsidR="00EA7D25" w:rsidRDefault="003B272C" w:rsidP="003B272C">
      <w:pPr>
        <w:autoSpaceDE w:val="0"/>
        <w:autoSpaceDN w:val="0"/>
        <w:ind w:firstLineChars="177" w:firstLine="425"/>
        <w:rPr>
          <w:rFonts w:cs="Arial"/>
          <w:szCs w:val="24"/>
          <w:lang w:val="zh-CN"/>
        </w:rPr>
      </w:pPr>
      <w:r>
        <w:rPr>
          <w:rFonts w:cs="Arial"/>
          <w:szCs w:val="24"/>
          <w:lang w:val="zh-CN"/>
        </w:rPr>
        <w:t>本公司对上述声明的真实性负责。如有虚假，将依法承担相应责任。</w:t>
      </w:r>
    </w:p>
    <w:p w:rsidR="00EA7D25" w:rsidRDefault="003B272C">
      <w:pPr>
        <w:autoSpaceDE w:val="0"/>
        <w:autoSpaceDN w:val="0"/>
        <w:ind w:firstLine="480"/>
        <w:rPr>
          <w:rFonts w:cs="Arial"/>
          <w:szCs w:val="24"/>
          <w:lang w:val="zh-CN"/>
        </w:rPr>
      </w:pPr>
      <w:r>
        <w:rPr>
          <w:rFonts w:cs="Arial"/>
          <w:szCs w:val="24"/>
          <w:lang w:val="zh-CN"/>
        </w:rPr>
        <w:t>注：</w:t>
      </w:r>
      <w:r>
        <w:rPr>
          <w:rFonts w:cs="Arial"/>
          <w:szCs w:val="24"/>
          <w:lang w:val="zh-CN"/>
        </w:rPr>
        <w:t>1.</w:t>
      </w:r>
      <w:r>
        <w:rPr>
          <w:rFonts w:cs="Arial"/>
          <w:szCs w:val="24"/>
          <w:lang w:val="zh-CN"/>
        </w:rPr>
        <w:t>此函需声明参与本次投标的货物（产品）名称、规格、型号等相关资料；</w:t>
      </w:r>
      <w:r>
        <w:rPr>
          <w:rFonts w:cs="Arial"/>
          <w:szCs w:val="24"/>
          <w:lang w:val="zh-CN"/>
        </w:rPr>
        <w:t xml:space="preserve">  </w:t>
      </w:r>
    </w:p>
    <w:p w:rsidR="00EA7D25" w:rsidRDefault="003B272C" w:rsidP="003B272C">
      <w:pPr>
        <w:autoSpaceDE w:val="0"/>
        <w:autoSpaceDN w:val="0"/>
        <w:ind w:firstLineChars="177" w:firstLine="425"/>
        <w:rPr>
          <w:rFonts w:cs="Arial"/>
          <w:szCs w:val="24"/>
          <w:lang w:val="zh-CN"/>
        </w:rPr>
      </w:pPr>
      <w:r>
        <w:rPr>
          <w:rFonts w:cs="Arial"/>
          <w:szCs w:val="24"/>
          <w:lang w:val="zh-CN"/>
        </w:rPr>
        <w:t>2.</w:t>
      </w:r>
      <w:r>
        <w:rPr>
          <w:rFonts w:cs="Arial"/>
          <w:szCs w:val="24"/>
          <w:lang w:val="zh-CN"/>
        </w:rPr>
        <w:t>此函须由投标产品的制造（生产）企业提供并声明，且加盖投标单位公章。同时附制造（生产）企业上一年度的财务状况审计报告；</w:t>
      </w:r>
    </w:p>
    <w:p w:rsidR="00EA7D25" w:rsidRDefault="003B272C" w:rsidP="003B272C">
      <w:pPr>
        <w:autoSpaceDE w:val="0"/>
        <w:autoSpaceDN w:val="0"/>
        <w:ind w:firstLineChars="177" w:firstLine="425"/>
        <w:rPr>
          <w:rFonts w:cs="Arial"/>
          <w:szCs w:val="24"/>
          <w:lang w:val="zh-CN"/>
        </w:rPr>
      </w:pPr>
      <w:r>
        <w:rPr>
          <w:rFonts w:cs="Arial"/>
          <w:szCs w:val="24"/>
          <w:lang w:val="zh-CN"/>
        </w:rPr>
        <w:t>3.</w:t>
      </w:r>
      <w:r>
        <w:rPr>
          <w:rFonts w:cs="Arial"/>
          <w:szCs w:val="24"/>
          <w:lang w:val="zh-CN"/>
        </w:rPr>
        <w:t>此函若出现多家制造（生产）企业的货物（产品）投标时，可按制造（生产）</w:t>
      </w:r>
    </w:p>
    <w:p w:rsidR="00EA7D25" w:rsidRDefault="003B272C">
      <w:pPr>
        <w:autoSpaceDE w:val="0"/>
        <w:autoSpaceDN w:val="0"/>
        <w:ind w:firstLine="480"/>
        <w:rPr>
          <w:rFonts w:cs="Arial"/>
          <w:szCs w:val="24"/>
          <w:lang w:val="zh-CN"/>
        </w:rPr>
      </w:pPr>
      <w:r>
        <w:rPr>
          <w:rFonts w:cs="Arial"/>
          <w:szCs w:val="24"/>
          <w:lang w:val="zh-CN"/>
        </w:rPr>
        <w:t>企业分别声明，一家制造（生产）企业填写一张。</w:t>
      </w:r>
    </w:p>
    <w:p w:rsidR="00EA7D25" w:rsidRDefault="003B272C">
      <w:pPr>
        <w:autoSpaceDE w:val="0"/>
        <w:autoSpaceDN w:val="0"/>
        <w:ind w:firstLine="480"/>
        <w:rPr>
          <w:rFonts w:cs="Arial"/>
          <w:szCs w:val="24"/>
          <w:lang w:val="zh-CN"/>
        </w:rPr>
      </w:pPr>
      <w:r>
        <w:rPr>
          <w:rFonts w:cs="Arial" w:hint="eastAsia"/>
          <w:szCs w:val="24"/>
          <w:lang w:val="zh-CN"/>
        </w:rPr>
        <w:t>4.</w:t>
      </w:r>
      <w:r>
        <w:rPr>
          <w:rFonts w:cs="Arial" w:hint="eastAsia"/>
          <w:szCs w:val="24"/>
          <w:lang w:val="zh-CN"/>
        </w:rPr>
        <w:t>若无此项内容，可不提供此函。</w:t>
      </w:r>
    </w:p>
    <w:p w:rsidR="00EA7D25" w:rsidRDefault="00EA7D25" w:rsidP="003B272C">
      <w:pPr>
        <w:autoSpaceDE w:val="0"/>
        <w:autoSpaceDN w:val="0"/>
        <w:ind w:firstLineChars="1862" w:firstLine="4469"/>
        <w:rPr>
          <w:rFonts w:cs="Arial"/>
          <w:szCs w:val="24"/>
          <w:lang w:val="zh-CN"/>
        </w:rPr>
      </w:pPr>
    </w:p>
    <w:p w:rsidR="00EA7D25" w:rsidRDefault="00EA7D25">
      <w:pPr>
        <w:pStyle w:val="5"/>
        <w:ind w:firstLine="482"/>
        <w:rPr>
          <w:lang w:val="zh-CN"/>
        </w:rPr>
      </w:pPr>
    </w:p>
    <w:p w:rsidR="00EA7D25" w:rsidRDefault="00EA7D25">
      <w:pPr>
        <w:pStyle w:val="a3"/>
        <w:rPr>
          <w:lang w:val="zh-CN"/>
        </w:rPr>
      </w:pPr>
    </w:p>
    <w:p w:rsidR="00EA7D25" w:rsidRDefault="003B272C">
      <w:pPr>
        <w:autoSpaceDE w:val="0"/>
        <w:autoSpaceDN w:val="0"/>
        <w:ind w:firstLineChars="0" w:firstLine="0"/>
        <w:jc w:val="center"/>
        <w:rPr>
          <w:rFonts w:cs="Arial"/>
          <w:b/>
          <w:bCs/>
          <w:szCs w:val="24"/>
          <w:lang w:val="zh-CN"/>
        </w:rPr>
      </w:pPr>
      <w:r>
        <w:rPr>
          <w:rFonts w:cs="Arial"/>
          <w:b/>
          <w:bCs/>
          <w:szCs w:val="24"/>
          <w:lang w:val="zh-CN"/>
        </w:rPr>
        <w:t>制造（生产）企业名称：</w:t>
      </w:r>
      <w:r>
        <w:rPr>
          <w:rFonts w:cs="Arial"/>
          <w:b/>
          <w:bCs/>
          <w:szCs w:val="24"/>
          <w:lang w:val="zh-CN"/>
        </w:rPr>
        <w:t xml:space="preserve">       </w:t>
      </w:r>
      <w:r>
        <w:rPr>
          <w:rFonts w:cs="Arial"/>
          <w:b/>
          <w:bCs/>
          <w:szCs w:val="24"/>
          <w:lang w:val="zh-CN"/>
        </w:rPr>
        <w:t>（公章）</w:t>
      </w:r>
    </w:p>
    <w:p w:rsidR="00EA7D25" w:rsidRDefault="003B272C">
      <w:pPr>
        <w:autoSpaceDE w:val="0"/>
        <w:autoSpaceDN w:val="0"/>
        <w:ind w:firstLineChars="0" w:firstLine="0"/>
        <w:jc w:val="center"/>
        <w:rPr>
          <w:rFonts w:cs="Arial"/>
          <w:b/>
          <w:bCs/>
          <w:szCs w:val="24"/>
          <w:lang w:val="zh-CN"/>
        </w:rPr>
      </w:pPr>
      <w:r>
        <w:rPr>
          <w:rFonts w:cs="Arial"/>
          <w:b/>
          <w:bCs/>
          <w:szCs w:val="24"/>
          <w:lang w:val="zh-CN"/>
        </w:rPr>
        <w:t>制造（生产）企业法定代表人（签字</w:t>
      </w:r>
      <w:r>
        <w:rPr>
          <w:rFonts w:cs="Arial" w:hint="eastAsia"/>
          <w:b/>
          <w:bCs/>
          <w:szCs w:val="24"/>
          <w:lang w:val="zh-CN"/>
        </w:rPr>
        <w:t>或盖章</w:t>
      </w:r>
      <w:r>
        <w:rPr>
          <w:rFonts w:cs="Arial"/>
          <w:b/>
          <w:bCs/>
          <w:szCs w:val="24"/>
          <w:lang w:val="zh-CN"/>
        </w:rPr>
        <w:t>）</w:t>
      </w:r>
    </w:p>
    <w:p w:rsidR="00EA7D25" w:rsidRDefault="00EA7D25">
      <w:pPr>
        <w:autoSpaceDE w:val="0"/>
        <w:autoSpaceDN w:val="0"/>
        <w:ind w:firstLineChars="1858" w:firstLine="4477"/>
        <w:rPr>
          <w:rFonts w:cs="Arial"/>
          <w:b/>
          <w:bCs/>
          <w:szCs w:val="24"/>
          <w:lang w:val="zh-CN"/>
        </w:rPr>
      </w:pPr>
    </w:p>
    <w:p w:rsidR="00EA7D25" w:rsidRDefault="003B272C">
      <w:pPr>
        <w:autoSpaceDE w:val="0"/>
        <w:autoSpaceDN w:val="0"/>
        <w:ind w:firstLineChars="1858" w:firstLine="4477"/>
        <w:rPr>
          <w:rFonts w:cs="Arial"/>
          <w:b/>
          <w:bCs/>
          <w:szCs w:val="24"/>
          <w:lang w:val="zh-CN"/>
        </w:rPr>
      </w:pPr>
      <w:r>
        <w:rPr>
          <w:rFonts w:cs="Arial"/>
          <w:b/>
          <w:bCs/>
          <w:szCs w:val="24"/>
          <w:lang w:val="zh-CN"/>
        </w:rPr>
        <w:t>年</w:t>
      </w:r>
      <w:r>
        <w:rPr>
          <w:rFonts w:cs="Arial"/>
          <w:b/>
          <w:bCs/>
          <w:szCs w:val="24"/>
          <w:lang w:val="zh-CN"/>
        </w:rPr>
        <w:t xml:space="preserve">   </w:t>
      </w:r>
      <w:r>
        <w:rPr>
          <w:rFonts w:cs="Arial"/>
          <w:b/>
          <w:bCs/>
          <w:szCs w:val="24"/>
          <w:lang w:val="zh-CN"/>
        </w:rPr>
        <w:t>月</w:t>
      </w:r>
      <w:r>
        <w:rPr>
          <w:rFonts w:cs="Arial"/>
          <w:b/>
          <w:bCs/>
          <w:szCs w:val="24"/>
          <w:lang w:val="zh-CN"/>
        </w:rPr>
        <w:t xml:space="preserve">   </w:t>
      </w:r>
      <w:r>
        <w:rPr>
          <w:rFonts w:cs="Arial"/>
          <w:b/>
          <w:bCs/>
          <w:szCs w:val="24"/>
          <w:lang w:val="zh-CN"/>
        </w:rPr>
        <w:t>日</w:t>
      </w:r>
    </w:p>
    <w:p w:rsidR="00EA7D25" w:rsidRDefault="003B272C">
      <w:pPr>
        <w:autoSpaceDE w:val="0"/>
        <w:autoSpaceDN w:val="0"/>
        <w:ind w:firstLineChars="83"/>
        <w:rPr>
          <w:rFonts w:cs="Arial"/>
          <w:b/>
          <w:bCs/>
          <w:szCs w:val="24"/>
          <w:lang w:val="zh-CN"/>
        </w:rPr>
      </w:pPr>
      <w:r>
        <w:rPr>
          <w:rFonts w:cs="Arial" w:hint="eastAsia"/>
          <w:b/>
          <w:bCs/>
          <w:szCs w:val="24"/>
          <w:lang w:val="zh-CN"/>
        </w:rPr>
        <w:t>注：非中小型、微型企业无须附此表。</w:t>
      </w:r>
    </w:p>
    <w:p w:rsidR="00EA7D25" w:rsidRDefault="003B272C">
      <w:pPr>
        <w:pStyle w:val="2"/>
        <w:spacing w:after="163"/>
        <w:ind w:firstLineChars="82" w:firstLine="198"/>
      </w:pPr>
      <w:r>
        <w:rPr>
          <w:lang w:val="zh-CN"/>
        </w:rPr>
        <w:br w:type="page"/>
      </w:r>
      <w:bookmarkStart w:id="270" w:name="_Toc500341469"/>
      <w:r>
        <w:rPr>
          <w:rFonts w:hint="eastAsia"/>
        </w:rPr>
        <w:lastRenderedPageBreak/>
        <w:t>17</w:t>
      </w:r>
      <w:r>
        <w:rPr>
          <w:rFonts w:hint="eastAsia"/>
        </w:rPr>
        <w:t>、售后服务及本地化服务</w:t>
      </w:r>
      <w:bookmarkEnd w:id="270"/>
    </w:p>
    <w:p w:rsidR="00EA7D25" w:rsidRDefault="003B272C">
      <w:pPr>
        <w:ind w:firstLine="482"/>
        <w:jc w:val="center"/>
        <w:rPr>
          <w:rFonts w:cs="Arial"/>
          <w:b/>
          <w:bCs/>
          <w:szCs w:val="24"/>
        </w:rPr>
      </w:pPr>
      <w:r>
        <w:rPr>
          <w:rFonts w:cs="Arial" w:hint="eastAsia"/>
          <w:b/>
          <w:bCs/>
          <w:szCs w:val="24"/>
        </w:rPr>
        <w:t>售后服务及本地化服务</w:t>
      </w:r>
    </w:p>
    <w:p w:rsidR="00EA7D25" w:rsidRDefault="00EA7D25">
      <w:pPr>
        <w:ind w:firstLine="482"/>
        <w:jc w:val="center"/>
        <w:rPr>
          <w:rFonts w:cs="Arial"/>
          <w:b/>
          <w:bCs/>
          <w:szCs w:val="24"/>
        </w:rPr>
      </w:pPr>
    </w:p>
    <w:p w:rsidR="00EA7D25" w:rsidRDefault="003B272C">
      <w:pPr>
        <w:ind w:firstLine="480"/>
        <w:rPr>
          <w:rFonts w:cs="Arial"/>
          <w:szCs w:val="24"/>
        </w:rPr>
      </w:pPr>
      <w:r>
        <w:rPr>
          <w:rFonts w:cs="Arial"/>
          <w:szCs w:val="24"/>
          <w:lang w:val="zh-CN"/>
        </w:rPr>
        <w:t>供应商在参加本项目投标中根据</w:t>
      </w:r>
      <w:r>
        <w:rPr>
          <w:rFonts w:cs="Arial" w:hint="eastAsia"/>
          <w:szCs w:val="24"/>
          <w:lang w:val="zh-CN"/>
        </w:rPr>
        <w:t>谈判文件</w:t>
      </w:r>
      <w:r>
        <w:rPr>
          <w:rFonts w:cs="Arial"/>
          <w:szCs w:val="24"/>
          <w:lang w:val="zh-CN"/>
        </w:rPr>
        <w:t>的要求</w:t>
      </w:r>
      <w:r>
        <w:rPr>
          <w:rFonts w:cs="Arial"/>
          <w:szCs w:val="24"/>
        </w:rPr>
        <w:t>提供项目投标产品交货地点、交货时间、交货方式、交货进度以及售后服务等方面的承诺。</w:t>
      </w:r>
      <w:r>
        <w:rPr>
          <w:rFonts w:cs="Arial" w:hint="eastAsia"/>
          <w:szCs w:val="24"/>
          <w:lang w:val="zh-CN"/>
        </w:rPr>
        <w:t>本地化服务，在项目所在地有服务机构的或有委托合作性服务机构协议的，须提供合作性服务机构的工商营业执照、税务登记证、组织机构代码</w:t>
      </w:r>
      <w:r>
        <w:rPr>
          <w:rFonts w:cs="Arial"/>
          <w:szCs w:val="24"/>
          <w:lang w:val="zh-CN"/>
        </w:rPr>
        <w:t>（格式可自定）</w:t>
      </w:r>
      <w:r>
        <w:rPr>
          <w:rFonts w:cs="Arial" w:hint="eastAsia"/>
          <w:szCs w:val="24"/>
          <w:lang w:val="zh-CN"/>
        </w:rPr>
        <w:t>。</w:t>
      </w:r>
    </w:p>
    <w:p w:rsidR="00EA7D25" w:rsidRDefault="00EA7D25">
      <w:pPr>
        <w:autoSpaceDE w:val="0"/>
        <w:autoSpaceDN w:val="0"/>
        <w:ind w:firstLineChars="1858" w:firstLine="4477"/>
        <w:rPr>
          <w:rFonts w:cs="Arial"/>
          <w:b/>
          <w:bCs/>
          <w:szCs w:val="24"/>
        </w:rPr>
      </w:pPr>
    </w:p>
    <w:p w:rsidR="00EA7D25" w:rsidRDefault="003B272C">
      <w:pPr>
        <w:pStyle w:val="2"/>
        <w:spacing w:afterLines="0"/>
        <w:ind w:firstLineChars="0" w:firstLine="0"/>
        <w:rPr>
          <w:rFonts w:cs="Arial"/>
        </w:rPr>
      </w:pPr>
      <w:r>
        <w:rPr>
          <w:rFonts w:cs="Arial"/>
          <w:bCs w:val="0"/>
        </w:rPr>
        <w:br w:type="page"/>
      </w:r>
      <w:bookmarkStart w:id="271" w:name="_Toc500341471"/>
      <w:bookmarkStart w:id="272" w:name="_Toc409520893"/>
      <w:bookmarkEnd w:id="261"/>
      <w:bookmarkEnd w:id="262"/>
      <w:bookmarkEnd w:id="263"/>
    </w:p>
    <w:p w:rsidR="00EA7D25" w:rsidRDefault="003B272C">
      <w:pPr>
        <w:pStyle w:val="1"/>
        <w:rPr>
          <w:rFonts w:cs="Arial"/>
        </w:rPr>
      </w:pPr>
      <w:r>
        <w:rPr>
          <w:rFonts w:cs="Arial"/>
        </w:rPr>
        <w:lastRenderedPageBreak/>
        <w:t>第六章</w:t>
      </w:r>
      <w:r>
        <w:rPr>
          <w:rFonts w:cs="Arial"/>
        </w:rPr>
        <w:t xml:space="preserve">  </w:t>
      </w:r>
      <w:r>
        <w:rPr>
          <w:rFonts w:cs="Arial"/>
        </w:rPr>
        <w:t>采购项目要求及技术参数</w:t>
      </w:r>
      <w:bookmarkEnd w:id="271"/>
      <w:bookmarkEnd w:id="272"/>
    </w:p>
    <w:p w:rsidR="00EA7D25" w:rsidRDefault="003B272C">
      <w:pPr>
        <w:pStyle w:val="2"/>
        <w:spacing w:after="163"/>
        <w:ind w:firstLine="482"/>
        <w:rPr>
          <w:rFonts w:cs="Arial"/>
          <w:szCs w:val="24"/>
        </w:rPr>
      </w:pPr>
      <w:bookmarkStart w:id="273" w:name="_Toc433293231"/>
      <w:bookmarkStart w:id="274" w:name="_Toc500341472"/>
      <w:bookmarkStart w:id="275" w:name="_Toc449617485"/>
      <w:r>
        <w:rPr>
          <w:rFonts w:cs="Arial"/>
          <w:szCs w:val="24"/>
        </w:rPr>
        <w:t>一、投标要求</w:t>
      </w:r>
      <w:bookmarkEnd w:id="273"/>
      <w:bookmarkEnd w:id="274"/>
      <w:bookmarkEnd w:id="275"/>
    </w:p>
    <w:p w:rsidR="00EA7D25" w:rsidRDefault="003B272C">
      <w:pPr>
        <w:pStyle w:val="2"/>
        <w:spacing w:after="163"/>
        <w:ind w:firstLine="482"/>
        <w:rPr>
          <w:rFonts w:cs="Arial"/>
          <w:szCs w:val="24"/>
        </w:rPr>
      </w:pPr>
      <w:bookmarkStart w:id="276" w:name="_Toc433293232"/>
      <w:bookmarkStart w:id="277" w:name="_Toc449617486"/>
      <w:bookmarkStart w:id="278" w:name="_Toc500341473"/>
      <w:r>
        <w:rPr>
          <w:rFonts w:cs="Arial"/>
          <w:szCs w:val="24"/>
        </w:rPr>
        <w:t>1</w:t>
      </w:r>
      <w:r>
        <w:rPr>
          <w:rFonts w:cs="Arial"/>
          <w:szCs w:val="24"/>
        </w:rPr>
        <w:t>．投标说明</w:t>
      </w:r>
      <w:bookmarkEnd w:id="276"/>
      <w:bookmarkEnd w:id="277"/>
      <w:bookmarkEnd w:id="278"/>
    </w:p>
    <w:p w:rsidR="00EA7D25" w:rsidRDefault="003B272C">
      <w:pPr>
        <w:ind w:firstLineChars="193" w:firstLine="463"/>
        <w:rPr>
          <w:rFonts w:cs="Arial"/>
          <w:szCs w:val="24"/>
        </w:rPr>
      </w:pPr>
      <w:r>
        <w:rPr>
          <w:rFonts w:cs="Arial"/>
          <w:szCs w:val="24"/>
        </w:rPr>
        <w:t>1.1</w:t>
      </w:r>
      <w:r>
        <w:rPr>
          <w:rFonts w:cs="Arial"/>
          <w:szCs w:val="24"/>
        </w:rPr>
        <w:t>竞争性谈判供应商应按照谈判文件规定选择投标，但必须对所投的所有内容作为一个整体进行投标，不能拆分或少报。否则，投标无效。</w:t>
      </w:r>
    </w:p>
    <w:p w:rsidR="00EA7D25" w:rsidRDefault="003B272C">
      <w:pPr>
        <w:ind w:firstLine="480"/>
        <w:rPr>
          <w:rFonts w:cs="Arial"/>
          <w:szCs w:val="24"/>
        </w:rPr>
      </w:pPr>
      <w:r>
        <w:rPr>
          <w:rFonts w:cs="Arial"/>
          <w:szCs w:val="24"/>
        </w:rPr>
        <w:t>1.2</w:t>
      </w:r>
      <w:r>
        <w:rPr>
          <w:rFonts w:cs="Arial" w:hint="eastAsia"/>
          <w:szCs w:val="24"/>
        </w:rPr>
        <w:t>谈判</w:t>
      </w:r>
      <w:r>
        <w:rPr>
          <w:rFonts w:cs="Arial"/>
          <w:szCs w:val="24"/>
        </w:rPr>
        <w:t>报价应包括</w:t>
      </w:r>
      <w:r>
        <w:rPr>
          <w:rFonts w:cs="Arial" w:hint="eastAsia"/>
          <w:szCs w:val="24"/>
        </w:rPr>
        <w:t>货物费、包装费、运费、装卸费、售前、售中、售后服务费、招标代理费、税金、安装、调试、培训及其他不可预见费等全部费用</w:t>
      </w:r>
      <w:r>
        <w:rPr>
          <w:rFonts w:cs="Arial"/>
          <w:szCs w:val="24"/>
        </w:rPr>
        <w:t>。若投标报价不能完全包括上述内容，该投标将被认为非实质性响应。</w:t>
      </w:r>
    </w:p>
    <w:p w:rsidR="00EA7D25" w:rsidRDefault="003B272C">
      <w:pPr>
        <w:ind w:firstLineChars="193" w:firstLine="463"/>
        <w:rPr>
          <w:rFonts w:cs="Arial"/>
          <w:szCs w:val="24"/>
        </w:rPr>
      </w:pPr>
      <w:r>
        <w:rPr>
          <w:rFonts w:cs="Arial"/>
          <w:szCs w:val="24"/>
        </w:rPr>
        <w:t>1.3</w:t>
      </w:r>
      <w:r>
        <w:rPr>
          <w:rFonts w:cs="Arial"/>
          <w:szCs w:val="24"/>
        </w:rPr>
        <w:t>竞争性谈判供应商必须如实填写</w:t>
      </w:r>
      <w:r>
        <w:rPr>
          <w:rFonts w:cs="Arial"/>
          <w:szCs w:val="24"/>
        </w:rPr>
        <w:t>“</w:t>
      </w:r>
      <w:r>
        <w:rPr>
          <w:rFonts w:cs="Arial"/>
          <w:szCs w:val="24"/>
        </w:rPr>
        <w:t>技术规格响应表</w:t>
      </w:r>
      <w:r>
        <w:rPr>
          <w:rFonts w:cs="Arial"/>
          <w:szCs w:val="24"/>
        </w:rPr>
        <w:t>”</w:t>
      </w:r>
      <w:r>
        <w:rPr>
          <w:rFonts w:cs="Arial"/>
          <w:szCs w:val="24"/>
        </w:rPr>
        <w:t>，在</w:t>
      </w:r>
      <w:r>
        <w:rPr>
          <w:rFonts w:cs="Arial"/>
          <w:szCs w:val="24"/>
        </w:rPr>
        <w:t>“</w:t>
      </w:r>
      <w:r>
        <w:rPr>
          <w:rFonts w:cs="Arial" w:hint="eastAsia"/>
          <w:szCs w:val="24"/>
        </w:rPr>
        <w:t>投标</w:t>
      </w:r>
      <w:r>
        <w:rPr>
          <w:rFonts w:cs="Arial"/>
          <w:szCs w:val="24"/>
        </w:rPr>
        <w:t>产品技术参数、指标</w:t>
      </w:r>
      <w:r>
        <w:rPr>
          <w:rFonts w:cs="Arial"/>
          <w:szCs w:val="24"/>
        </w:rPr>
        <w:t>”</w:t>
      </w:r>
      <w:r>
        <w:rPr>
          <w:rFonts w:cs="Arial"/>
          <w:szCs w:val="24"/>
        </w:rPr>
        <w:t>栏中列出所投产品的具体规格型号和具体技术参数、指标；以采购人需求为最低指标要求，供应商对超出或不满足最低指标要求的指标需列出</w:t>
      </w:r>
      <w:r>
        <w:rPr>
          <w:rFonts w:cs="Arial"/>
          <w:szCs w:val="24"/>
        </w:rPr>
        <w:t>“</w:t>
      </w:r>
      <w:r>
        <w:rPr>
          <w:rFonts w:cs="Arial"/>
          <w:szCs w:val="24"/>
        </w:rPr>
        <w:t>＋、</w:t>
      </w:r>
      <w:r>
        <w:rPr>
          <w:rFonts w:cs="Arial"/>
          <w:szCs w:val="24"/>
        </w:rPr>
        <w:t>-</w:t>
      </w:r>
      <w:r>
        <w:rPr>
          <w:rFonts w:cs="Arial"/>
          <w:szCs w:val="24"/>
        </w:rPr>
        <w:t>、</w:t>
      </w:r>
      <w:r>
        <w:rPr>
          <w:rFonts w:cs="Arial"/>
          <w:szCs w:val="24"/>
        </w:rPr>
        <w:t>0”</w:t>
      </w:r>
      <w:r>
        <w:rPr>
          <w:rFonts w:cs="Arial"/>
          <w:szCs w:val="24"/>
        </w:rPr>
        <w:t>偏差。</w:t>
      </w:r>
    </w:p>
    <w:p w:rsidR="00EA7D25" w:rsidRDefault="003B272C">
      <w:pPr>
        <w:ind w:firstLineChars="193" w:firstLine="463"/>
        <w:rPr>
          <w:rFonts w:cs="Arial"/>
          <w:szCs w:val="24"/>
        </w:rPr>
      </w:pPr>
      <w:r>
        <w:rPr>
          <w:rFonts w:cs="Arial"/>
          <w:szCs w:val="24"/>
        </w:rPr>
        <w:t>1.4</w:t>
      </w:r>
      <w:r>
        <w:rPr>
          <w:rFonts w:cs="Arial"/>
          <w:szCs w:val="24"/>
        </w:rPr>
        <w:t>本次采购所投产品必须符合国家的强制性标准。</w:t>
      </w:r>
    </w:p>
    <w:p w:rsidR="00EA7D25" w:rsidRDefault="003B272C">
      <w:pPr>
        <w:ind w:firstLineChars="193" w:firstLine="463"/>
        <w:rPr>
          <w:rFonts w:cs="Arial"/>
          <w:szCs w:val="24"/>
        </w:rPr>
      </w:pPr>
      <w:r>
        <w:rPr>
          <w:rFonts w:cs="Arial"/>
          <w:szCs w:val="24"/>
        </w:rPr>
        <w:t>1.5</w:t>
      </w:r>
      <w:r>
        <w:rPr>
          <w:rFonts w:cs="Arial"/>
          <w:szCs w:val="24"/>
        </w:rPr>
        <w:t>交货时间、地点：按采购人指定的时间、地点交货并安装交付使用。</w:t>
      </w:r>
    </w:p>
    <w:p w:rsidR="00EA7D25" w:rsidRDefault="003B272C">
      <w:pPr>
        <w:pStyle w:val="2"/>
        <w:spacing w:after="163"/>
        <w:ind w:firstLine="482"/>
        <w:rPr>
          <w:rFonts w:cs="Arial"/>
          <w:szCs w:val="24"/>
        </w:rPr>
      </w:pPr>
      <w:bookmarkStart w:id="279" w:name="_Toc449617487"/>
      <w:bookmarkStart w:id="280" w:name="_Toc433293233"/>
      <w:bookmarkStart w:id="281" w:name="_Toc500341474"/>
      <w:r>
        <w:rPr>
          <w:rFonts w:cs="Arial"/>
          <w:szCs w:val="24"/>
        </w:rPr>
        <w:t>2</w:t>
      </w:r>
      <w:r>
        <w:rPr>
          <w:rFonts w:cs="Arial"/>
          <w:szCs w:val="24"/>
        </w:rPr>
        <w:t>．报价说明</w:t>
      </w:r>
      <w:bookmarkEnd w:id="279"/>
      <w:bookmarkEnd w:id="280"/>
      <w:bookmarkEnd w:id="281"/>
    </w:p>
    <w:p w:rsidR="00EA7D25" w:rsidRDefault="003B272C">
      <w:pPr>
        <w:ind w:firstLineChars="193" w:firstLine="463"/>
        <w:rPr>
          <w:rFonts w:cs="Arial"/>
          <w:szCs w:val="24"/>
        </w:rPr>
      </w:pPr>
      <w:r>
        <w:rPr>
          <w:rFonts w:cs="Arial"/>
          <w:szCs w:val="24"/>
        </w:rPr>
        <w:t>本次</w:t>
      </w:r>
      <w:r>
        <w:rPr>
          <w:rFonts w:cs="Arial" w:hint="eastAsia"/>
          <w:szCs w:val="24"/>
        </w:rPr>
        <w:t>谈判</w:t>
      </w:r>
      <w:r>
        <w:rPr>
          <w:rFonts w:cs="Arial"/>
          <w:szCs w:val="24"/>
        </w:rPr>
        <w:t>文件中规定的采购预算额度为招标最高限价，竞争性谈判供应商的</w:t>
      </w:r>
      <w:r>
        <w:rPr>
          <w:rFonts w:cs="Arial" w:hint="eastAsia"/>
          <w:szCs w:val="24"/>
        </w:rPr>
        <w:t>谈判</w:t>
      </w:r>
      <w:r>
        <w:rPr>
          <w:rFonts w:cs="Arial"/>
          <w:szCs w:val="24"/>
        </w:rPr>
        <w:t>报价不得超出此额度。否则，</w:t>
      </w:r>
      <w:r>
        <w:rPr>
          <w:rFonts w:cs="Arial" w:hint="eastAsia"/>
          <w:szCs w:val="24"/>
        </w:rPr>
        <w:t>谈判</w:t>
      </w:r>
      <w:r>
        <w:rPr>
          <w:rFonts w:cs="Arial"/>
          <w:szCs w:val="24"/>
        </w:rPr>
        <w:t>无效。</w:t>
      </w:r>
    </w:p>
    <w:p w:rsidR="00EA7D25" w:rsidRDefault="003B272C">
      <w:pPr>
        <w:pStyle w:val="2"/>
        <w:spacing w:after="163"/>
        <w:ind w:firstLine="482"/>
        <w:rPr>
          <w:rFonts w:cs="Arial"/>
          <w:szCs w:val="24"/>
        </w:rPr>
      </w:pPr>
      <w:bookmarkStart w:id="282" w:name="_Toc500341475"/>
      <w:bookmarkStart w:id="283" w:name="_Toc433293234"/>
      <w:bookmarkStart w:id="284" w:name="_Toc449617488"/>
      <w:r>
        <w:rPr>
          <w:rFonts w:cs="Arial"/>
          <w:szCs w:val="24"/>
        </w:rPr>
        <w:t>3</w:t>
      </w:r>
      <w:r>
        <w:rPr>
          <w:rFonts w:cs="Arial"/>
          <w:szCs w:val="24"/>
        </w:rPr>
        <w:t>．重要指标</w:t>
      </w:r>
      <w:bookmarkEnd w:id="282"/>
      <w:bookmarkEnd w:id="283"/>
      <w:bookmarkEnd w:id="284"/>
    </w:p>
    <w:p w:rsidR="00EA7D25" w:rsidRDefault="003B272C">
      <w:pPr>
        <w:ind w:firstLine="480"/>
        <w:rPr>
          <w:rFonts w:cs="Arial"/>
          <w:szCs w:val="24"/>
        </w:rPr>
      </w:pPr>
      <w:r>
        <w:rPr>
          <w:rFonts w:cs="Arial"/>
          <w:szCs w:val="24"/>
        </w:rPr>
        <w:t>3.1</w:t>
      </w:r>
      <w:r>
        <w:rPr>
          <w:rFonts w:cs="Arial" w:hint="eastAsia"/>
          <w:szCs w:val="24"/>
        </w:rPr>
        <w:t>谈判文件</w:t>
      </w:r>
      <w:r>
        <w:rPr>
          <w:rFonts w:cs="Arial"/>
          <w:szCs w:val="24"/>
        </w:rPr>
        <w:t>在技术参数中列出了采购人可以接受的最低技术指标，竞争性谈判供应商必须对技术参数一览表中各项产品和指标进行实质性响应，所推荐的每一项产品在性能上不能低于所列的各项指标</w:t>
      </w:r>
      <w:r>
        <w:rPr>
          <w:rFonts w:cs="Arial" w:hint="eastAsia"/>
          <w:szCs w:val="24"/>
        </w:rPr>
        <w:t>，</w:t>
      </w:r>
      <w:r>
        <w:rPr>
          <w:rFonts w:cs="Arial"/>
          <w:szCs w:val="24"/>
        </w:rPr>
        <w:t>“</w:t>
      </w:r>
      <w:r>
        <w:rPr>
          <w:rFonts w:cs="Arial"/>
          <w:szCs w:val="24"/>
        </w:rPr>
        <w:t>技术参数</w:t>
      </w:r>
      <w:r>
        <w:rPr>
          <w:rFonts w:cs="Arial"/>
          <w:szCs w:val="24"/>
        </w:rPr>
        <w:t>”</w:t>
      </w:r>
      <w:r>
        <w:rPr>
          <w:rFonts w:cs="Arial"/>
          <w:szCs w:val="24"/>
        </w:rPr>
        <w:t>中</w:t>
      </w:r>
      <w:r>
        <w:rPr>
          <w:rFonts w:cs="Arial" w:hint="eastAsia"/>
          <w:szCs w:val="24"/>
        </w:rPr>
        <w:t>的</w:t>
      </w:r>
      <w:r>
        <w:rPr>
          <w:rFonts w:cs="Arial"/>
          <w:szCs w:val="24"/>
        </w:rPr>
        <w:t>各项技术参数</w:t>
      </w:r>
      <w:r>
        <w:rPr>
          <w:rFonts w:cs="Arial" w:hint="eastAsia"/>
          <w:szCs w:val="24"/>
        </w:rPr>
        <w:t>和</w:t>
      </w:r>
      <w:r>
        <w:rPr>
          <w:rFonts w:cs="Arial"/>
          <w:szCs w:val="24"/>
        </w:rPr>
        <w:t>指标</w:t>
      </w:r>
      <w:r>
        <w:rPr>
          <w:rFonts w:cs="Arial" w:hint="eastAsia"/>
          <w:szCs w:val="24"/>
        </w:rPr>
        <w:t>须</w:t>
      </w:r>
      <w:r>
        <w:rPr>
          <w:rFonts w:cs="Arial"/>
          <w:szCs w:val="24"/>
        </w:rPr>
        <w:t>完全响应</w:t>
      </w:r>
      <w:r>
        <w:rPr>
          <w:rFonts w:cs="Arial" w:hint="eastAsia"/>
          <w:szCs w:val="24"/>
        </w:rPr>
        <w:t>。</w:t>
      </w:r>
    </w:p>
    <w:p w:rsidR="00EA7D25" w:rsidRDefault="003B272C">
      <w:pPr>
        <w:ind w:firstLineChars="193" w:firstLine="463"/>
        <w:rPr>
          <w:rFonts w:cs="Arial"/>
          <w:szCs w:val="24"/>
        </w:rPr>
      </w:pPr>
      <w:r>
        <w:rPr>
          <w:rFonts w:cs="Arial"/>
          <w:szCs w:val="24"/>
        </w:rPr>
        <w:t>3.2</w:t>
      </w:r>
      <w:r>
        <w:rPr>
          <w:rFonts w:cs="Arial" w:hint="eastAsia"/>
          <w:szCs w:val="24"/>
        </w:rPr>
        <w:t>谈判文件</w:t>
      </w:r>
      <w:r>
        <w:rPr>
          <w:rFonts w:cs="Arial"/>
          <w:szCs w:val="24"/>
        </w:rPr>
        <w:t>中凡需与原有设备、系统并机、兼容、匹配等要求的，请主动和采购人联系，取得原有设备、系统相关资料。若有</w:t>
      </w:r>
      <w:r>
        <w:rPr>
          <w:rFonts w:cs="Arial" w:hint="eastAsia"/>
          <w:szCs w:val="24"/>
        </w:rPr>
        <w:t>谈判文件</w:t>
      </w:r>
      <w:r>
        <w:rPr>
          <w:rFonts w:cs="Arial"/>
          <w:szCs w:val="24"/>
        </w:rPr>
        <w:t>未提及或变更内容的，请及时与采购代理机构联系。</w:t>
      </w:r>
    </w:p>
    <w:p w:rsidR="00EA7D25" w:rsidRDefault="003B272C">
      <w:pPr>
        <w:ind w:firstLineChars="193" w:firstLine="463"/>
        <w:rPr>
          <w:rFonts w:cs="Arial"/>
          <w:szCs w:val="24"/>
        </w:rPr>
      </w:pPr>
      <w:r>
        <w:rPr>
          <w:rFonts w:cs="Arial"/>
          <w:szCs w:val="24"/>
        </w:rPr>
        <w:t>3.3</w:t>
      </w:r>
      <w:r>
        <w:rPr>
          <w:rFonts w:cs="Arial"/>
          <w:szCs w:val="24"/>
        </w:rPr>
        <w:t>技术参数中除注明签订合同时提供的相关授权、服务承诺等资料以外，其余相关资料在投标时必须附在谈判</w:t>
      </w:r>
      <w:r>
        <w:rPr>
          <w:rFonts w:cs="Arial" w:hint="eastAsia"/>
          <w:szCs w:val="24"/>
        </w:rPr>
        <w:t>响应</w:t>
      </w:r>
      <w:r>
        <w:rPr>
          <w:rFonts w:cs="Arial"/>
          <w:szCs w:val="24"/>
        </w:rPr>
        <w:t>文件中。</w:t>
      </w:r>
    </w:p>
    <w:p w:rsidR="00EA7D25" w:rsidRDefault="003B272C">
      <w:pPr>
        <w:pStyle w:val="2"/>
        <w:spacing w:after="163"/>
        <w:ind w:firstLineChars="0" w:firstLine="0"/>
        <w:rPr>
          <w:rFonts w:cs="Arial"/>
          <w:szCs w:val="24"/>
        </w:rPr>
      </w:pPr>
      <w:bookmarkStart w:id="285" w:name="_Toc428180599"/>
      <w:bookmarkStart w:id="286" w:name="_Toc433293235"/>
      <w:bookmarkStart w:id="287" w:name="_Toc449617489"/>
      <w:bookmarkStart w:id="288" w:name="_Toc500341476"/>
      <w:r>
        <w:rPr>
          <w:rFonts w:cs="Arial"/>
          <w:szCs w:val="24"/>
        </w:rPr>
        <w:lastRenderedPageBreak/>
        <w:t>4</w:t>
      </w:r>
      <w:r>
        <w:rPr>
          <w:rFonts w:cs="Arial"/>
          <w:szCs w:val="24"/>
        </w:rPr>
        <w:t>．商务要求</w:t>
      </w:r>
      <w:bookmarkEnd w:id="285"/>
      <w:bookmarkEnd w:id="286"/>
      <w:bookmarkEnd w:id="287"/>
      <w:bookmarkEnd w:id="288"/>
    </w:p>
    <w:p w:rsidR="00EA7D25" w:rsidRDefault="003B272C">
      <w:pPr>
        <w:ind w:firstLineChars="193" w:firstLine="463"/>
        <w:rPr>
          <w:rFonts w:cs="Arial"/>
          <w:szCs w:val="24"/>
        </w:rPr>
      </w:pPr>
      <w:r>
        <w:rPr>
          <w:rFonts w:cs="Arial" w:hint="eastAsia"/>
          <w:szCs w:val="24"/>
        </w:rPr>
        <w:t>4.1.</w:t>
      </w:r>
      <w:r>
        <w:rPr>
          <w:rFonts w:cs="Arial" w:hint="eastAsia"/>
          <w:szCs w:val="24"/>
        </w:rPr>
        <w:t>交货时间：合同签订后</w:t>
      </w:r>
      <w:r w:rsidR="00071AA0">
        <w:rPr>
          <w:rFonts w:cs="Arial" w:hint="eastAsia"/>
          <w:szCs w:val="24"/>
        </w:rPr>
        <w:t>15</w:t>
      </w:r>
      <w:r>
        <w:rPr>
          <w:rFonts w:cs="Arial" w:hint="eastAsia"/>
          <w:szCs w:val="24"/>
        </w:rPr>
        <w:t>个工作日</w:t>
      </w:r>
      <w:r w:rsidR="00F4314B">
        <w:rPr>
          <w:rFonts w:cs="Arial" w:hint="eastAsia"/>
          <w:szCs w:val="24"/>
        </w:rPr>
        <w:t>。</w:t>
      </w:r>
    </w:p>
    <w:p w:rsidR="00EA7D25" w:rsidRDefault="003B272C">
      <w:pPr>
        <w:ind w:firstLineChars="193" w:firstLine="463"/>
        <w:rPr>
          <w:rFonts w:cs="Arial"/>
          <w:szCs w:val="24"/>
        </w:rPr>
      </w:pPr>
      <w:r>
        <w:rPr>
          <w:rFonts w:cs="Arial" w:hint="eastAsia"/>
          <w:szCs w:val="24"/>
        </w:rPr>
        <w:t>4.2.</w:t>
      </w:r>
      <w:r>
        <w:rPr>
          <w:rFonts w:cs="Arial" w:hint="eastAsia"/>
          <w:szCs w:val="24"/>
        </w:rPr>
        <w:t>交货地点：采购人指定地点。</w:t>
      </w:r>
    </w:p>
    <w:p w:rsidR="00EA7D25" w:rsidRDefault="003B272C">
      <w:pPr>
        <w:ind w:firstLineChars="193" w:firstLine="463"/>
        <w:rPr>
          <w:rFonts w:cs="Arial"/>
          <w:szCs w:val="24"/>
        </w:rPr>
      </w:pPr>
      <w:r>
        <w:rPr>
          <w:rFonts w:cs="Arial" w:hint="eastAsia"/>
          <w:szCs w:val="24"/>
        </w:rPr>
        <w:t>4.3.</w:t>
      </w:r>
      <w:r>
        <w:rPr>
          <w:rFonts w:cs="Arial" w:hint="eastAsia"/>
          <w:szCs w:val="24"/>
        </w:rPr>
        <w:t>付款方式：按合同约定。</w:t>
      </w:r>
    </w:p>
    <w:p w:rsidR="00EA7D25" w:rsidRDefault="003B272C">
      <w:pPr>
        <w:ind w:firstLineChars="193" w:firstLine="463"/>
        <w:rPr>
          <w:rFonts w:cs="Arial"/>
          <w:szCs w:val="24"/>
        </w:rPr>
      </w:pPr>
      <w:r>
        <w:rPr>
          <w:rFonts w:cs="Arial" w:hint="eastAsia"/>
          <w:szCs w:val="24"/>
        </w:rPr>
        <w:t>4.4.</w:t>
      </w:r>
      <w:r>
        <w:rPr>
          <w:rFonts w:cs="Arial" w:hint="eastAsia"/>
          <w:szCs w:val="24"/>
        </w:rPr>
        <w:t>质保期及免费服务期：验收后三年。</w:t>
      </w:r>
    </w:p>
    <w:p w:rsidR="00EA7D25" w:rsidRPr="00B7738D" w:rsidRDefault="003B272C">
      <w:pPr>
        <w:pStyle w:val="2"/>
        <w:numPr>
          <w:ilvl w:val="0"/>
          <w:numId w:val="4"/>
        </w:numPr>
        <w:spacing w:after="163"/>
        <w:ind w:rightChars="-94" w:right="-226" w:firstLineChars="0"/>
        <w:rPr>
          <w:rFonts w:cs="Arial"/>
          <w:szCs w:val="24"/>
        </w:rPr>
      </w:pPr>
      <w:bookmarkStart w:id="289" w:name="_Toc500341477"/>
      <w:bookmarkStart w:id="290" w:name="_Toc449617490"/>
      <w:bookmarkStart w:id="291" w:name="_Toc433293236"/>
      <w:r w:rsidRPr="00B7738D">
        <w:rPr>
          <w:rFonts w:cs="Arial"/>
          <w:szCs w:val="24"/>
        </w:rPr>
        <w:t>项</w:t>
      </w:r>
      <w:r w:rsidRPr="00B7738D">
        <w:rPr>
          <w:rFonts w:cs="Arial" w:hint="eastAsia"/>
          <w:szCs w:val="24"/>
        </w:rPr>
        <w:t>目设备配置数量及要求</w:t>
      </w:r>
      <w:bookmarkEnd w:id="289"/>
      <w:bookmarkEnd w:id="290"/>
      <w:bookmarkEnd w:id="291"/>
    </w:p>
    <w:p w:rsidR="00722B0A" w:rsidRPr="00320322" w:rsidRDefault="00722B0A" w:rsidP="00320322">
      <w:pPr>
        <w:pStyle w:val="aa"/>
        <w:ind w:firstLine="480"/>
        <w:rPr>
          <w:rFonts w:ascii="Arial Unicode MS" w:eastAsia="Arial Unicode MS" w:hAnsi="Arial Unicode MS" w:cs="Arial Unicode MS"/>
          <w:b/>
          <w:color w:val="000000"/>
          <w:szCs w:val="24"/>
        </w:rPr>
      </w:pPr>
      <w:r w:rsidRPr="00320322">
        <w:rPr>
          <w:rFonts w:ascii="Arial Unicode MS" w:eastAsia="Arial Unicode MS" w:hAnsi="Arial Unicode MS" w:cs="Arial Unicode MS" w:hint="eastAsia"/>
          <w:b/>
          <w:color w:val="000000"/>
          <w:szCs w:val="24"/>
        </w:rPr>
        <w:t>1.</w:t>
      </w:r>
      <w:r w:rsidRPr="00320322">
        <w:rPr>
          <w:rFonts w:ascii="Arial Unicode MS" w:eastAsia="Arial Unicode MS" w:hAnsi="Arial Unicode MS" w:cs="Arial Unicode MS" w:hint="eastAsia"/>
          <w:b/>
          <w:szCs w:val="24"/>
        </w:rPr>
        <w:t xml:space="preserve"> </w:t>
      </w:r>
      <w:r w:rsidRPr="00320322">
        <w:rPr>
          <w:rFonts w:ascii="Arial Unicode MS" w:eastAsia="Arial Unicode MS" w:hAnsi="Arial Unicode MS" w:cs="Arial Unicode MS" w:hint="eastAsia"/>
          <w:b/>
          <w:color w:val="000000"/>
          <w:szCs w:val="24"/>
        </w:rPr>
        <w:t>数码单反相机</w:t>
      </w:r>
      <w:r w:rsidR="00320322">
        <w:rPr>
          <w:rFonts w:ascii="Arial Unicode MS" w:eastAsia="Arial Unicode MS" w:hAnsi="Arial Unicode MS" w:cs="Arial Unicode MS" w:hint="eastAsia"/>
          <w:b/>
          <w:color w:val="000000"/>
          <w:szCs w:val="24"/>
        </w:rPr>
        <w:t>及配件</w:t>
      </w:r>
    </w:p>
    <w:p w:rsidR="00722B0A" w:rsidRPr="00722B0A" w:rsidRDefault="00722B0A" w:rsidP="00722B0A">
      <w:pPr>
        <w:pStyle w:val="aa"/>
        <w:ind w:firstLine="482"/>
        <w:rPr>
          <w:rFonts w:hAnsi="宋体"/>
          <w:b/>
          <w:color w:val="000000"/>
          <w:szCs w:val="24"/>
        </w:rPr>
      </w:pPr>
      <w:r>
        <w:rPr>
          <w:rFonts w:hAnsi="宋体" w:hint="eastAsia"/>
          <w:b/>
          <w:color w:val="000000"/>
          <w:szCs w:val="24"/>
        </w:rPr>
        <w:t>1.1数量：2</w:t>
      </w:r>
    </w:p>
    <w:p w:rsidR="00722B0A" w:rsidRPr="00722B0A" w:rsidRDefault="00722B0A" w:rsidP="00722B0A">
      <w:pPr>
        <w:pStyle w:val="aa"/>
        <w:ind w:firstLine="482"/>
        <w:rPr>
          <w:rFonts w:hAnsi="宋体"/>
          <w:color w:val="000000"/>
          <w:szCs w:val="24"/>
        </w:rPr>
      </w:pPr>
      <w:r>
        <w:rPr>
          <w:rFonts w:hAnsi="宋体" w:hint="eastAsia"/>
          <w:b/>
          <w:color w:val="000000"/>
          <w:szCs w:val="24"/>
        </w:rPr>
        <w:t>1.2</w:t>
      </w:r>
      <w:r w:rsidRPr="00722B0A">
        <w:rPr>
          <w:rFonts w:hAnsi="宋体" w:hint="eastAsia"/>
          <w:b/>
          <w:color w:val="000000"/>
          <w:szCs w:val="24"/>
        </w:rPr>
        <w:t>数码单反相机</w:t>
      </w:r>
      <w:r>
        <w:rPr>
          <w:rFonts w:hAnsi="宋体" w:hint="eastAsia"/>
          <w:b/>
          <w:color w:val="000000"/>
          <w:szCs w:val="24"/>
        </w:rPr>
        <w:t>参数要求：</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传感器类型 CMOS&gt;</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传感器尺寸 全画幅（35.9*24mm）</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最大像素数 3709万</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有效像素 3635万高清级像素更多同价位高清级像素相机&gt;</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影像处理器 EXPEED 4</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最高分辨率 7360×4912</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图像分辨率 FX（36×24）影像区域7360×4912（大）</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动画即时取景中拍摄的FX格式照片6720×3776（大）</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高清摄像 全高清（1080）</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对焦锁定：半按快门释放按钮（单次伺服AF）或按下AE-L/AF-L按钮可锁定对焦</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对焦点数 51点（包括15个十字对焦点）</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存储卡类型 SD/SDHC/SDXC卡/I型CF卡（兼容UDMA）纠错</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文件格式 图片：NEF（RAW），TIFF（RGB），JPEG，NEF（RAW）+JPEG</w:t>
      </w:r>
    </w:p>
    <w:p w:rsidR="00722B0A" w:rsidRPr="00722B0A" w:rsidRDefault="00722B0A" w:rsidP="00722B0A">
      <w:pPr>
        <w:pStyle w:val="aa"/>
        <w:ind w:firstLine="480"/>
        <w:rPr>
          <w:rFonts w:hAnsi="宋体"/>
          <w:color w:val="000000"/>
          <w:szCs w:val="24"/>
        </w:rPr>
      </w:pPr>
      <w:r w:rsidRPr="00722B0A">
        <w:rPr>
          <w:rFonts w:hAnsi="宋体" w:hint="eastAsia"/>
          <w:color w:val="000000"/>
          <w:szCs w:val="24"/>
        </w:rPr>
        <w:t>视频：MOV</w:t>
      </w:r>
    </w:p>
    <w:p w:rsidR="00722B0A" w:rsidRDefault="00722B0A" w:rsidP="00722B0A">
      <w:pPr>
        <w:pStyle w:val="aa"/>
        <w:ind w:firstLine="480"/>
        <w:rPr>
          <w:rFonts w:hAnsi="宋体"/>
          <w:color w:val="000000"/>
          <w:szCs w:val="24"/>
        </w:rPr>
      </w:pPr>
      <w:r w:rsidRPr="00722B0A">
        <w:rPr>
          <w:rFonts w:hAnsi="宋体" w:hint="eastAsia"/>
          <w:color w:val="000000"/>
          <w:szCs w:val="24"/>
        </w:rPr>
        <w:t>包装清单 单反相机机身x1；显示屏盖x1；机身盖x1；锂离子可充电电池（带端子盖） x1；电池充电器（墙式交流适配器 x1；USB线卡 x1；HDMI线夹 x1；USB线x1；背带x1。</w:t>
      </w:r>
    </w:p>
    <w:p w:rsidR="00951012" w:rsidRPr="00951012" w:rsidRDefault="00951012" w:rsidP="00951012">
      <w:pPr>
        <w:pStyle w:val="aa"/>
        <w:ind w:firstLine="482"/>
        <w:rPr>
          <w:rFonts w:hAnsi="宋体"/>
          <w:b/>
          <w:color w:val="000000"/>
          <w:szCs w:val="24"/>
        </w:rPr>
      </w:pPr>
      <w:r>
        <w:rPr>
          <w:rFonts w:hAnsi="宋体" w:hint="eastAsia"/>
          <w:b/>
          <w:color w:val="000000"/>
          <w:szCs w:val="24"/>
        </w:rPr>
        <w:lastRenderedPageBreak/>
        <w:t>1.3</w:t>
      </w:r>
      <w:r w:rsidRPr="00722B0A">
        <w:rPr>
          <w:rFonts w:hAnsi="宋体" w:hint="eastAsia"/>
          <w:b/>
          <w:color w:val="000000"/>
          <w:szCs w:val="24"/>
        </w:rPr>
        <w:t>数码单反相机</w:t>
      </w:r>
      <w:r>
        <w:rPr>
          <w:rFonts w:hAnsi="宋体" w:hint="eastAsia"/>
          <w:b/>
          <w:color w:val="000000"/>
          <w:szCs w:val="24"/>
        </w:rPr>
        <w:t>配件参数要求：</w:t>
      </w:r>
    </w:p>
    <w:p w:rsidR="00951012" w:rsidRPr="00951012" w:rsidRDefault="00951012" w:rsidP="00951012">
      <w:pPr>
        <w:pStyle w:val="aa"/>
        <w:ind w:firstLine="480"/>
        <w:rPr>
          <w:rFonts w:hAnsi="宋体"/>
          <w:color w:val="000000"/>
          <w:szCs w:val="24"/>
        </w:rPr>
      </w:pPr>
      <w:r w:rsidRPr="00951012">
        <w:rPr>
          <w:rFonts w:hAnsi="宋体" w:hint="eastAsia"/>
          <w:color w:val="000000"/>
          <w:szCs w:val="24"/>
        </w:rPr>
        <w:t>原装备用电池 X1块 容量：1900毫安 7.0V 14Wh 充电限制电压：8.4V</w:t>
      </w:r>
    </w:p>
    <w:p w:rsidR="00951012" w:rsidRPr="00951012" w:rsidRDefault="00951012" w:rsidP="00951012">
      <w:pPr>
        <w:pStyle w:val="aa"/>
        <w:ind w:firstLine="480"/>
        <w:rPr>
          <w:rFonts w:hAnsi="宋体"/>
          <w:color w:val="000000"/>
          <w:szCs w:val="24"/>
        </w:rPr>
      </w:pPr>
      <w:r w:rsidRPr="00951012">
        <w:rPr>
          <w:rFonts w:hAnsi="宋体" w:hint="eastAsia"/>
          <w:color w:val="000000"/>
          <w:szCs w:val="24"/>
        </w:rPr>
        <w:t>128G内存卡 X1张 SD单反相机存储卡SD卡。拍摄速度：90MB/秒* 传输速度：170MB/秒*</w:t>
      </w:r>
    </w:p>
    <w:p w:rsidR="00951012" w:rsidRPr="00951012" w:rsidRDefault="00951012" w:rsidP="00951012">
      <w:pPr>
        <w:pStyle w:val="aa"/>
        <w:ind w:firstLineChars="0" w:firstLine="0"/>
        <w:rPr>
          <w:rFonts w:hAnsi="宋体"/>
          <w:color w:val="000000"/>
          <w:szCs w:val="24"/>
        </w:rPr>
      </w:pPr>
      <w:r>
        <w:rPr>
          <w:rFonts w:hAnsi="宋体" w:hint="eastAsia"/>
          <w:color w:val="000000"/>
          <w:szCs w:val="24"/>
        </w:rPr>
        <w:t xml:space="preserve">    </w:t>
      </w:r>
      <w:r w:rsidRPr="00951012">
        <w:rPr>
          <w:rFonts w:hAnsi="宋体" w:hint="eastAsia"/>
          <w:color w:val="000000"/>
          <w:szCs w:val="24"/>
        </w:rPr>
        <w:t>相机便携包 X1个 Tahoe BP双肩摄影包，全天候防水、灵活的储存空间、大容量空间衬垫式隔板；</w:t>
      </w:r>
    </w:p>
    <w:p w:rsidR="00951012" w:rsidRPr="00951012" w:rsidRDefault="00951012" w:rsidP="00951012">
      <w:pPr>
        <w:pStyle w:val="aa"/>
        <w:ind w:firstLine="480"/>
        <w:rPr>
          <w:rFonts w:hAnsi="宋体"/>
          <w:color w:val="000000"/>
          <w:szCs w:val="24"/>
        </w:rPr>
      </w:pPr>
      <w:r w:rsidRPr="00951012">
        <w:rPr>
          <w:rFonts w:hAnsi="宋体" w:hint="eastAsia"/>
          <w:color w:val="000000"/>
          <w:szCs w:val="24"/>
        </w:rPr>
        <w:t>三脚架 X1个 DS4摄像机独脚架单反照相机、专业液压云台三角支架、S4打鸟观鸟摄像云台套装单脚架碳纤维三脚架 承重5KG</w:t>
      </w:r>
    </w:p>
    <w:p w:rsidR="00951012" w:rsidRPr="00951012" w:rsidRDefault="00951012" w:rsidP="00951012">
      <w:pPr>
        <w:pStyle w:val="aa"/>
        <w:ind w:firstLine="480"/>
        <w:rPr>
          <w:rFonts w:hAnsi="宋体"/>
          <w:color w:val="000000"/>
          <w:szCs w:val="24"/>
        </w:rPr>
      </w:pPr>
      <w:r w:rsidRPr="00951012">
        <w:rPr>
          <w:rFonts w:hAnsi="宋体" w:hint="eastAsia"/>
          <w:color w:val="000000"/>
          <w:szCs w:val="24"/>
        </w:rPr>
        <w:t>最小管径20mm、净重1.83KG、折合高度640mm、最高工作高度1690mm</w:t>
      </w:r>
    </w:p>
    <w:p w:rsidR="00722B0A" w:rsidRPr="00320322" w:rsidRDefault="00951012" w:rsidP="00320322">
      <w:pPr>
        <w:pStyle w:val="aa"/>
        <w:ind w:firstLine="480"/>
        <w:rPr>
          <w:rFonts w:ascii="Arial Unicode MS" w:eastAsia="Arial Unicode MS" w:hAnsi="Arial Unicode MS" w:cs="Arial Unicode MS"/>
          <w:b/>
          <w:color w:val="000000"/>
          <w:szCs w:val="24"/>
        </w:rPr>
      </w:pPr>
      <w:r w:rsidRPr="00320322">
        <w:rPr>
          <w:rFonts w:ascii="Arial Unicode MS" w:eastAsia="Arial Unicode MS" w:hAnsi="Arial Unicode MS" w:cs="Arial Unicode MS" w:hint="eastAsia"/>
          <w:b/>
          <w:color w:val="000000"/>
          <w:szCs w:val="24"/>
        </w:rPr>
        <w:t>2.数码单反相机</w:t>
      </w:r>
    </w:p>
    <w:p w:rsidR="00951012" w:rsidRDefault="00951012" w:rsidP="00951012">
      <w:pPr>
        <w:pStyle w:val="aa"/>
        <w:ind w:firstLine="482"/>
        <w:rPr>
          <w:rFonts w:hAnsi="宋体"/>
          <w:b/>
          <w:color w:val="000000"/>
          <w:szCs w:val="24"/>
        </w:rPr>
      </w:pPr>
      <w:r>
        <w:rPr>
          <w:rFonts w:hAnsi="宋体" w:hint="eastAsia"/>
          <w:b/>
          <w:color w:val="000000"/>
          <w:szCs w:val="24"/>
        </w:rPr>
        <w:t>2.1数量：1</w:t>
      </w:r>
    </w:p>
    <w:p w:rsidR="00951012" w:rsidRDefault="00951012" w:rsidP="00951012">
      <w:pPr>
        <w:pStyle w:val="aa"/>
        <w:ind w:firstLine="482"/>
        <w:rPr>
          <w:rFonts w:hAnsi="宋体"/>
          <w:b/>
          <w:color w:val="000000"/>
          <w:szCs w:val="24"/>
        </w:rPr>
      </w:pPr>
      <w:r>
        <w:rPr>
          <w:rFonts w:hAnsi="宋体" w:hint="eastAsia"/>
          <w:b/>
          <w:color w:val="000000"/>
          <w:szCs w:val="24"/>
        </w:rPr>
        <w:t>2.</w:t>
      </w:r>
      <w:r w:rsidRPr="00951012">
        <w:rPr>
          <w:rFonts w:hAnsi="宋体" w:hint="eastAsia"/>
          <w:b/>
          <w:color w:val="000000"/>
          <w:szCs w:val="24"/>
        </w:rPr>
        <w:t>2.数码单反相机</w:t>
      </w:r>
      <w:r>
        <w:rPr>
          <w:rFonts w:hAnsi="宋体" w:hint="eastAsia"/>
          <w:b/>
          <w:color w:val="000000"/>
          <w:szCs w:val="24"/>
        </w:rPr>
        <w:t>参数要求：</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传感器类型 CMOS&gt;</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传感器尺寸 35.9*23.9mm</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传感器描述 FX格式</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最大像素数 2133万</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有效像素 2082万高像素更多同价位高像素相机&gt;拍摄样张&gt;</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影像处理器 EXPEED 6</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最高分辨率 5568×3712</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图像分辨率 FX（36×24）影像区域：5568×3712</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高清摄像 3840×2160 (4K超高清)：30p（逐行）</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镜头卡口 F卡口&gt;</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显示屏类型 触摸屏</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显示屏尺寸 3.2英寸</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显示屏像素 235.9万像素液晶屏</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快门类型 电子控制纵走式焦平面快门</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快门速度 1/8000-30秒</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lastRenderedPageBreak/>
        <w:t xml:space="preserve">存储卡类型 SD/SDHC/SDXC卡  </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文件格式 NEF（RAW），JPEG，MOV，MP4</w:t>
      </w:r>
    </w:p>
    <w:p w:rsidR="00951012" w:rsidRDefault="00951012" w:rsidP="00951012">
      <w:pPr>
        <w:pStyle w:val="aa"/>
        <w:ind w:firstLine="480"/>
        <w:jc w:val="left"/>
        <w:rPr>
          <w:rFonts w:hAnsi="宋体"/>
          <w:color w:val="000000"/>
          <w:szCs w:val="24"/>
        </w:rPr>
      </w:pPr>
      <w:r w:rsidRPr="00951012">
        <w:rPr>
          <w:rFonts w:hAnsi="宋体" w:hint="eastAsia"/>
          <w:color w:val="000000"/>
          <w:szCs w:val="24"/>
        </w:rPr>
        <w:t>包装清单 数码相机 x1;机身盖 x1;配件热靴盖x1;锂离子电池组带端子盖 x1;电池充电器 x1;HDMI/USB线夹 x1;USB线 x1;照相机背带 x1;相机包x1;闪迪Cfexppress Type-B高速64G内存卡x1。</w:t>
      </w:r>
    </w:p>
    <w:p w:rsidR="00951012" w:rsidRPr="00320322" w:rsidRDefault="00951012" w:rsidP="00320322">
      <w:pPr>
        <w:pStyle w:val="aa"/>
        <w:ind w:firstLine="480"/>
        <w:jc w:val="left"/>
        <w:rPr>
          <w:rFonts w:ascii="Arial Unicode MS" w:eastAsia="Arial Unicode MS" w:hAnsi="Arial Unicode MS" w:cs="Arial Unicode MS"/>
          <w:b/>
          <w:color w:val="000000"/>
          <w:szCs w:val="24"/>
        </w:rPr>
      </w:pPr>
      <w:r w:rsidRPr="00320322">
        <w:rPr>
          <w:rFonts w:ascii="Arial Unicode MS" w:eastAsia="Arial Unicode MS" w:hAnsi="Arial Unicode MS" w:cs="Arial Unicode MS" w:hint="eastAsia"/>
          <w:b/>
          <w:color w:val="000000"/>
          <w:szCs w:val="24"/>
        </w:rPr>
        <w:t>3.</w:t>
      </w:r>
      <w:r w:rsidRPr="00320322">
        <w:rPr>
          <w:rFonts w:ascii="Arial Unicode MS" w:eastAsia="Arial Unicode MS" w:hAnsi="Arial Unicode MS" w:cs="Arial Unicode MS" w:hint="eastAsia"/>
          <w:b/>
        </w:rPr>
        <w:t xml:space="preserve"> </w:t>
      </w:r>
      <w:r w:rsidRPr="00320322">
        <w:rPr>
          <w:rFonts w:ascii="Arial Unicode MS" w:eastAsia="Arial Unicode MS" w:hAnsi="Arial Unicode MS" w:cs="Arial Unicode MS" w:hint="eastAsia"/>
          <w:b/>
          <w:color w:val="000000"/>
          <w:szCs w:val="24"/>
        </w:rPr>
        <w:t>数码微单相机套装</w:t>
      </w:r>
    </w:p>
    <w:p w:rsidR="00951012" w:rsidRDefault="00951012" w:rsidP="00951012">
      <w:pPr>
        <w:pStyle w:val="aa"/>
        <w:ind w:firstLine="482"/>
        <w:jc w:val="left"/>
        <w:rPr>
          <w:rFonts w:hAnsi="宋体"/>
          <w:b/>
          <w:color w:val="000000"/>
          <w:szCs w:val="24"/>
        </w:rPr>
      </w:pPr>
      <w:r>
        <w:rPr>
          <w:rFonts w:hAnsi="宋体" w:hint="eastAsia"/>
          <w:b/>
          <w:color w:val="000000"/>
          <w:szCs w:val="24"/>
        </w:rPr>
        <w:t>3.1数量：1</w:t>
      </w:r>
    </w:p>
    <w:p w:rsidR="00951012" w:rsidRDefault="00951012" w:rsidP="00951012">
      <w:pPr>
        <w:pStyle w:val="aa"/>
        <w:ind w:firstLine="482"/>
        <w:jc w:val="left"/>
        <w:rPr>
          <w:rFonts w:hAnsi="宋体"/>
          <w:b/>
          <w:color w:val="000000"/>
          <w:szCs w:val="24"/>
        </w:rPr>
      </w:pPr>
      <w:r>
        <w:rPr>
          <w:rFonts w:hAnsi="宋体" w:hint="eastAsia"/>
          <w:b/>
          <w:color w:val="000000"/>
          <w:szCs w:val="24"/>
        </w:rPr>
        <w:t>3.2数码微单相机参数：</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传感器类型 Exmor R CMOS&gt;</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传感器尺寸 全画幅更多全画幅相机&gt;</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有效像素 1200万高像素更多同价位高像素相机&gt;</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影像处理器 BIONZ XR</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最高分辨率 4608×2832</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图像分辨率 3:2(全画幅）/APS-CL:4240x2832(12M)</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镜头卡口 E卡口&gt;</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显示屏尺寸 3英寸</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显示屏像素 144万像素液晶屏液晶屏特性 液晶屏视野率：约100%</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存储卡类型 SD/SDHC/SDXC卡/CFexpress Type A</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文件格式 XAVC S，XAVC HS</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镜头：微单镜头</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镜头结构 13组18片（包括一片ED镜片，一片超级ED镜片）</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镜头卡口 FE卡口</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滤镜尺寸 82mm</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最大光圈 F2.8</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最小光圈 F22</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光圈叶片数 9片（圆形光圈）</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焦距范围 24-70mm</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lastRenderedPageBreak/>
        <w:t>最近对焦距离 0.38m</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最大放大倍率 0.24倍</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视角范围 APS-C画幅：约61-23度</w:t>
      </w:r>
    </w:p>
    <w:p w:rsidR="00951012" w:rsidRPr="00951012" w:rsidRDefault="00951012" w:rsidP="00951012">
      <w:pPr>
        <w:pStyle w:val="aa"/>
        <w:ind w:firstLine="480"/>
        <w:jc w:val="left"/>
        <w:rPr>
          <w:rFonts w:hAnsi="宋体"/>
          <w:color w:val="000000"/>
          <w:szCs w:val="24"/>
        </w:rPr>
      </w:pPr>
      <w:r w:rsidRPr="00951012">
        <w:rPr>
          <w:rFonts w:hAnsi="宋体" w:hint="eastAsia"/>
          <w:color w:val="000000"/>
          <w:szCs w:val="24"/>
        </w:rPr>
        <w:t>35mm等值：84-34度</w:t>
      </w:r>
    </w:p>
    <w:p w:rsidR="00951012" w:rsidRDefault="00951012" w:rsidP="00951012">
      <w:pPr>
        <w:pStyle w:val="aa"/>
        <w:ind w:firstLine="480"/>
        <w:jc w:val="left"/>
        <w:rPr>
          <w:rFonts w:hAnsi="宋体"/>
          <w:color w:val="000000"/>
          <w:szCs w:val="24"/>
        </w:rPr>
      </w:pPr>
      <w:r w:rsidRPr="00951012">
        <w:rPr>
          <w:rFonts w:hAnsi="宋体" w:hint="eastAsia"/>
          <w:color w:val="000000"/>
          <w:szCs w:val="24"/>
        </w:rPr>
        <w:t>随机附件 ：微单机身*1；24-70mm 2.8GM镜头*1；充电器*1、可重复充电电池*1、USB Type-C®连接线(1)、肩带(1)</w:t>
      </w:r>
    </w:p>
    <w:p w:rsidR="00951012" w:rsidRPr="00951012" w:rsidRDefault="00951012" w:rsidP="00951012">
      <w:pPr>
        <w:pStyle w:val="aa"/>
        <w:ind w:firstLine="482"/>
        <w:jc w:val="left"/>
        <w:rPr>
          <w:rFonts w:hAnsi="宋体"/>
          <w:color w:val="000000"/>
          <w:szCs w:val="24"/>
        </w:rPr>
      </w:pPr>
      <w:r>
        <w:rPr>
          <w:rFonts w:hAnsi="宋体" w:hint="eastAsia"/>
          <w:b/>
          <w:color w:val="000000"/>
          <w:szCs w:val="24"/>
        </w:rPr>
        <w:t>3.3数码微单相机套装配件参数：</w:t>
      </w:r>
    </w:p>
    <w:p w:rsidR="00951012" w:rsidRDefault="00951012" w:rsidP="00951012">
      <w:pPr>
        <w:pStyle w:val="aa"/>
        <w:ind w:firstLine="480"/>
      </w:pPr>
      <w:r>
        <w:rPr>
          <w:rFonts w:hint="eastAsia"/>
        </w:rPr>
        <w:t>原装备用电池 X2块 容量：约16.4Wh(2280mAh）</w:t>
      </w:r>
    </w:p>
    <w:p w:rsidR="00951012" w:rsidRDefault="00951012" w:rsidP="00951012">
      <w:pPr>
        <w:pStyle w:val="aa"/>
        <w:ind w:firstLine="480"/>
      </w:pPr>
      <w:r>
        <w:rPr>
          <w:rFonts w:hint="eastAsia"/>
        </w:rPr>
        <w:t>256G内存卡 X1张 传输速度等级： CLASS10、视频速度等级：V60、读取速度：约277MB/s、约95MB/s</w:t>
      </w:r>
    </w:p>
    <w:p w:rsidR="00951012" w:rsidRDefault="00951012" w:rsidP="00951012">
      <w:pPr>
        <w:pStyle w:val="aa"/>
        <w:ind w:firstLine="480"/>
      </w:pPr>
      <w:r>
        <w:rPr>
          <w:rFonts w:hint="eastAsia"/>
        </w:rPr>
        <w:t>相机便携包 X1个 Tahoe BP双肩摄影包，全天候防水、灵活的储存空间、大容量空间衬垫式隔板；</w:t>
      </w:r>
    </w:p>
    <w:p w:rsidR="00951012" w:rsidRDefault="00951012" w:rsidP="00951012">
      <w:pPr>
        <w:pStyle w:val="aa"/>
        <w:ind w:firstLine="480"/>
      </w:pPr>
      <w:r>
        <w:rPr>
          <w:rFonts w:hint="eastAsia"/>
        </w:rPr>
        <w:t>三脚架 X1个 DS4摄像机独脚架单反照相机、专业液压云台三角支架、S4打鸟观鸟摄像云台套装单脚架碳纤维三脚架 承重5KG</w:t>
      </w:r>
    </w:p>
    <w:p w:rsidR="00951012" w:rsidRDefault="00951012" w:rsidP="00951012">
      <w:pPr>
        <w:pStyle w:val="aa"/>
        <w:ind w:firstLine="480"/>
      </w:pPr>
      <w:r>
        <w:rPr>
          <w:rFonts w:hint="eastAsia"/>
        </w:rPr>
        <w:t>最小管径20mm、净重1.83KG、折合高度640mm、最高工作高度1690mm</w:t>
      </w:r>
    </w:p>
    <w:p w:rsidR="00951012" w:rsidRDefault="00951012" w:rsidP="00951012">
      <w:pPr>
        <w:pStyle w:val="aa"/>
        <w:ind w:firstLine="480"/>
        <w:jc w:val="left"/>
      </w:pPr>
      <w:r>
        <w:rPr>
          <w:rFonts w:hint="eastAsia"/>
        </w:rPr>
        <w:t>微单相机兔笼配件 X1 S7-03兔笼、FT-11手柄、便携箱</w:t>
      </w:r>
    </w:p>
    <w:p w:rsidR="00951012" w:rsidRPr="00230CCD" w:rsidRDefault="00951012" w:rsidP="00230CCD">
      <w:pPr>
        <w:pStyle w:val="aa"/>
        <w:ind w:firstLine="480"/>
        <w:jc w:val="left"/>
        <w:rPr>
          <w:rFonts w:ascii="Arial Unicode MS" w:eastAsia="Arial Unicode MS" w:hAnsi="Arial Unicode MS" w:cs="Arial Unicode MS"/>
          <w:b/>
        </w:rPr>
      </w:pPr>
      <w:r w:rsidRPr="00230CCD">
        <w:rPr>
          <w:rFonts w:ascii="Arial Unicode MS" w:eastAsia="Arial Unicode MS" w:hAnsi="Arial Unicode MS" w:cs="Arial Unicode MS" w:hint="eastAsia"/>
          <w:b/>
        </w:rPr>
        <w:t>4. 远摄定焦镜头</w:t>
      </w:r>
    </w:p>
    <w:p w:rsidR="00951012" w:rsidRDefault="00951012" w:rsidP="00951012">
      <w:pPr>
        <w:pStyle w:val="aa"/>
        <w:ind w:firstLine="482"/>
        <w:jc w:val="left"/>
        <w:rPr>
          <w:b/>
        </w:rPr>
      </w:pPr>
      <w:r>
        <w:rPr>
          <w:rFonts w:hint="eastAsia"/>
          <w:b/>
        </w:rPr>
        <w:t>4.1数量：1</w:t>
      </w:r>
    </w:p>
    <w:p w:rsidR="00951012" w:rsidRPr="00951012" w:rsidRDefault="00951012" w:rsidP="00951012">
      <w:pPr>
        <w:pStyle w:val="aa"/>
        <w:ind w:firstLine="482"/>
        <w:jc w:val="left"/>
        <w:rPr>
          <w:b/>
        </w:rPr>
      </w:pPr>
      <w:r>
        <w:rPr>
          <w:rFonts w:hint="eastAsia"/>
          <w:b/>
        </w:rPr>
        <w:t>4.2</w:t>
      </w:r>
      <w:r w:rsidRPr="00951012">
        <w:rPr>
          <w:rFonts w:hint="eastAsia"/>
          <w:b/>
        </w:rPr>
        <w:t>远摄定焦镜头</w:t>
      </w:r>
      <w:r>
        <w:rPr>
          <w:rFonts w:hint="eastAsia"/>
          <w:b/>
        </w:rPr>
        <w:t>参数要求：</w:t>
      </w:r>
    </w:p>
    <w:p w:rsidR="00951012" w:rsidRPr="00951012" w:rsidRDefault="00951012" w:rsidP="00951012">
      <w:pPr>
        <w:pStyle w:val="aa"/>
        <w:ind w:firstLine="480"/>
      </w:pPr>
      <w:r w:rsidRPr="00951012">
        <w:rPr>
          <w:rFonts w:hint="eastAsia"/>
        </w:rPr>
        <w:t>镜头画幅 135mm全画幅镜头</w:t>
      </w:r>
    </w:p>
    <w:p w:rsidR="00951012" w:rsidRPr="00951012" w:rsidRDefault="00951012" w:rsidP="00951012">
      <w:pPr>
        <w:pStyle w:val="aa"/>
        <w:ind w:firstLine="480"/>
      </w:pPr>
      <w:r w:rsidRPr="00951012">
        <w:rPr>
          <w:rFonts w:hint="eastAsia"/>
        </w:rPr>
        <w:t>镜头分类 单反镜头</w:t>
      </w:r>
    </w:p>
    <w:p w:rsidR="00951012" w:rsidRPr="00951012" w:rsidRDefault="00951012" w:rsidP="00951012">
      <w:pPr>
        <w:pStyle w:val="aa"/>
        <w:ind w:firstLine="480"/>
      </w:pPr>
      <w:r w:rsidRPr="00951012">
        <w:rPr>
          <w:rFonts w:hint="eastAsia"/>
        </w:rPr>
        <w:t>镜头用途 超长焦镜头</w:t>
      </w:r>
    </w:p>
    <w:p w:rsidR="00951012" w:rsidRPr="00951012" w:rsidRDefault="00951012" w:rsidP="00951012">
      <w:pPr>
        <w:pStyle w:val="aa"/>
        <w:ind w:firstLine="480"/>
      </w:pPr>
      <w:r w:rsidRPr="00951012">
        <w:rPr>
          <w:rFonts w:hint="eastAsia"/>
        </w:rPr>
        <w:t>镜头类型 定焦</w:t>
      </w:r>
    </w:p>
    <w:p w:rsidR="00951012" w:rsidRPr="00951012" w:rsidRDefault="00951012" w:rsidP="00951012">
      <w:pPr>
        <w:pStyle w:val="aa"/>
        <w:ind w:firstLine="480"/>
      </w:pPr>
      <w:r w:rsidRPr="00951012">
        <w:rPr>
          <w:rFonts w:hint="eastAsia"/>
        </w:rPr>
        <w:t>镜头结构 13组20片（包括2个ED镜片、2个萤石镜片和具有纳米结晶涂层的镜片和1个保护性玻璃片）</w:t>
      </w:r>
    </w:p>
    <w:p w:rsidR="00951012" w:rsidRPr="00951012" w:rsidRDefault="00951012" w:rsidP="00951012">
      <w:pPr>
        <w:pStyle w:val="aa"/>
        <w:ind w:firstLine="480"/>
      </w:pPr>
      <w:r w:rsidRPr="00951012">
        <w:rPr>
          <w:rFonts w:hint="eastAsia"/>
        </w:rPr>
        <w:t>镜头卡口 F卡口</w:t>
      </w:r>
    </w:p>
    <w:p w:rsidR="00951012" w:rsidRPr="00951012" w:rsidRDefault="00951012" w:rsidP="00951012">
      <w:pPr>
        <w:pStyle w:val="aa"/>
        <w:ind w:firstLine="480"/>
      </w:pPr>
      <w:r w:rsidRPr="00951012">
        <w:rPr>
          <w:rFonts w:hint="eastAsia"/>
        </w:rPr>
        <w:t>滤镜尺寸 52mm</w:t>
      </w:r>
    </w:p>
    <w:p w:rsidR="00951012" w:rsidRPr="00951012" w:rsidRDefault="00951012" w:rsidP="00951012">
      <w:pPr>
        <w:pStyle w:val="aa"/>
        <w:ind w:firstLine="480"/>
      </w:pPr>
      <w:r w:rsidRPr="00951012">
        <w:rPr>
          <w:rFonts w:hint="eastAsia"/>
        </w:rPr>
        <w:lastRenderedPageBreak/>
        <w:t>最大光圈 F5.6</w:t>
      </w:r>
    </w:p>
    <w:p w:rsidR="00951012" w:rsidRPr="00951012" w:rsidRDefault="00951012" w:rsidP="00951012">
      <w:pPr>
        <w:pStyle w:val="aa"/>
        <w:ind w:firstLine="480"/>
      </w:pPr>
      <w:r w:rsidRPr="00951012">
        <w:rPr>
          <w:rFonts w:hint="eastAsia"/>
        </w:rPr>
        <w:t>最小光圈 F32</w:t>
      </w:r>
    </w:p>
    <w:p w:rsidR="00951012" w:rsidRPr="00951012" w:rsidRDefault="00951012" w:rsidP="00951012">
      <w:pPr>
        <w:pStyle w:val="aa"/>
        <w:ind w:firstLine="480"/>
      </w:pPr>
      <w:r w:rsidRPr="00951012">
        <w:rPr>
          <w:rFonts w:hint="eastAsia"/>
        </w:rPr>
        <w:t>光圈叶片数 9片</w:t>
      </w:r>
    </w:p>
    <w:p w:rsidR="00951012" w:rsidRPr="00951012" w:rsidRDefault="00951012" w:rsidP="00951012">
      <w:pPr>
        <w:pStyle w:val="aa"/>
        <w:ind w:firstLine="480"/>
      </w:pPr>
      <w:r w:rsidRPr="00951012">
        <w:rPr>
          <w:rFonts w:hint="eastAsia"/>
        </w:rPr>
        <w:t>焦距范围 800mm</w:t>
      </w:r>
    </w:p>
    <w:p w:rsidR="00951012" w:rsidRPr="00951012" w:rsidRDefault="00951012" w:rsidP="00951012">
      <w:pPr>
        <w:pStyle w:val="aa"/>
        <w:ind w:firstLine="480"/>
      </w:pPr>
      <w:r w:rsidRPr="00951012">
        <w:rPr>
          <w:rFonts w:hint="eastAsia"/>
        </w:rPr>
        <w:t>最近对焦距离 5.9m</w:t>
      </w:r>
    </w:p>
    <w:p w:rsidR="00951012" w:rsidRPr="00951012" w:rsidRDefault="00951012" w:rsidP="00951012">
      <w:pPr>
        <w:pStyle w:val="aa"/>
        <w:ind w:firstLine="480"/>
      </w:pPr>
      <w:r w:rsidRPr="00951012">
        <w:rPr>
          <w:rFonts w:hint="eastAsia"/>
        </w:rPr>
        <w:t>最大放大倍率 1/6.6倍</w:t>
      </w:r>
    </w:p>
    <w:p w:rsidR="00951012" w:rsidRDefault="00951012" w:rsidP="00951012">
      <w:pPr>
        <w:pStyle w:val="aa"/>
        <w:ind w:firstLine="480"/>
        <w:jc w:val="left"/>
      </w:pPr>
      <w:r w:rsidRPr="00951012">
        <w:rPr>
          <w:rFonts w:hint="eastAsia"/>
        </w:rPr>
        <w:t>视角范围 FX格式：3度10分；尼康DX格式：2度</w:t>
      </w:r>
    </w:p>
    <w:p w:rsidR="004D3B65" w:rsidRPr="00230CCD" w:rsidRDefault="004D3B65" w:rsidP="00230CCD">
      <w:pPr>
        <w:pStyle w:val="aa"/>
        <w:ind w:firstLine="480"/>
        <w:jc w:val="left"/>
        <w:rPr>
          <w:rFonts w:ascii="Arial Unicode MS" w:eastAsia="Arial Unicode MS" w:hAnsi="Arial Unicode MS" w:cs="Arial Unicode MS"/>
          <w:b/>
        </w:rPr>
      </w:pPr>
      <w:r w:rsidRPr="00230CCD">
        <w:rPr>
          <w:rFonts w:ascii="Arial Unicode MS" w:eastAsia="Arial Unicode MS" w:hAnsi="Arial Unicode MS" w:cs="Arial Unicode MS" w:hint="eastAsia"/>
          <w:b/>
        </w:rPr>
        <w:t>5. 长焦变焦镜头</w:t>
      </w:r>
    </w:p>
    <w:p w:rsidR="004D3B65" w:rsidRDefault="004D3B65" w:rsidP="004D3B65">
      <w:pPr>
        <w:pStyle w:val="aa"/>
        <w:ind w:firstLine="482"/>
        <w:jc w:val="left"/>
        <w:rPr>
          <w:b/>
        </w:rPr>
      </w:pPr>
      <w:r>
        <w:rPr>
          <w:rFonts w:hint="eastAsia"/>
          <w:b/>
        </w:rPr>
        <w:t>5.1数量：1</w:t>
      </w:r>
    </w:p>
    <w:p w:rsidR="004D3B65" w:rsidRDefault="004D3B65" w:rsidP="004D3B65">
      <w:pPr>
        <w:pStyle w:val="aa"/>
        <w:ind w:firstLine="482"/>
        <w:jc w:val="left"/>
      </w:pPr>
      <w:r>
        <w:rPr>
          <w:rFonts w:hint="eastAsia"/>
          <w:b/>
        </w:rPr>
        <w:t>5.2</w:t>
      </w:r>
      <w:r w:rsidRPr="004D3B65">
        <w:rPr>
          <w:rFonts w:hint="eastAsia"/>
          <w:b/>
        </w:rPr>
        <w:t>长焦变焦镜头</w:t>
      </w:r>
      <w:r>
        <w:rPr>
          <w:rFonts w:hint="eastAsia"/>
          <w:b/>
        </w:rPr>
        <w:t>参数要求</w:t>
      </w:r>
    </w:p>
    <w:p w:rsidR="004D3B65" w:rsidRDefault="004D3B65" w:rsidP="004D3B65">
      <w:pPr>
        <w:pStyle w:val="aa"/>
        <w:ind w:firstLine="480"/>
      </w:pPr>
      <w:r>
        <w:rPr>
          <w:rFonts w:hint="eastAsia"/>
        </w:rPr>
        <w:t>镜头画幅 135mm全画幅镜头</w:t>
      </w:r>
    </w:p>
    <w:p w:rsidR="004D3B65" w:rsidRDefault="004D3B65" w:rsidP="004D3B65">
      <w:pPr>
        <w:pStyle w:val="aa"/>
        <w:ind w:firstLine="480"/>
      </w:pPr>
      <w:r>
        <w:rPr>
          <w:rFonts w:hint="eastAsia"/>
        </w:rPr>
        <w:t>镜头分类 单反镜头</w:t>
      </w:r>
    </w:p>
    <w:p w:rsidR="004D3B65" w:rsidRDefault="004D3B65" w:rsidP="004D3B65">
      <w:pPr>
        <w:pStyle w:val="aa"/>
        <w:ind w:firstLine="480"/>
      </w:pPr>
      <w:r>
        <w:rPr>
          <w:rFonts w:hint="eastAsia"/>
        </w:rPr>
        <w:t>镜头用途 中长焦镜头</w:t>
      </w:r>
    </w:p>
    <w:p w:rsidR="004D3B65" w:rsidRDefault="004D3B65" w:rsidP="004D3B65">
      <w:pPr>
        <w:pStyle w:val="aa"/>
        <w:ind w:firstLine="480"/>
      </w:pPr>
      <w:r>
        <w:rPr>
          <w:rFonts w:hint="eastAsia"/>
        </w:rPr>
        <w:t>镜头类型 变焦</w:t>
      </w:r>
    </w:p>
    <w:p w:rsidR="004D3B65" w:rsidRDefault="004D3B65" w:rsidP="004D3B65">
      <w:pPr>
        <w:pStyle w:val="aa"/>
        <w:ind w:firstLine="480"/>
      </w:pPr>
      <w:r>
        <w:rPr>
          <w:rFonts w:hint="eastAsia"/>
        </w:rPr>
        <w:t>镜头结构 12组20片</w:t>
      </w:r>
    </w:p>
    <w:p w:rsidR="004D3B65" w:rsidRDefault="004D3B65" w:rsidP="004D3B65">
      <w:pPr>
        <w:pStyle w:val="aa"/>
        <w:ind w:firstLine="480"/>
      </w:pPr>
      <w:r>
        <w:rPr>
          <w:rFonts w:hint="eastAsia"/>
        </w:rPr>
        <w:t>镜头卡口 F卡口</w:t>
      </w:r>
    </w:p>
    <w:p w:rsidR="004D3B65" w:rsidRDefault="004D3B65" w:rsidP="004D3B65">
      <w:pPr>
        <w:pStyle w:val="aa"/>
        <w:ind w:firstLine="480"/>
      </w:pPr>
      <w:r>
        <w:rPr>
          <w:rFonts w:hint="eastAsia"/>
        </w:rPr>
        <w:t>滤镜尺寸 77mm</w:t>
      </w:r>
    </w:p>
    <w:p w:rsidR="004D3B65" w:rsidRDefault="004D3B65" w:rsidP="004D3B65">
      <w:pPr>
        <w:pStyle w:val="aa"/>
        <w:ind w:firstLine="480"/>
      </w:pPr>
      <w:r>
        <w:rPr>
          <w:rFonts w:hint="eastAsia"/>
        </w:rPr>
        <w:t>遮光罩 HB-65</w:t>
      </w:r>
    </w:p>
    <w:p w:rsidR="004D3B65" w:rsidRDefault="004D3B65" w:rsidP="004D3B65">
      <w:pPr>
        <w:pStyle w:val="aa"/>
        <w:ind w:firstLine="480"/>
      </w:pPr>
      <w:r>
        <w:rPr>
          <w:rFonts w:hint="eastAsia"/>
        </w:rPr>
        <w:t>最大光圈 F4.5-F5.6</w:t>
      </w:r>
    </w:p>
    <w:p w:rsidR="004D3B65" w:rsidRDefault="004D3B65" w:rsidP="004D3B65">
      <w:pPr>
        <w:pStyle w:val="aa"/>
        <w:ind w:firstLine="480"/>
      </w:pPr>
      <w:r>
        <w:rPr>
          <w:rFonts w:hint="eastAsia"/>
        </w:rPr>
        <w:t>最小光圈 F32-F40</w:t>
      </w:r>
    </w:p>
    <w:p w:rsidR="004D3B65" w:rsidRDefault="004D3B65" w:rsidP="004D3B65">
      <w:pPr>
        <w:pStyle w:val="aa"/>
        <w:ind w:firstLine="480"/>
      </w:pPr>
      <w:r>
        <w:rPr>
          <w:rFonts w:hint="eastAsia"/>
        </w:rPr>
        <w:t>光圈叶片数 9片</w:t>
      </w:r>
    </w:p>
    <w:p w:rsidR="004D3B65" w:rsidRDefault="004D3B65" w:rsidP="004D3B65">
      <w:pPr>
        <w:pStyle w:val="aa"/>
        <w:ind w:firstLine="480"/>
      </w:pPr>
      <w:r>
        <w:rPr>
          <w:rFonts w:hint="eastAsia"/>
        </w:rPr>
        <w:t>焦距范围 80-400mm</w:t>
      </w:r>
    </w:p>
    <w:p w:rsidR="004D3B65" w:rsidRDefault="004D3B65" w:rsidP="004D3B65">
      <w:pPr>
        <w:pStyle w:val="aa"/>
        <w:ind w:firstLine="480"/>
      </w:pPr>
      <w:r>
        <w:rPr>
          <w:rFonts w:hint="eastAsia"/>
        </w:rPr>
        <w:t>最近对焦距离 1.75m</w:t>
      </w:r>
    </w:p>
    <w:p w:rsidR="004D3B65" w:rsidRDefault="004D3B65" w:rsidP="004D3B65">
      <w:pPr>
        <w:pStyle w:val="aa"/>
        <w:ind w:firstLine="480"/>
      </w:pPr>
      <w:r>
        <w:rPr>
          <w:rFonts w:hint="eastAsia"/>
        </w:rPr>
        <w:t>最大放大倍率 0.2倍</w:t>
      </w:r>
    </w:p>
    <w:p w:rsidR="00D705B2" w:rsidRPr="00230CCD" w:rsidRDefault="00D705B2" w:rsidP="00230CCD">
      <w:pPr>
        <w:pStyle w:val="aa"/>
        <w:ind w:firstLine="480"/>
        <w:rPr>
          <w:rFonts w:ascii="Arial Unicode MS" w:eastAsia="Arial Unicode MS" w:hAnsi="Arial Unicode MS" w:cs="Arial Unicode MS"/>
          <w:b/>
        </w:rPr>
      </w:pPr>
      <w:r w:rsidRPr="00230CCD">
        <w:rPr>
          <w:rFonts w:ascii="Arial Unicode MS" w:eastAsia="Arial Unicode MS" w:hAnsi="Arial Unicode MS" w:cs="Arial Unicode MS" w:hint="eastAsia"/>
          <w:b/>
        </w:rPr>
        <w:t>6. 独脚架</w:t>
      </w:r>
    </w:p>
    <w:p w:rsidR="00D705B2" w:rsidRDefault="00D705B2" w:rsidP="00D705B2">
      <w:pPr>
        <w:pStyle w:val="aa"/>
        <w:ind w:firstLine="482"/>
        <w:rPr>
          <w:b/>
        </w:rPr>
      </w:pPr>
      <w:r>
        <w:rPr>
          <w:rFonts w:hint="eastAsia"/>
          <w:b/>
        </w:rPr>
        <w:t>6.1数量：1</w:t>
      </w:r>
    </w:p>
    <w:p w:rsidR="00D705B2" w:rsidRPr="00D705B2" w:rsidRDefault="00D705B2" w:rsidP="00D705B2">
      <w:pPr>
        <w:pStyle w:val="aa"/>
        <w:ind w:firstLine="482"/>
        <w:rPr>
          <w:b/>
        </w:rPr>
      </w:pPr>
      <w:r>
        <w:rPr>
          <w:rFonts w:hint="eastAsia"/>
          <w:b/>
        </w:rPr>
        <w:t>6.2</w:t>
      </w:r>
      <w:r w:rsidRPr="00D705B2">
        <w:rPr>
          <w:rFonts w:hint="eastAsia"/>
          <w:b/>
        </w:rPr>
        <w:t>独脚架</w:t>
      </w:r>
      <w:r>
        <w:rPr>
          <w:rFonts w:hint="eastAsia"/>
          <w:b/>
        </w:rPr>
        <w:t>参数要求</w:t>
      </w:r>
    </w:p>
    <w:p w:rsidR="00D705B2" w:rsidRDefault="00D705B2" w:rsidP="00D705B2">
      <w:pPr>
        <w:pStyle w:val="aa"/>
        <w:ind w:firstLine="480"/>
      </w:pPr>
      <w:r>
        <w:rPr>
          <w:rFonts w:hint="eastAsia"/>
        </w:rPr>
        <w:lastRenderedPageBreak/>
        <w:t>颜色：黑色</w:t>
      </w:r>
    </w:p>
    <w:p w:rsidR="00D705B2" w:rsidRDefault="00D705B2" w:rsidP="00D705B2">
      <w:pPr>
        <w:pStyle w:val="aa"/>
        <w:ind w:firstLine="480"/>
      </w:pPr>
      <w:r>
        <w:rPr>
          <w:rFonts w:hint="eastAsia"/>
        </w:rPr>
        <w:t>产品净重：1950 g</w:t>
      </w:r>
    </w:p>
    <w:p w:rsidR="00D705B2" w:rsidRDefault="00D705B2" w:rsidP="00D705B2">
      <w:pPr>
        <w:pStyle w:val="aa"/>
        <w:ind w:firstLine="480"/>
      </w:pPr>
      <w:r>
        <w:rPr>
          <w:rFonts w:hint="eastAsia"/>
        </w:rPr>
        <w:t>最大管径：30mm</w:t>
      </w:r>
    </w:p>
    <w:p w:rsidR="00D705B2" w:rsidRDefault="00D705B2" w:rsidP="00D705B2">
      <w:pPr>
        <w:pStyle w:val="aa"/>
        <w:ind w:firstLine="480"/>
      </w:pPr>
      <w:r>
        <w:rPr>
          <w:rFonts w:hint="eastAsia"/>
        </w:rPr>
        <w:t>最小管径：19mm</w:t>
      </w:r>
    </w:p>
    <w:p w:rsidR="00D705B2" w:rsidRDefault="00D705B2" w:rsidP="00D705B2">
      <w:pPr>
        <w:pStyle w:val="aa"/>
        <w:ind w:firstLine="480"/>
      </w:pPr>
      <w:r>
        <w:rPr>
          <w:rFonts w:hint="eastAsia"/>
        </w:rPr>
        <w:t>折合高度：78cm</w:t>
      </w:r>
    </w:p>
    <w:p w:rsidR="00D705B2" w:rsidRDefault="00D705B2" w:rsidP="00D705B2">
      <w:pPr>
        <w:pStyle w:val="aa"/>
        <w:ind w:firstLine="480"/>
      </w:pPr>
      <w:r>
        <w:rPr>
          <w:rFonts w:hint="eastAsia"/>
        </w:rPr>
        <w:t>最低工作高度：78cm</w:t>
      </w:r>
    </w:p>
    <w:p w:rsidR="00D705B2" w:rsidRDefault="00D705B2" w:rsidP="00D705B2">
      <w:pPr>
        <w:pStyle w:val="aa"/>
        <w:ind w:firstLine="480"/>
      </w:pPr>
      <w:r>
        <w:rPr>
          <w:rFonts w:hint="eastAsia"/>
        </w:rPr>
        <w:t>最高工作高度：203cm</w:t>
      </w:r>
    </w:p>
    <w:p w:rsidR="00D705B2" w:rsidRDefault="00D705B2" w:rsidP="00D705B2">
      <w:pPr>
        <w:pStyle w:val="aa"/>
        <w:ind w:firstLine="480"/>
      </w:pPr>
      <w:r>
        <w:rPr>
          <w:rFonts w:hint="eastAsia"/>
        </w:rPr>
        <w:t>脚管锁类型：扳扣式</w:t>
      </w:r>
    </w:p>
    <w:p w:rsidR="00D705B2" w:rsidRDefault="00D705B2" w:rsidP="00D705B2">
      <w:pPr>
        <w:pStyle w:val="aa"/>
        <w:ind w:firstLine="480"/>
      </w:pPr>
      <w:r>
        <w:rPr>
          <w:rFonts w:hint="eastAsia"/>
        </w:rPr>
        <w:t>螺丝尺寸：1/4英寸螺丝, 3/8英寸螺丝</w:t>
      </w:r>
    </w:p>
    <w:p w:rsidR="00D705B2" w:rsidRDefault="00D705B2" w:rsidP="00D705B2">
      <w:pPr>
        <w:pStyle w:val="aa"/>
        <w:ind w:firstLine="480"/>
      </w:pPr>
      <w:r>
        <w:rPr>
          <w:rFonts w:hint="eastAsia"/>
        </w:rPr>
        <w:t>商品承重（kg）：8kg（UNI/PdR 105：2021）</w:t>
      </w:r>
    </w:p>
    <w:p w:rsidR="00D705B2" w:rsidRDefault="00D705B2" w:rsidP="00D705B2">
      <w:pPr>
        <w:pStyle w:val="aa"/>
        <w:ind w:firstLine="480"/>
        <w:jc w:val="left"/>
      </w:pPr>
      <w:r>
        <w:rPr>
          <w:rFonts w:hint="eastAsia"/>
        </w:rPr>
        <w:t>包装清单：摄像独脚架 × 1、液压云台 × 1、液压底座× 1</w:t>
      </w:r>
    </w:p>
    <w:p w:rsidR="00D705B2" w:rsidRPr="00230CCD" w:rsidRDefault="00D705B2" w:rsidP="00230CCD">
      <w:pPr>
        <w:pStyle w:val="aa"/>
        <w:ind w:firstLine="480"/>
        <w:jc w:val="left"/>
        <w:rPr>
          <w:rFonts w:ascii="Arial Unicode MS" w:eastAsia="Arial Unicode MS" w:hAnsi="Arial Unicode MS" w:cs="Arial Unicode MS"/>
          <w:b/>
        </w:rPr>
      </w:pPr>
      <w:r w:rsidRPr="00230CCD">
        <w:rPr>
          <w:rFonts w:ascii="Arial Unicode MS" w:eastAsia="Arial Unicode MS" w:hAnsi="Arial Unicode MS" w:cs="Arial Unicode MS" w:hint="eastAsia"/>
          <w:b/>
        </w:rPr>
        <w:t>7. 闪光灯</w:t>
      </w:r>
    </w:p>
    <w:p w:rsidR="00D705B2" w:rsidRDefault="00D705B2" w:rsidP="00D705B2">
      <w:pPr>
        <w:pStyle w:val="aa"/>
        <w:ind w:firstLine="482"/>
        <w:jc w:val="left"/>
        <w:rPr>
          <w:b/>
        </w:rPr>
      </w:pPr>
      <w:r>
        <w:rPr>
          <w:rFonts w:hint="eastAsia"/>
          <w:b/>
        </w:rPr>
        <w:t>7.1数量：1</w:t>
      </w:r>
    </w:p>
    <w:p w:rsidR="00D705B2" w:rsidRPr="00D705B2" w:rsidRDefault="00D705B2" w:rsidP="00D705B2">
      <w:pPr>
        <w:pStyle w:val="aa"/>
        <w:ind w:firstLine="482"/>
        <w:jc w:val="left"/>
        <w:rPr>
          <w:b/>
        </w:rPr>
      </w:pPr>
      <w:r>
        <w:rPr>
          <w:rFonts w:hint="eastAsia"/>
          <w:b/>
        </w:rPr>
        <w:t>7.2</w:t>
      </w:r>
      <w:r w:rsidRPr="00D705B2">
        <w:rPr>
          <w:rFonts w:hint="eastAsia"/>
          <w:b/>
        </w:rPr>
        <w:t>闪光灯</w:t>
      </w:r>
      <w:r>
        <w:rPr>
          <w:rFonts w:hint="eastAsia"/>
          <w:b/>
        </w:rPr>
        <w:t>参数要求：</w:t>
      </w:r>
    </w:p>
    <w:p w:rsidR="00D705B2" w:rsidRDefault="00D705B2" w:rsidP="00D705B2">
      <w:pPr>
        <w:pStyle w:val="aa"/>
        <w:ind w:firstLine="480"/>
      </w:pPr>
      <w:r>
        <w:rPr>
          <w:rFonts w:hint="eastAsia"/>
        </w:rPr>
        <w:t>曝光控制 在i -TTL，自动光圈闪光、非TTL自动闪光或距离优先手动闪光模式下，为－3.0 EV至+3.0 EV，步长为1/3 EV</w:t>
      </w:r>
    </w:p>
    <w:p w:rsidR="00D705B2" w:rsidRDefault="00D705B2" w:rsidP="00D705B2">
      <w:pPr>
        <w:pStyle w:val="aa"/>
        <w:ind w:firstLine="480"/>
      </w:pPr>
      <w:r>
        <w:rPr>
          <w:rFonts w:hint="eastAsia"/>
        </w:rPr>
        <w:t>闪光指数 34.5</w:t>
      </w:r>
    </w:p>
    <w:p w:rsidR="00D705B2" w:rsidRDefault="00D705B2" w:rsidP="00D705B2">
      <w:pPr>
        <w:pStyle w:val="aa"/>
        <w:ind w:firstLine="480"/>
      </w:pPr>
      <w:r>
        <w:rPr>
          <w:rFonts w:hint="eastAsia"/>
        </w:rPr>
        <w:t>闪光模式 i-TTL，自动光圈闪光，非TTL自动闪光，距离优先手动闪光，手动闪光，重复闪光</w:t>
      </w:r>
    </w:p>
    <w:p w:rsidR="00D705B2" w:rsidRDefault="00D705B2" w:rsidP="00D705B2">
      <w:pPr>
        <w:pStyle w:val="aa"/>
        <w:ind w:firstLine="480"/>
        <w:jc w:val="left"/>
      </w:pPr>
      <w:r>
        <w:rPr>
          <w:rFonts w:hint="eastAsia"/>
        </w:rPr>
        <w:t>闪光范围 约0.6米至20米</w:t>
      </w:r>
    </w:p>
    <w:p w:rsidR="00D705B2" w:rsidRPr="00230CCD" w:rsidRDefault="00D705B2" w:rsidP="00230CCD">
      <w:pPr>
        <w:pStyle w:val="aa"/>
        <w:ind w:firstLine="480"/>
        <w:jc w:val="left"/>
        <w:rPr>
          <w:rFonts w:ascii="Arial Unicode MS" w:eastAsia="Arial Unicode MS" w:hAnsi="Arial Unicode MS" w:cs="Arial Unicode MS"/>
          <w:b/>
        </w:rPr>
      </w:pPr>
      <w:r w:rsidRPr="00230CCD">
        <w:rPr>
          <w:rFonts w:ascii="Arial Unicode MS" w:eastAsia="Arial Unicode MS" w:hAnsi="Arial Unicode MS" w:cs="Arial Unicode MS" w:hint="eastAsia"/>
          <w:b/>
        </w:rPr>
        <w:t>8. 摄像专用三脚架</w:t>
      </w:r>
    </w:p>
    <w:p w:rsidR="00D705B2" w:rsidRDefault="00D705B2" w:rsidP="00D705B2">
      <w:pPr>
        <w:pStyle w:val="aa"/>
        <w:ind w:firstLine="482"/>
        <w:jc w:val="left"/>
        <w:rPr>
          <w:b/>
        </w:rPr>
      </w:pPr>
      <w:r>
        <w:rPr>
          <w:rFonts w:hint="eastAsia"/>
          <w:b/>
        </w:rPr>
        <w:t>8.1数量：1</w:t>
      </w:r>
    </w:p>
    <w:p w:rsidR="00D705B2" w:rsidRPr="00D705B2" w:rsidRDefault="00D705B2" w:rsidP="00D705B2">
      <w:pPr>
        <w:pStyle w:val="aa"/>
        <w:ind w:firstLine="482"/>
        <w:jc w:val="left"/>
        <w:rPr>
          <w:b/>
        </w:rPr>
      </w:pPr>
      <w:r>
        <w:rPr>
          <w:rFonts w:hint="eastAsia"/>
          <w:b/>
        </w:rPr>
        <w:t>8.2</w:t>
      </w:r>
      <w:r w:rsidRPr="00D705B2">
        <w:rPr>
          <w:rFonts w:hint="eastAsia"/>
          <w:b/>
        </w:rPr>
        <w:t>摄像专用三脚架</w:t>
      </w:r>
      <w:r>
        <w:rPr>
          <w:rFonts w:hint="eastAsia"/>
          <w:b/>
        </w:rPr>
        <w:t>参数要求：</w:t>
      </w:r>
    </w:p>
    <w:p w:rsidR="00D705B2" w:rsidRDefault="00D705B2" w:rsidP="00D705B2">
      <w:pPr>
        <w:pStyle w:val="aa"/>
        <w:ind w:firstLine="480"/>
      </w:pPr>
      <w:r>
        <w:rPr>
          <w:rFonts w:hint="eastAsia"/>
        </w:rPr>
        <w:t>产品类型 专业脚架+云台</w:t>
      </w:r>
    </w:p>
    <w:p w:rsidR="00D705B2" w:rsidRDefault="00D705B2" w:rsidP="00D705B2">
      <w:pPr>
        <w:pStyle w:val="aa"/>
        <w:ind w:firstLine="480"/>
      </w:pPr>
      <w:r>
        <w:rPr>
          <w:rFonts w:hint="eastAsia"/>
        </w:rPr>
        <w:t>最高工作高度 17770mm</w:t>
      </w:r>
    </w:p>
    <w:p w:rsidR="00D705B2" w:rsidRDefault="00D705B2" w:rsidP="00D705B2">
      <w:pPr>
        <w:pStyle w:val="aa"/>
        <w:ind w:firstLine="480"/>
      </w:pPr>
      <w:r>
        <w:rPr>
          <w:rFonts w:hint="eastAsia"/>
        </w:rPr>
        <w:t>最低工作高度 410mm</w:t>
      </w:r>
    </w:p>
    <w:p w:rsidR="00D705B2" w:rsidRDefault="00D705B2" w:rsidP="00D705B2">
      <w:pPr>
        <w:pStyle w:val="aa"/>
        <w:ind w:firstLine="480"/>
      </w:pPr>
      <w:r>
        <w:rPr>
          <w:rFonts w:hint="eastAsia"/>
        </w:rPr>
        <w:t>球碗直径：60mm</w:t>
      </w:r>
    </w:p>
    <w:p w:rsidR="00D705B2" w:rsidRDefault="00D705B2" w:rsidP="00D705B2">
      <w:pPr>
        <w:pStyle w:val="aa"/>
        <w:ind w:firstLine="480"/>
      </w:pPr>
      <w:r>
        <w:rPr>
          <w:rFonts w:hint="eastAsia"/>
        </w:rPr>
        <w:lastRenderedPageBreak/>
        <w:t>折叠高度 7790mm</w:t>
      </w:r>
    </w:p>
    <w:p w:rsidR="00D705B2" w:rsidRDefault="00D705B2" w:rsidP="00D705B2">
      <w:pPr>
        <w:pStyle w:val="aa"/>
        <w:ind w:firstLine="480"/>
      </w:pPr>
      <w:r>
        <w:rPr>
          <w:rFonts w:hint="eastAsia"/>
        </w:rPr>
        <w:t>最大负荷 4kg</w:t>
      </w:r>
    </w:p>
    <w:p w:rsidR="00D705B2" w:rsidRDefault="00D705B2" w:rsidP="00D705B2">
      <w:pPr>
        <w:pStyle w:val="aa"/>
        <w:ind w:firstLine="480"/>
      </w:pPr>
      <w:r>
        <w:rPr>
          <w:rFonts w:hint="eastAsia"/>
        </w:rPr>
        <w:t>节数 3节</w:t>
      </w:r>
    </w:p>
    <w:p w:rsidR="00D705B2" w:rsidRDefault="00D705B2" w:rsidP="00D705B2">
      <w:pPr>
        <w:pStyle w:val="aa"/>
        <w:ind w:firstLine="480"/>
      </w:pPr>
      <w:r>
        <w:rPr>
          <w:rFonts w:hint="eastAsia"/>
        </w:rPr>
        <w:t>产品重量 2.6kg</w:t>
      </w:r>
    </w:p>
    <w:p w:rsidR="00D705B2" w:rsidRDefault="00D705B2" w:rsidP="00D705B2">
      <w:pPr>
        <w:pStyle w:val="aa"/>
        <w:ind w:firstLine="480"/>
        <w:jc w:val="left"/>
      </w:pPr>
      <w:r>
        <w:rPr>
          <w:rFonts w:hint="eastAsia"/>
        </w:rPr>
        <w:t>其他特点 云台类型: 液压云台</w:t>
      </w:r>
    </w:p>
    <w:p w:rsidR="00D705B2" w:rsidRPr="00230CCD" w:rsidRDefault="00D705B2" w:rsidP="00230CCD">
      <w:pPr>
        <w:pStyle w:val="aa"/>
        <w:ind w:firstLine="480"/>
        <w:jc w:val="left"/>
        <w:rPr>
          <w:rFonts w:ascii="Arial Unicode MS" w:eastAsia="Arial Unicode MS" w:hAnsi="Arial Unicode MS" w:cs="Arial Unicode MS"/>
          <w:b/>
        </w:rPr>
      </w:pPr>
      <w:r w:rsidRPr="00230CCD">
        <w:rPr>
          <w:rFonts w:ascii="Arial Unicode MS" w:eastAsia="Arial Unicode MS" w:hAnsi="Arial Unicode MS" w:cs="Arial Unicode MS" w:hint="eastAsia"/>
          <w:b/>
        </w:rPr>
        <w:t>9. 直播摄像机</w:t>
      </w:r>
    </w:p>
    <w:p w:rsidR="00D705B2" w:rsidRDefault="00D705B2" w:rsidP="00D705B2">
      <w:pPr>
        <w:pStyle w:val="aa"/>
        <w:ind w:firstLine="482"/>
        <w:jc w:val="left"/>
        <w:rPr>
          <w:b/>
        </w:rPr>
      </w:pPr>
      <w:r>
        <w:rPr>
          <w:rFonts w:hint="eastAsia"/>
          <w:b/>
        </w:rPr>
        <w:t>9.1数量：1</w:t>
      </w:r>
    </w:p>
    <w:p w:rsidR="00D705B2" w:rsidRPr="00D705B2" w:rsidRDefault="00D705B2" w:rsidP="00D705B2">
      <w:pPr>
        <w:pStyle w:val="aa"/>
        <w:ind w:firstLine="482"/>
        <w:jc w:val="left"/>
        <w:rPr>
          <w:b/>
        </w:rPr>
      </w:pPr>
      <w:r>
        <w:rPr>
          <w:rFonts w:hint="eastAsia"/>
          <w:b/>
        </w:rPr>
        <w:t>9.2</w:t>
      </w:r>
      <w:r w:rsidRPr="00D705B2">
        <w:rPr>
          <w:rFonts w:hint="eastAsia"/>
          <w:b/>
        </w:rPr>
        <w:t>直播摄像机</w:t>
      </w:r>
      <w:r>
        <w:rPr>
          <w:rFonts w:hint="eastAsia"/>
          <w:b/>
        </w:rPr>
        <w:t>参数要求：</w:t>
      </w:r>
    </w:p>
    <w:p w:rsidR="00D705B2" w:rsidRDefault="00D705B2" w:rsidP="00D705B2">
      <w:pPr>
        <w:pStyle w:val="aa"/>
        <w:ind w:firstLine="480"/>
      </w:pPr>
      <w:r>
        <w:rPr>
          <w:rFonts w:hint="eastAsia"/>
        </w:rPr>
        <w:t>传感器类型 Exmor RS CMOS</w:t>
      </w:r>
    </w:p>
    <w:p w:rsidR="00D705B2" w:rsidRDefault="00D705B2" w:rsidP="00D705B2">
      <w:pPr>
        <w:pStyle w:val="aa"/>
        <w:ind w:firstLine="480"/>
      </w:pPr>
      <w:r>
        <w:rPr>
          <w:rFonts w:hint="eastAsia"/>
        </w:rPr>
        <w:t>传感器尺寸 1英寸（13.2×8.8mm）</w:t>
      </w:r>
    </w:p>
    <w:p w:rsidR="00D705B2" w:rsidRDefault="00D705B2" w:rsidP="00D705B2">
      <w:pPr>
        <w:pStyle w:val="aa"/>
        <w:ind w:firstLine="480"/>
      </w:pPr>
      <w:r>
        <w:rPr>
          <w:rFonts w:hint="eastAsia"/>
        </w:rPr>
        <w:t>最大像素 2000万</w:t>
      </w:r>
    </w:p>
    <w:p w:rsidR="00D705B2" w:rsidRDefault="00D705B2" w:rsidP="00D705B2">
      <w:pPr>
        <w:pStyle w:val="aa"/>
        <w:ind w:firstLine="480"/>
      </w:pPr>
      <w:r>
        <w:rPr>
          <w:rFonts w:hint="eastAsia"/>
        </w:rPr>
        <w:t>有效像素 1420万</w:t>
      </w:r>
    </w:p>
    <w:p w:rsidR="00D705B2" w:rsidRDefault="00D705B2" w:rsidP="00D705B2">
      <w:pPr>
        <w:pStyle w:val="aa"/>
        <w:ind w:firstLine="480"/>
      </w:pPr>
      <w:r>
        <w:rPr>
          <w:rFonts w:hint="eastAsia"/>
        </w:rPr>
        <w:t>光学变焦 12倍</w:t>
      </w:r>
    </w:p>
    <w:p w:rsidR="00D705B2" w:rsidRDefault="00D705B2" w:rsidP="00D705B2">
      <w:pPr>
        <w:pStyle w:val="aa"/>
        <w:ind w:firstLine="480"/>
      </w:pPr>
      <w:r>
        <w:rPr>
          <w:rFonts w:hint="eastAsia"/>
        </w:rPr>
        <w:t>实际焦距 f=9.3-111.6mm</w:t>
      </w:r>
    </w:p>
    <w:p w:rsidR="00D705B2" w:rsidRDefault="00D705B2" w:rsidP="00D705B2">
      <w:pPr>
        <w:pStyle w:val="aa"/>
        <w:ind w:firstLine="480"/>
      </w:pPr>
      <w:r>
        <w:rPr>
          <w:rFonts w:hint="eastAsia"/>
        </w:rPr>
        <w:t>等效35mm焦距 f=29.0-348.0mm</w:t>
      </w:r>
    </w:p>
    <w:p w:rsidR="00D705B2" w:rsidRDefault="00D705B2" w:rsidP="00D705B2">
      <w:pPr>
        <w:pStyle w:val="aa"/>
        <w:ind w:firstLine="480"/>
      </w:pPr>
      <w:r>
        <w:rPr>
          <w:rFonts w:hint="eastAsia"/>
        </w:rPr>
        <w:t>最大光圈 F2.8-4.5</w:t>
      </w:r>
    </w:p>
    <w:p w:rsidR="00D705B2" w:rsidRDefault="00D705B2" w:rsidP="00D705B2">
      <w:pPr>
        <w:pStyle w:val="aa"/>
        <w:ind w:firstLine="480"/>
      </w:pPr>
      <w:r>
        <w:rPr>
          <w:rFonts w:hint="eastAsia"/>
        </w:rPr>
        <w:t>滤镜直径 62mm</w:t>
      </w:r>
    </w:p>
    <w:p w:rsidR="00D705B2" w:rsidRDefault="00D705B2" w:rsidP="00D705B2">
      <w:pPr>
        <w:pStyle w:val="aa"/>
        <w:ind w:firstLine="480"/>
      </w:pPr>
      <w:r>
        <w:rPr>
          <w:rFonts w:hint="eastAsia"/>
        </w:rPr>
        <w:t>液晶屏尺寸 3.5英寸</w:t>
      </w:r>
    </w:p>
    <w:p w:rsidR="00D705B2" w:rsidRDefault="00D705B2" w:rsidP="00D705B2">
      <w:pPr>
        <w:pStyle w:val="aa"/>
        <w:ind w:firstLine="480"/>
      </w:pPr>
      <w:r>
        <w:rPr>
          <w:rFonts w:hint="eastAsia"/>
        </w:rPr>
        <w:t>液晶屏像素 156万</w:t>
      </w:r>
    </w:p>
    <w:p w:rsidR="00D705B2" w:rsidRDefault="00D705B2" w:rsidP="00D705B2">
      <w:pPr>
        <w:pStyle w:val="aa"/>
        <w:ind w:firstLine="480"/>
      </w:pPr>
      <w:r>
        <w:rPr>
          <w:rFonts w:hint="eastAsia"/>
        </w:rPr>
        <w:t>取景器描述 0.39英寸OLED，约144万像素</w:t>
      </w:r>
    </w:p>
    <w:p w:rsidR="00D705B2" w:rsidRDefault="00D705B2" w:rsidP="00D705B2">
      <w:pPr>
        <w:pStyle w:val="aa"/>
        <w:ind w:firstLine="480"/>
      </w:pPr>
      <w:r>
        <w:rPr>
          <w:rFonts w:hint="eastAsia"/>
        </w:rPr>
        <w:t>USB接口 Micro USB2.0</w:t>
      </w:r>
    </w:p>
    <w:p w:rsidR="00D705B2" w:rsidRDefault="00D705B2" w:rsidP="00D705B2">
      <w:pPr>
        <w:pStyle w:val="aa"/>
        <w:ind w:firstLine="480"/>
      </w:pPr>
      <w:r>
        <w:rPr>
          <w:rFonts w:hint="eastAsia"/>
        </w:rPr>
        <w:t>HDMI接口 支持</w:t>
      </w:r>
    </w:p>
    <w:p w:rsidR="00D705B2" w:rsidRDefault="00D705B2" w:rsidP="00D705B2">
      <w:pPr>
        <w:pStyle w:val="aa"/>
        <w:ind w:firstLine="480"/>
      </w:pPr>
      <w:r>
        <w:rPr>
          <w:rFonts w:hint="eastAsia"/>
        </w:rPr>
        <w:t>存储介质 MS/SD，SD</w:t>
      </w:r>
    </w:p>
    <w:p w:rsidR="00D705B2" w:rsidRDefault="00D705B2" w:rsidP="00D705B2">
      <w:pPr>
        <w:pStyle w:val="aa"/>
        <w:ind w:firstLine="480"/>
      </w:pPr>
      <w:r>
        <w:rPr>
          <w:rFonts w:hint="eastAsia"/>
        </w:rPr>
        <w:t>产品尺寸 171.3×187.8×371.3mm</w:t>
      </w:r>
    </w:p>
    <w:p w:rsidR="00D705B2" w:rsidRDefault="00D705B2" w:rsidP="00D705B2">
      <w:pPr>
        <w:pStyle w:val="aa"/>
        <w:ind w:firstLine="480"/>
      </w:pPr>
      <w:r>
        <w:rPr>
          <w:rFonts w:hint="eastAsia"/>
        </w:rPr>
        <w:t>产品重量 约1895g（仅机身）</w:t>
      </w:r>
    </w:p>
    <w:p w:rsidR="00D705B2" w:rsidRDefault="00D705B2" w:rsidP="00D705B2">
      <w:pPr>
        <w:pStyle w:val="aa"/>
        <w:ind w:firstLine="480"/>
      </w:pPr>
      <w:r>
        <w:rPr>
          <w:rFonts w:hint="eastAsia"/>
        </w:rPr>
        <w:t>约2270g（含镜头罩，眼罩，电池）</w:t>
      </w:r>
    </w:p>
    <w:p w:rsidR="00D705B2" w:rsidRDefault="00D705B2" w:rsidP="00D705B2">
      <w:pPr>
        <w:pStyle w:val="aa"/>
        <w:ind w:firstLine="480"/>
      </w:pPr>
      <w:r>
        <w:rPr>
          <w:rFonts w:hint="eastAsia"/>
        </w:rPr>
        <w:t>包装清单 摄像机主机 x1；镜头罩 x1；大眼罩 x1；靴盖 x1</w:t>
      </w:r>
    </w:p>
    <w:p w:rsidR="00D705B2" w:rsidRDefault="00D705B2" w:rsidP="00D705B2">
      <w:pPr>
        <w:pStyle w:val="aa"/>
        <w:ind w:firstLine="480"/>
      </w:pPr>
      <w:r>
        <w:rPr>
          <w:rFonts w:hint="eastAsia"/>
        </w:rPr>
        <w:lastRenderedPageBreak/>
        <w:t>附件靴套件（附件靴x1，附件靴板x1，螺丝x4） x1；USB电缆 x1；交流适配器 x1；电源线（母线） x1；可充电电池组 x1；充电器 x1；。</w:t>
      </w:r>
    </w:p>
    <w:p w:rsidR="00D705B2" w:rsidRDefault="00D705B2" w:rsidP="00D705B2">
      <w:pPr>
        <w:pStyle w:val="aa"/>
        <w:ind w:firstLine="480"/>
        <w:jc w:val="left"/>
      </w:pPr>
      <w:r>
        <w:rPr>
          <w:rFonts w:hint="eastAsia"/>
        </w:rPr>
        <w:t>NP-F970电池x1；ECM-VG1枪式驻极体电容麦克风×1；SF-M256/T2 CNS D内存卡×1；利拍TH-650三脚架X1。</w:t>
      </w:r>
    </w:p>
    <w:p w:rsidR="00D705B2" w:rsidRPr="00230CCD" w:rsidRDefault="00D705B2" w:rsidP="00230CCD">
      <w:pPr>
        <w:pStyle w:val="aa"/>
        <w:ind w:firstLine="480"/>
        <w:jc w:val="left"/>
        <w:rPr>
          <w:rFonts w:ascii="Arial Unicode MS" w:eastAsia="Arial Unicode MS" w:hAnsi="Arial Unicode MS" w:cs="Arial Unicode MS"/>
          <w:b/>
        </w:rPr>
      </w:pPr>
      <w:r w:rsidRPr="00230CCD">
        <w:rPr>
          <w:rFonts w:ascii="Arial Unicode MS" w:eastAsia="Arial Unicode MS" w:hAnsi="Arial Unicode MS" w:cs="Arial Unicode MS" w:hint="eastAsia"/>
          <w:b/>
        </w:rPr>
        <w:t>10. 无人机套装 (DJI 带屏遥控器)及配件</w:t>
      </w:r>
    </w:p>
    <w:p w:rsidR="00D705B2" w:rsidRDefault="00D705B2" w:rsidP="00D705B2">
      <w:pPr>
        <w:pStyle w:val="aa"/>
        <w:ind w:firstLine="482"/>
        <w:jc w:val="left"/>
        <w:rPr>
          <w:b/>
        </w:rPr>
      </w:pPr>
      <w:r>
        <w:rPr>
          <w:rFonts w:hint="eastAsia"/>
          <w:b/>
        </w:rPr>
        <w:t>10.1数量1</w:t>
      </w:r>
    </w:p>
    <w:p w:rsidR="00D705B2" w:rsidRPr="00D705B2" w:rsidRDefault="00D705B2" w:rsidP="00D705B2">
      <w:pPr>
        <w:pStyle w:val="aa"/>
        <w:ind w:firstLine="482"/>
        <w:jc w:val="left"/>
        <w:rPr>
          <w:b/>
        </w:rPr>
      </w:pPr>
      <w:r>
        <w:rPr>
          <w:rFonts w:hint="eastAsia"/>
          <w:b/>
        </w:rPr>
        <w:t>10.2</w:t>
      </w:r>
      <w:r w:rsidRPr="00D705B2">
        <w:rPr>
          <w:rFonts w:hint="eastAsia"/>
          <w:b/>
        </w:rPr>
        <w:t>无人机套装 (DJI 带屏遥控器)</w:t>
      </w:r>
      <w:r>
        <w:rPr>
          <w:rFonts w:hint="eastAsia"/>
          <w:b/>
        </w:rPr>
        <w:t>参数要求：</w:t>
      </w:r>
    </w:p>
    <w:p w:rsidR="00D705B2" w:rsidRDefault="00D705B2" w:rsidP="00D705B2">
      <w:pPr>
        <w:pStyle w:val="aa"/>
        <w:ind w:firstLineChars="0" w:firstLine="0"/>
      </w:pPr>
      <w:r>
        <w:rPr>
          <w:rFonts w:hint="eastAsia"/>
        </w:rPr>
        <w:t xml:space="preserve">    起飞重量：895 g</w:t>
      </w:r>
    </w:p>
    <w:p w:rsidR="00D705B2" w:rsidRDefault="00D705B2" w:rsidP="00D705B2">
      <w:pPr>
        <w:pStyle w:val="aa"/>
        <w:ind w:firstLine="480"/>
        <w:jc w:val="left"/>
      </w:pPr>
      <w:r>
        <w:rPr>
          <w:rFonts w:hint="eastAsia"/>
        </w:rPr>
        <w:t>展开：183 × 253 × 77 mm（长 × 宽 × 高）</w:t>
      </w:r>
    </w:p>
    <w:p w:rsidR="00D705B2" w:rsidRDefault="00D705B2" w:rsidP="00D705B2">
      <w:pPr>
        <w:pStyle w:val="aa"/>
        <w:ind w:firstLine="480"/>
        <w:jc w:val="left"/>
      </w:pPr>
      <w:r>
        <w:rPr>
          <w:rFonts w:hint="eastAsia"/>
        </w:rPr>
        <w:t>对角线轴距：302 mm</w:t>
      </w:r>
    </w:p>
    <w:p w:rsidR="00D705B2" w:rsidRDefault="00D705B2" w:rsidP="00D705B2">
      <w:pPr>
        <w:pStyle w:val="aa"/>
        <w:ind w:firstLine="480"/>
        <w:jc w:val="left"/>
      </w:pPr>
      <w:r>
        <w:rPr>
          <w:rFonts w:hint="eastAsia"/>
        </w:rPr>
        <w:t>最大起飞海拔高度：5000 m</w:t>
      </w:r>
    </w:p>
    <w:p w:rsidR="00D705B2" w:rsidRDefault="00D705B2" w:rsidP="00D705B2">
      <w:pPr>
        <w:pStyle w:val="aa"/>
        <w:ind w:firstLine="480"/>
        <w:jc w:val="left"/>
      </w:pPr>
      <w:r>
        <w:rPr>
          <w:rFonts w:hint="eastAsia"/>
        </w:rPr>
        <w:t>最长飞行时间（无风环境）：飞行 31 分钟</w:t>
      </w:r>
    </w:p>
    <w:p w:rsidR="00D705B2" w:rsidRDefault="00D705B2" w:rsidP="00D705B2">
      <w:pPr>
        <w:pStyle w:val="aa"/>
        <w:ind w:firstLine="480"/>
        <w:jc w:val="left"/>
      </w:pPr>
      <w:r>
        <w:rPr>
          <w:rFonts w:hint="eastAsia"/>
        </w:rPr>
        <w:t>最长悬停时间（无风环境）：悬停 30 分钟</w:t>
      </w:r>
    </w:p>
    <w:p w:rsidR="00D705B2" w:rsidRDefault="00D705B2" w:rsidP="00D705B2">
      <w:pPr>
        <w:pStyle w:val="aa"/>
        <w:ind w:firstLine="480"/>
        <w:jc w:val="left"/>
      </w:pPr>
      <w:r>
        <w:rPr>
          <w:rFonts w:hint="eastAsia"/>
        </w:rPr>
        <w:t>最大续航里程（无风环境）：18.5 km</w:t>
      </w:r>
    </w:p>
    <w:p w:rsidR="00D705B2" w:rsidRDefault="00D705B2" w:rsidP="00D705B2">
      <w:pPr>
        <w:pStyle w:val="aa"/>
        <w:ind w:firstLine="480"/>
        <w:jc w:val="left"/>
      </w:pPr>
      <w:r>
        <w:rPr>
          <w:rFonts w:hint="eastAsia"/>
        </w:rPr>
        <w:t>工作频率：2.4 GHz、5.8 GHz</w:t>
      </w:r>
    </w:p>
    <w:p w:rsidR="00D705B2" w:rsidRDefault="00D705B2" w:rsidP="00D705B2">
      <w:pPr>
        <w:pStyle w:val="aa"/>
        <w:ind w:firstLine="480"/>
        <w:jc w:val="left"/>
      </w:pPr>
      <w:r>
        <w:rPr>
          <w:rFonts w:hint="eastAsia"/>
        </w:rPr>
        <w:t>电池容量：3500 mAh</w:t>
      </w:r>
    </w:p>
    <w:p w:rsidR="00D705B2" w:rsidRDefault="00D705B2" w:rsidP="00D705B2">
      <w:pPr>
        <w:pStyle w:val="aa"/>
        <w:ind w:firstLine="480"/>
        <w:jc w:val="left"/>
      </w:pPr>
      <w:r>
        <w:rPr>
          <w:rFonts w:hint="eastAsia"/>
        </w:rPr>
        <w:t>4/3 CMOS 哈苏相机</w:t>
      </w:r>
    </w:p>
    <w:p w:rsidR="00D705B2" w:rsidRDefault="00D705B2" w:rsidP="00D705B2">
      <w:pPr>
        <w:pStyle w:val="aa"/>
        <w:ind w:firstLine="480"/>
        <w:jc w:val="left"/>
      </w:pPr>
      <w:r>
        <w:rPr>
          <w:rFonts w:hint="eastAsia"/>
        </w:rPr>
        <w:t>2000 万像素，DNG (RAW)</w:t>
      </w:r>
    </w:p>
    <w:p w:rsidR="00D705B2" w:rsidRDefault="00D705B2" w:rsidP="00D705B2">
      <w:pPr>
        <w:pStyle w:val="aa"/>
        <w:ind w:firstLine="480"/>
        <w:jc w:val="left"/>
      </w:pPr>
      <w:r>
        <w:rPr>
          <w:rFonts w:hint="eastAsia"/>
        </w:rPr>
        <w:t>5.1K/50fps，4K/120fps</w:t>
      </w:r>
    </w:p>
    <w:p w:rsidR="00D705B2" w:rsidRDefault="00D705B2" w:rsidP="00D705B2">
      <w:pPr>
        <w:pStyle w:val="aa"/>
        <w:ind w:firstLine="480"/>
        <w:jc w:val="left"/>
      </w:pPr>
      <w:r>
        <w:rPr>
          <w:rFonts w:hint="eastAsia"/>
        </w:rPr>
        <w:t>46 分钟续航（无风）</w:t>
      </w:r>
    </w:p>
    <w:p w:rsidR="00D705B2" w:rsidRDefault="00D705B2" w:rsidP="00D705B2">
      <w:pPr>
        <w:pStyle w:val="aa"/>
        <w:ind w:firstLine="480"/>
        <w:jc w:val="left"/>
      </w:pPr>
      <w:r>
        <w:rPr>
          <w:rFonts w:hint="eastAsia"/>
        </w:rPr>
        <w:t xml:space="preserve">O3+，15 公里 1080p/60fps 图传 </w:t>
      </w:r>
    </w:p>
    <w:p w:rsidR="00D705B2" w:rsidRDefault="00D705B2" w:rsidP="00D705B2">
      <w:pPr>
        <w:pStyle w:val="aa"/>
        <w:ind w:firstLine="480"/>
        <w:jc w:val="left"/>
      </w:pPr>
      <w:r>
        <w:rPr>
          <w:rFonts w:hint="eastAsia"/>
        </w:rPr>
        <w:t>全向避障\智能跟随 5.0 \高级智能返航\内置 8GB 存储</w:t>
      </w:r>
    </w:p>
    <w:p w:rsidR="00D705B2" w:rsidRDefault="00D705B2" w:rsidP="00D705B2">
      <w:pPr>
        <w:pStyle w:val="aa"/>
        <w:ind w:firstLine="480"/>
        <w:jc w:val="left"/>
      </w:pPr>
      <w:r>
        <w:rPr>
          <w:rFonts w:hint="eastAsia"/>
        </w:rPr>
        <w:t>28 倍混合变焦\大师镜头\APAS 5.0</w:t>
      </w:r>
    </w:p>
    <w:p w:rsidR="00D705B2" w:rsidRDefault="00D705B2" w:rsidP="00D705B2">
      <w:pPr>
        <w:pStyle w:val="aa"/>
        <w:ind w:firstLine="480"/>
        <w:jc w:val="left"/>
      </w:pPr>
      <w:r>
        <w:rPr>
          <w:rFonts w:hint="eastAsia"/>
        </w:rPr>
        <w:t>图传规格图传延时：</w:t>
      </w:r>
    </w:p>
    <w:p w:rsidR="00D705B2" w:rsidRDefault="00D705B2" w:rsidP="00D705B2">
      <w:pPr>
        <w:pStyle w:val="aa"/>
        <w:ind w:firstLine="480"/>
        <w:jc w:val="left"/>
      </w:pPr>
      <w:r>
        <w:rPr>
          <w:rFonts w:hint="eastAsia"/>
        </w:rPr>
        <w:t>飞机+标配遥控器 1080p/30fps@12Mbps 120ms</w:t>
      </w:r>
    </w:p>
    <w:p w:rsidR="00D705B2" w:rsidRDefault="00D705B2" w:rsidP="00D705B2">
      <w:pPr>
        <w:pStyle w:val="aa"/>
        <w:ind w:firstLine="480"/>
        <w:jc w:val="left"/>
      </w:pPr>
      <w:r>
        <w:rPr>
          <w:rFonts w:hint="eastAsia"/>
        </w:rPr>
        <w:t>飞机+DJI 带屏遥控器 1080p/30fps@12Mbps 130ms</w:t>
      </w:r>
    </w:p>
    <w:p w:rsidR="00D705B2" w:rsidRDefault="00D705B2" w:rsidP="00D705B2">
      <w:pPr>
        <w:pStyle w:val="aa"/>
        <w:ind w:firstLine="480"/>
        <w:jc w:val="left"/>
      </w:pPr>
      <w:r>
        <w:rPr>
          <w:rFonts w:hint="eastAsia"/>
        </w:rPr>
        <w:t>包装清单：飞行器*1；；24 W USB 充电器*1；智能飞行电池*3；电池充电</w:t>
      </w:r>
      <w:r>
        <w:rPr>
          <w:rFonts w:hint="eastAsia"/>
        </w:rPr>
        <w:lastRenderedPageBreak/>
        <w:t>器*1；AC 电源线*1；降噪螺旋桨（对）*6；云台保护罩*1；数据线-USB 3.0 Type-C*1；备用摇杆 (对)*1；ND 镜套装（ND4/8/16/32）*1；电池管家*1；电池-充电宝转换器*1；单肩包*1.</w:t>
      </w:r>
    </w:p>
    <w:p w:rsidR="00D705B2" w:rsidRDefault="00D705B2" w:rsidP="00D705B2">
      <w:pPr>
        <w:pStyle w:val="aa"/>
        <w:ind w:firstLine="480"/>
        <w:jc w:val="left"/>
      </w:pPr>
      <w:r>
        <w:rPr>
          <w:rFonts w:hint="eastAsia"/>
        </w:rPr>
        <w:t>128GB TF存储卡x1【读速160MB/s，写速90MB/s】</w:t>
      </w:r>
    </w:p>
    <w:p w:rsidR="00D705B2" w:rsidRDefault="00D705B2" w:rsidP="00D705B2">
      <w:pPr>
        <w:pStyle w:val="aa"/>
        <w:ind w:firstLine="480"/>
        <w:jc w:val="left"/>
      </w:pPr>
      <w:r>
        <w:rPr>
          <w:rFonts w:hint="eastAsia"/>
        </w:rPr>
        <w:t>DJI 带屏遥控器x1【DJI RC Pro 遥控器、采用 O3+ 图传技术】</w:t>
      </w:r>
    </w:p>
    <w:p w:rsidR="00D705B2" w:rsidRDefault="00D705B2" w:rsidP="00D705B2">
      <w:pPr>
        <w:pStyle w:val="aa"/>
        <w:ind w:firstLine="482"/>
        <w:jc w:val="left"/>
      </w:pPr>
      <w:r w:rsidRPr="00D705B2">
        <w:rPr>
          <w:rFonts w:hint="eastAsia"/>
          <w:b/>
        </w:rPr>
        <w:t>10.3无人机套装 (DJI 带屏遥控器)</w:t>
      </w:r>
      <w:r>
        <w:rPr>
          <w:rFonts w:hint="eastAsia"/>
          <w:b/>
        </w:rPr>
        <w:t>配件参数要求：</w:t>
      </w:r>
    </w:p>
    <w:p w:rsidR="00D705B2" w:rsidRDefault="00D705B2" w:rsidP="00D705B2">
      <w:pPr>
        <w:pStyle w:val="aa"/>
        <w:ind w:firstLineChars="0" w:firstLine="0"/>
      </w:pPr>
      <w:r>
        <w:rPr>
          <w:rFonts w:hint="eastAsia"/>
        </w:rPr>
        <w:t xml:space="preserve">    三轴机械增稳\1/1.7 英寸 CMOS\6400 万像素照片\4K/60fps 视频\FOV: 93°，f/1.8\（等效焦距: 20 mm）\智能跟随 3.0\一键剪辑\DJI 矩阵立体声系统\自动美颜\8 倍变焦</w:t>
      </w:r>
    </w:p>
    <w:p w:rsidR="00D705B2" w:rsidRDefault="00D705B2" w:rsidP="00D705B2">
      <w:pPr>
        <w:pStyle w:val="aa"/>
        <w:ind w:firstLineChars="0" w:firstLine="0"/>
      </w:pPr>
      <w:r>
        <w:rPr>
          <w:rFonts w:hint="eastAsia"/>
        </w:rPr>
        <w:t>包含：</w:t>
      </w:r>
    </w:p>
    <w:p w:rsidR="00D705B2" w:rsidRDefault="00D705B2" w:rsidP="00D705B2">
      <w:pPr>
        <w:pStyle w:val="aa"/>
        <w:ind w:firstLineChars="0" w:firstLine="0"/>
      </w:pPr>
      <w:r>
        <w:rPr>
          <w:rFonts w:hint="eastAsia"/>
        </w:rPr>
        <w:t>DJ| Pocket 2 x1\DJlPocket2迷你摇杆x1\DJlPocket2保护壳x1DJlPocket2三脚架转接件（1/4"）x1\DJ|手绳x1\手机连接头（Lightning接头）x1\手机连接头（TypeC接头）x1\DJ|双头充电线x1\DJ|无线麦克风发射端x1\DJI无线麦克风防风毛套DJ|Pocket2全能手柄x1x1\DJlPocket2增广镜x1\DJlPocket2微型三脚架x1\</w:t>
      </w:r>
    </w:p>
    <w:p w:rsidR="00D705B2" w:rsidRDefault="00D705B2" w:rsidP="00D705B2">
      <w:pPr>
        <w:pStyle w:val="aa"/>
        <w:ind w:firstLineChars="0" w:firstLine="0"/>
      </w:pPr>
      <w:r>
        <w:rPr>
          <w:rFonts w:hint="eastAsia"/>
        </w:rPr>
        <w:t>DJI Pocket 2 移动充电盒x1【容量：1500 mAh、输入：5V/2A、输出：5V/900ma】</w:t>
      </w:r>
    </w:p>
    <w:p w:rsidR="00D705B2" w:rsidRDefault="00D705B2" w:rsidP="00D705B2">
      <w:pPr>
        <w:pStyle w:val="aa"/>
        <w:ind w:firstLineChars="0" w:firstLine="0"/>
      </w:pPr>
      <w:r>
        <w:rPr>
          <w:rFonts w:hint="eastAsia"/>
        </w:rPr>
        <w:t>microSDXC™ UHS-I 存储卡x1【产品容量：128GB、读取速度：高达160MB/秒、写入速度：高达90MB/秒】</w:t>
      </w:r>
    </w:p>
    <w:p w:rsidR="00D705B2" w:rsidRDefault="00D705B2" w:rsidP="00D705B2">
      <w:pPr>
        <w:pStyle w:val="aa"/>
        <w:ind w:firstLineChars="0" w:firstLine="0"/>
        <w:jc w:val="left"/>
      </w:pPr>
      <w:r>
        <w:rPr>
          <w:rFonts w:hint="eastAsia"/>
        </w:rPr>
        <w:t>Osmo Pocket 云台控制拨轮x1【提供精准云台控制、快速模式切换和云台锁定等功能，拍摄更便捷】</w:t>
      </w:r>
    </w:p>
    <w:p w:rsidR="00D705B2" w:rsidRPr="00230CCD" w:rsidRDefault="00D705B2" w:rsidP="00D705B2">
      <w:pPr>
        <w:pStyle w:val="aa"/>
        <w:ind w:firstLineChars="0" w:firstLine="0"/>
        <w:jc w:val="left"/>
        <w:rPr>
          <w:rFonts w:ascii="Arial Unicode MS" w:eastAsia="Arial Unicode MS" w:hAnsi="Arial Unicode MS" w:cs="Arial Unicode MS"/>
          <w:b/>
        </w:rPr>
      </w:pPr>
      <w:r w:rsidRPr="00230CCD">
        <w:rPr>
          <w:rFonts w:ascii="Arial Unicode MS" w:eastAsia="Arial Unicode MS" w:hAnsi="Arial Unicode MS" w:cs="Arial Unicode MS" w:hint="eastAsia"/>
          <w:b/>
        </w:rPr>
        <w:t>11. 无人机套装 (DJI 带屏遥控器)及配件</w:t>
      </w:r>
    </w:p>
    <w:p w:rsidR="00D705B2" w:rsidRDefault="00D705B2" w:rsidP="00D705B2">
      <w:pPr>
        <w:pStyle w:val="aa"/>
        <w:ind w:firstLineChars="0" w:firstLine="0"/>
        <w:jc w:val="left"/>
        <w:rPr>
          <w:b/>
        </w:rPr>
      </w:pPr>
      <w:r>
        <w:rPr>
          <w:rFonts w:hint="eastAsia"/>
          <w:b/>
        </w:rPr>
        <w:t>11.1数量：1</w:t>
      </w:r>
    </w:p>
    <w:p w:rsidR="00D705B2" w:rsidRPr="00D705B2" w:rsidRDefault="00D705B2" w:rsidP="00D705B2">
      <w:pPr>
        <w:pStyle w:val="aa"/>
        <w:ind w:firstLineChars="0" w:firstLine="0"/>
        <w:jc w:val="left"/>
        <w:rPr>
          <w:b/>
        </w:rPr>
      </w:pPr>
      <w:r>
        <w:rPr>
          <w:rFonts w:hint="eastAsia"/>
          <w:b/>
        </w:rPr>
        <w:t>11.2</w:t>
      </w:r>
      <w:r w:rsidRPr="00D705B2">
        <w:rPr>
          <w:rFonts w:hint="eastAsia"/>
          <w:b/>
        </w:rPr>
        <w:t>无人机套装 (DJI 带屏遥控器)</w:t>
      </w:r>
      <w:r>
        <w:rPr>
          <w:rFonts w:hint="eastAsia"/>
          <w:b/>
        </w:rPr>
        <w:t>参数要求</w:t>
      </w:r>
    </w:p>
    <w:p w:rsidR="00D705B2" w:rsidRDefault="00D705B2" w:rsidP="00D705B2">
      <w:pPr>
        <w:pStyle w:val="aa"/>
        <w:ind w:firstLineChars="0" w:firstLine="0"/>
      </w:pPr>
      <w:r>
        <w:rPr>
          <w:rFonts w:hint="eastAsia"/>
        </w:rPr>
        <w:t>4800 万像素、照片4K/60fps 视频</w:t>
      </w:r>
    </w:p>
    <w:p w:rsidR="00D705B2" w:rsidRDefault="00D705B2" w:rsidP="00D705B2">
      <w:pPr>
        <w:pStyle w:val="aa"/>
        <w:ind w:firstLineChars="0" w:firstLine="0"/>
      </w:pPr>
      <w:r>
        <w:rPr>
          <w:rFonts w:hint="eastAsia"/>
        </w:rPr>
        <w:t xml:space="preserve">34 分钟续航 、10 公里高清图传 </w:t>
      </w:r>
    </w:p>
    <w:p w:rsidR="00D705B2" w:rsidRDefault="00D705B2" w:rsidP="00D705B2">
      <w:pPr>
        <w:pStyle w:val="aa"/>
        <w:ind w:firstLineChars="0" w:firstLine="0"/>
      </w:pPr>
      <w:r>
        <w:rPr>
          <w:rFonts w:hint="eastAsia"/>
        </w:rPr>
        <w:t>APAS 3.0 智能避障</w:t>
      </w:r>
    </w:p>
    <w:p w:rsidR="00D705B2" w:rsidRDefault="00D705B2" w:rsidP="00D705B2">
      <w:pPr>
        <w:pStyle w:val="aa"/>
        <w:ind w:firstLineChars="0" w:firstLine="0"/>
      </w:pPr>
      <w:r>
        <w:rPr>
          <w:rFonts w:hint="eastAsia"/>
        </w:rPr>
        <w:lastRenderedPageBreak/>
        <w:t>焦点跟随</w:t>
      </w:r>
    </w:p>
    <w:p w:rsidR="00D705B2" w:rsidRDefault="00D705B2" w:rsidP="00D705B2">
      <w:pPr>
        <w:pStyle w:val="aa"/>
        <w:ind w:firstLineChars="0" w:firstLine="0"/>
      </w:pPr>
      <w:r>
        <w:rPr>
          <w:rFonts w:hint="eastAsia"/>
        </w:rPr>
        <w:t>展开：183×253×77 mm （长x宽x高）</w:t>
      </w:r>
    </w:p>
    <w:p w:rsidR="00D705B2" w:rsidRDefault="00D705B2" w:rsidP="00D705B2">
      <w:pPr>
        <w:pStyle w:val="aa"/>
        <w:ind w:firstLineChars="0" w:firstLine="0"/>
      </w:pPr>
      <w:r>
        <w:rPr>
          <w:rFonts w:hint="eastAsia"/>
        </w:rPr>
        <w:t>对角线轴距：302 mm</w:t>
      </w:r>
    </w:p>
    <w:p w:rsidR="00D705B2" w:rsidRDefault="00D705B2" w:rsidP="00D705B2">
      <w:pPr>
        <w:pStyle w:val="aa"/>
        <w:ind w:firstLineChars="0" w:firstLine="0"/>
      </w:pPr>
      <w:r>
        <w:rPr>
          <w:rFonts w:hint="eastAsia"/>
        </w:rPr>
        <w:t>工作频率：2.400-2.4835 GHz、5.725-5.850 GHz</w:t>
      </w:r>
    </w:p>
    <w:p w:rsidR="00D705B2" w:rsidRDefault="00D705B2" w:rsidP="00D705B2">
      <w:pPr>
        <w:pStyle w:val="aa"/>
        <w:ind w:firstLineChars="0" w:firstLine="0"/>
      </w:pPr>
      <w:r>
        <w:rPr>
          <w:rFonts w:hint="eastAsia"/>
        </w:rPr>
        <w:t>电池容量：3500 mAh</w:t>
      </w:r>
    </w:p>
    <w:p w:rsidR="00D705B2" w:rsidRDefault="00D705B2" w:rsidP="00D705B2">
      <w:pPr>
        <w:pStyle w:val="aa"/>
        <w:ind w:firstLineChars="0" w:firstLine="0"/>
      </w:pPr>
      <w:r>
        <w:rPr>
          <w:rFonts w:hint="eastAsia"/>
        </w:rPr>
        <w:t>影像传感器：1/2 英寸 CMOS</w:t>
      </w:r>
    </w:p>
    <w:p w:rsidR="00D705B2" w:rsidRDefault="00D705B2" w:rsidP="00D705B2">
      <w:pPr>
        <w:pStyle w:val="aa"/>
        <w:ind w:firstLineChars="0" w:firstLine="0"/>
      </w:pPr>
      <w:r>
        <w:rPr>
          <w:rFonts w:hint="eastAsia"/>
        </w:rPr>
        <w:t>有效像素：1200 万以及 4800 万</w:t>
      </w:r>
    </w:p>
    <w:p w:rsidR="00D705B2" w:rsidRDefault="00D705B2" w:rsidP="00D705B2">
      <w:pPr>
        <w:pStyle w:val="aa"/>
        <w:ind w:firstLineChars="0" w:firstLine="0"/>
      </w:pPr>
      <w:r>
        <w:rPr>
          <w:rFonts w:hint="eastAsia"/>
        </w:rPr>
        <w:t>镜头视角：84°</w:t>
      </w:r>
    </w:p>
    <w:p w:rsidR="00D705B2" w:rsidRDefault="00D705B2" w:rsidP="00D705B2">
      <w:pPr>
        <w:pStyle w:val="aa"/>
        <w:ind w:firstLineChars="0" w:firstLine="0"/>
      </w:pPr>
      <w:r>
        <w:rPr>
          <w:rFonts w:hint="eastAsia"/>
        </w:rPr>
        <w:t>等效焦距：24 mm</w:t>
      </w:r>
    </w:p>
    <w:p w:rsidR="00D705B2" w:rsidRDefault="00D705B2" w:rsidP="00D705B2">
      <w:pPr>
        <w:pStyle w:val="aa"/>
        <w:ind w:firstLineChars="0" w:firstLine="0"/>
      </w:pPr>
      <w:r>
        <w:rPr>
          <w:rFonts w:hint="eastAsia"/>
        </w:rPr>
        <w:t>光圈：f/2.8</w:t>
      </w:r>
    </w:p>
    <w:p w:rsidR="00D705B2" w:rsidRDefault="00D705B2" w:rsidP="00D705B2">
      <w:pPr>
        <w:pStyle w:val="aa"/>
        <w:ind w:firstLineChars="0" w:firstLine="0"/>
      </w:pPr>
      <w:r>
        <w:rPr>
          <w:rFonts w:hint="eastAsia"/>
        </w:rPr>
        <w:t>ISO 范围：视频：100-6400</w:t>
      </w:r>
    </w:p>
    <w:p w:rsidR="00D705B2" w:rsidRDefault="00D705B2" w:rsidP="00D705B2">
      <w:pPr>
        <w:pStyle w:val="aa"/>
        <w:ind w:firstLineChars="0" w:firstLine="0"/>
      </w:pPr>
      <w:r>
        <w:rPr>
          <w:rFonts w:hint="eastAsia"/>
        </w:rPr>
        <w:t>轴数：3 轴(俯仰、横滚、偏航)</w:t>
      </w:r>
    </w:p>
    <w:p w:rsidR="00D705B2" w:rsidRDefault="00D705B2" w:rsidP="00D705B2">
      <w:pPr>
        <w:pStyle w:val="aa"/>
        <w:ind w:firstLineChars="0" w:firstLine="0"/>
      </w:pPr>
      <w:r>
        <w:rPr>
          <w:rFonts w:hint="eastAsia"/>
        </w:rPr>
        <w:t>图传方案：OcuSync 2.0</w:t>
      </w:r>
    </w:p>
    <w:p w:rsidR="00D705B2" w:rsidRDefault="00D705B2" w:rsidP="00D705B2">
      <w:pPr>
        <w:pStyle w:val="aa"/>
        <w:ind w:firstLineChars="0" w:firstLine="0"/>
      </w:pPr>
      <w:r>
        <w:rPr>
          <w:rFonts w:hint="eastAsia"/>
        </w:rPr>
        <w:t>2.4 GHz/5.8 GHz 自动切换</w:t>
      </w:r>
    </w:p>
    <w:p w:rsidR="00D705B2" w:rsidRDefault="00D705B2" w:rsidP="00D705B2">
      <w:pPr>
        <w:pStyle w:val="aa"/>
        <w:ind w:firstLineChars="0" w:firstLine="0"/>
      </w:pPr>
      <w:r>
        <w:rPr>
          <w:rFonts w:hint="eastAsia"/>
        </w:rPr>
        <w:t>最大图传距离[1]：10 km (FCC), 6 km (CE), 6 km (SRRC), 6 km (MIC)</w:t>
      </w:r>
    </w:p>
    <w:p w:rsidR="00D705B2" w:rsidRDefault="00D705B2" w:rsidP="00D705B2">
      <w:pPr>
        <w:pStyle w:val="aa"/>
        <w:ind w:firstLineChars="0" w:firstLine="0"/>
      </w:pPr>
      <w:r>
        <w:rPr>
          <w:rFonts w:hint="eastAsia"/>
        </w:rPr>
        <w:t>实时图传质量：720p@30fps / 1080p@30fps</w:t>
      </w:r>
    </w:p>
    <w:p w:rsidR="00D705B2" w:rsidRDefault="00D705B2" w:rsidP="00D705B2">
      <w:pPr>
        <w:pStyle w:val="aa"/>
        <w:ind w:firstLineChars="0" w:firstLine="0"/>
      </w:pPr>
      <w:r>
        <w:rPr>
          <w:rFonts w:hint="eastAsia"/>
        </w:rPr>
        <w:t>延时（视乎实际拍摄环境及移动设备）：120 - 130 ms</w:t>
      </w:r>
    </w:p>
    <w:p w:rsidR="00D705B2" w:rsidRDefault="00D705B2" w:rsidP="00D705B2">
      <w:pPr>
        <w:pStyle w:val="aa"/>
        <w:ind w:firstLineChars="0" w:firstLine="0"/>
      </w:pPr>
      <w:r>
        <w:rPr>
          <w:rFonts w:hint="eastAsia"/>
        </w:rPr>
        <w:t>包装清单：飞行器 x1；智能飞行电池 x3；电池充电器 x1；AC电源线 x1；降噪螺旋桨（对） x6；遥控器转接线（USB Type-C接头） x1；遥控器转接线（Lightning接头） x1；遥控器转接线（标准Micro USB接头） x1；云台保护罩 x1；数据线-USB3.0 Type-C x1；备用摇杆（对） x1；ND镜套装（ND16/64/256） x1；充电管家 x1；电池-充电宝转换器 x1；单肩包 x1。</w:t>
      </w:r>
    </w:p>
    <w:p w:rsidR="00D705B2" w:rsidRDefault="00D705B2" w:rsidP="00D705B2">
      <w:pPr>
        <w:pStyle w:val="aa"/>
        <w:ind w:firstLineChars="0" w:firstLine="0"/>
      </w:pPr>
      <w:r>
        <w:rPr>
          <w:rFonts w:hint="eastAsia"/>
        </w:rPr>
        <w:t>128GB TF存储卡x1【读速160MB/s，写速90MB/s】</w:t>
      </w:r>
    </w:p>
    <w:p w:rsidR="00D705B2" w:rsidRDefault="00D705B2" w:rsidP="00D705B2">
      <w:pPr>
        <w:pStyle w:val="aa"/>
        <w:ind w:firstLineChars="0" w:firstLine="0"/>
        <w:jc w:val="left"/>
      </w:pPr>
      <w:r>
        <w:rPr>
          <w:rFonts w:hint="eastAsia"/>
        </w:rPr>
        <w:t>DJI 带屏遥控器x1【 遥控器、采用 O3+ 图传技术】</w:t>
      </w:r>
    </w:p>
    <w:p w:rsidR="00D705B2" w:rsidRDefault="00D705B2" w:rsidP="00D705B2">
      <w:pPr>
        <w:pStyle w:val="aa"/>
        <w:ind w:firstLineChars="0" w:firstLine="0"/>
        <w:jc w:val="left"/>
        <w:rPr>
          <w:b/>
        </w:rPr>
      </w:pPr>
      <w:r w:rsidRPr="006D338A">
        <w:rPr>
          <w:rFonts w:hint="eastAsia"/>
          <w:b/>
        </w:rPr>
        <w:t>11.3</w:t>
      </w:r>
      <w:r w:rsidRPr="00D705B2">
        <w:rPr>
          <w:rFonts w:hint="eastAsia"/>
          <w:b/>
        </w:rPr>
        <w:t>无人机套装 (DJI 带屏遥控器)</w:t>
      </w:r>
      <w:r>
        <w:rPr>
          <w:rFonts w:hint="eastAsia"/>
          <w:b/>
        </w:rPr>
        <w:t>及配件</w:t>
      </w:r>
      <w:r w:rsidR="006D338A">
        <w:rPr>
          <w:rFonts w:hint="eastAsia"/>
          <w:b/>
        </w:rPr>
        <w:t>（</w:t>
      </w:r>
      <w:r w:rsidR="006D338A" w:rsidRPr="006D338A">
        <w:rPr>
          <w:rFonts w:hint="eastAsia"/>
          <w:b/>
        </w:rPr>
        <w:t>全景运动相机</w:t>
      </w:r>
      <w:r w:rsidR="006D338A">
        <w:rPr>
          <w:rFonts w:hint="eastAsia"/>
          <w:b/>
        </w:rPr>
        <w:t>）参数要求：</w:t>
      </w:r>
    </w:p>
    <w:p w:rsidR="006D338A" w:rsidRDefault="006D338A" w:rsidP="006D338A">
      <w:pPr>
        <w:pStyle w:val="aa"/>
        <w:ind w:firstLineChars="0" w:firstLine="0"/>
        <w:rPr>
          <w:b/>
        </w:rPr>
      </w:pPr>
      <w:r>
        <w:rPr>
          <w:rFonts w:hint="eastAsia"/>
          <w:b/>
        </w:rPr>
        <w:t>11.3.1：</w:t>
      </w:r>
    </w:p>
    <w:p w:rsidR="006D338A" w:rsidRPr="006D338A" w:rsidRDefault="006D338A" w:rsidP="006D338A">
      <w:pPr>
        <w:pStyle w:val="aa"/>
        <w:ind w:firstLineChars="0" w:firstLine="0"/>
      </w:pPr>
      <w:r w:rsidRPr="006D338A">
        <w:rPr>
          <w:rFonts w:hint="eastAsia"/>
        </w:rPr>
        <w:t>镜头光圈F3.2</w:t>
      </w:r>
    </w:p>
    <w:p w:rsidR="006D338A" w:rsidRPr="006D338A" w:rsidRDefault="006D338A" w:rsidP="006D338A">
      <w:pPr>
        <w:pStyle w:val="aa"/>
        <w:ind w:firstLineChars="0" w:firstLine="0"/>
      </w:pPr>
      <w:r w:rsidRPr="006D338A">
        <w:rPr>
          <w:rFonts w:hint="eastAsia"/>
        </w:rPr>
        <w:t>35mm等效焦距14.4mm</w:t>
      </w:r>
    </w:p>
    <w:p w:rsidR="006D338A" w:rsidRPr="006D338A" w:rsidRDefault="006D338A" w:rsidP="006D338A">
      <w:pPr>
        <w:pStyle w:val="aa"/>
        <w:ind w:firstLineChars="0" w:firstLine="0"/>
      </w:pPr>
      <w:r w:rsidRPr="006D338A">
        <w:rPr>
          <w:rFonts w:hint="eastAsia"/>
        </w:rPr>
        <w:lastRenderedPageBreak/>
        <w:t>照片分辨率5312x3542 (3:2) 5312x2988(16:9)</w:t>
      </w:r>
    </w:p>
    <w:p w:rsidR="006D338A" w:rsidRPr="006D338A" w:rsidRDefault="006D338A" w:rsidP="006D338A">
      <w:pPr>
        <w:pStyle w:val="aa"/>
        <w:ind w:firstLineChars="0" w:firstLine="0"/>
      </w:pPr>
      <w:r w:rsidRPr="006D338A">
        <w:rPr>
          <w:rFonts w:hint="eastAsia"/>
        </w:rPr>
        <w:t>视频编码H.264/H.265</w:t>
      </w:r>
    </w:p>
    <w:p w:rsidR="006D338A" w:rsidRPr="006D338A" w:rsidRDefault="006D338A" w:rsidP="006D338A">
      <w:pPr>
        <w:pStyle w:val="aa"/>
        <w:ind w:firstLineChars="0" w:firstLine="0"/>
      </w:pPr>
      <w:r w:rsidRPr="006D338A">
        <w:rPr>
          <w:rFonts w:hint="eastAsia"/>
        </w:rPr>
        <w:t>视频最大码率100Mbps</w:t>
      </w:r>
    </w:p>
    <w:p w:rsidR="006D338A" w:rsidRPr="006D338A" w:rsidRDefault="006D338A" w:rsidP="006D338A">
      <w:pPr>
        <w:pStyle w:val="aa"/>
        <w:ind w:firstLineChars="0" w:firstLine="0"/>
      </w:pPr>
      <w:r w:rsidRPr="006D338A">
        <w:rPr>
          <w:rFonts w:hint="eastAsia"/>
        </w:rPr>
        <w:t>陀螺仪六轴陀螺仪</w:t>
      </w:r>
    </w:p>
    <w:p w:rsidR="006D338A" w:rsidRDefault="006D338A" w:rsidP="006D338A">
      <w:pPr>
        <w:pStyle w:val="aa"/>
        <w:ind w:firstLineChars="0" w:firstLine="0"/>
        <w:jc w:val="left"/>
      </w:pPr>
      <w:r w:rsidRPr="006D338A">
        <w:rPr>
          <w:rFonts w:hint="eastAsia"/>
        </w:rPr>
        <w:t>microSDXC™ UHS-I 存储卡x1【产品容量：128GB、读取速度：高达160MB/秒、写入速度：高达90MB/秒】</w:t>
      </w:r>
    </w:p>
    <w:p w:rsidR="006D338A" w:rsidRPr="006D338A" w:rsidRDefault="006D338A" w:rsidP="006D338A">
      <w:pPr>
        <w:pStyle w:val="aa"/>
        <w:ind w:firstLineChars="0" w:firstLine="0"/>
        <w:rPr>
          <w:b/>
        </w:rPr>
      </w:pPr>
      <w:r w:rsidRPr="006D338A">
        <w:rPr>
          <w:rFonts w:hint="eastAsia"/>
          <w:b/>
        </w:rPr>
        <w:t xml:space="preserve">11.3.2 </w:t>
      </w:r>
      <w:r>
        <w:rPr>
          <w:rFonts w:hint="eastAsia"/>
          <w:b/>
        </w:rPr>
        <w:t>：</w:t>
      </w:r>
    </w:p>
    <w:p w:rsidR="006D338A" w:rsidRDefault="006D338A" w:rsidP="006D338A">
      <w:pPr>
        <w:pStyle w:val="aa"/>
        <w:ind w:firstLineChars="0" w:firstLine="0"/>
      </w:pPr>
      <w:r>
        <w:rPr>
          <w:rFonts w:hint="eastAsia"/>
        </w:rPr>
        <w:t>ONE X2相机x1、电池x1、便携收纳袋x1、擦镜布x1、充电线x1</w:t>
      </w:r>
    </w:p>
    <w:p w:rsidR="006D338A" w:rsidRDefault="006D338A" w:rsidP="006D338A">
      <w:pPr>
        <w:pStyle w:val="aa"/>
        <w:ind w:firstLineChars="0" w:firstLine="0"/>
      </w:pPr>
      <w:r>
        <w:rPr>
          <w:rFonts w:hint="eastAsia"/>
        </w:rPr>
        <w:t>microSDXC™ UHS-I 存储卡x1【产品容量：128GB、读取速度：高达160MB/秒、写入速度：高达90MB/秒】</w:t>
      </w:r>
    </w:p>
    <w:p w:rsidR="006D338A" w:rsidRDefault="006D338A" w:rsidP="006D338A">
      <w:pPr>
        <w:pStyle w:val="aa"/>
        <w:ind w:firstLineChars="0" w:firstLine="0"/>
      </w:pPr>
      <w:r>
        <w:rPr>
          <w:rFonts w:hint="eastAsia"/>
        </w:rPr>
        <w:t>镜头光圈：F2.035mm 等效焦距7.2mm</w:t>
      </w:r>
    </w:p>
    <w:p w:rsidR="006D338A" w:rsidRDefault="006D338A" w:rsidP="006D338A">
      <w:pPr>
        <w:pStyle w:val="aa"/>
        <w:ind w:firstLineChars="0" w:firstLine="0"/>
      </w:pPr>
      <w:r>
        <w:rPr>
          <w:rFonts w:hint="eastAsia"/>
        </w:rPr>
        <w:t>曝光补偿：+4EV ISO自动、100-3200</w:t>
      </w:r>
    </w:p>
    <w:p w:rsidR="006D338A" w:rsidRDefault="006D338A" w:rsidP="006D338A">
      <w:pPr>
        <w:pStyle w:val="aa"/>
        <w:ind w:firstLineChars="0" w:firstLine="0"/>
      </w:pPr>
      <w:r>
        <w:rPr>
          <w:rFonts w:hint="eastAsia"/>
        </w:rPr>
        <w:t>白平衡：自动，2700K，4000K，5000K，6500K，7500K</w:t>
      </w:r>
    </w:p>
    <w:p w:rsidR="006D338A" w:rsidRDefault="006D338A" w:rsidP="006D338A">
      <w:pPr>
        <w:pStyle w:val="aa"/>
        <w:ind w:firstLineChars="0" w:firstLine="0"/>
      </w:pPr>
      <w:r>
        <w:rPr>
          <w:rFonts w:hint="eastAsia"/>
        </w:rPr>
        <w:t>照片分辨率360°全景：6080x3040（2：1）270°广角：4320x1440 （3：1）</w:t>
      </w:r>
    </w:p>
    <w:p w:rsidR="006D338A" w:rsidRDefault="006D338A" w:rsidP="006D338A">
      <w:pPr>
        <w:pStyle w:val="aa"/>
        <w:ind w:firstLineChars="0" w:firstLine="0"/>
      </w:pPr>
      <w:r>
        <w:rPr>
          <w:rFonts w:hint="eastAsia"/>
        </w:rPr>
        <w:t>视频分辨率360°全景模式：5.7K@30fps/ 25fps/ 24fps 4K@50fps/30fps3K@100fps</w:t>
      </w:r>
    </w:p>
    <w:p w:rsidR="006D338A" w:rsidRDefault="006D338A" w:rsidP="006D338A">
      <w:pPr>
        <w:pStyle w:val="aa"/>
        <w:ind w:firstLineChars="0" w:firstLine="0"/>
      </w:pPr>
      <w:r>
        <w:rPr>
          <w:rFonts w:hint="eastAsia"/>
        </w:rPr>
        <w:t>视频编码：H.265、视频最大码率：100Mbps</w:t>
      </w:r>
    </w:p>
    <w:p w:rsidR="006D338A" w:rsidRPr="006D338A" w:rsidRDefault="006D338A" w:rsidP="006D338A">
      <w:pPr>
        <w:pStyle w:val="aa"/>
        <w:ind w:firstLineChars="0" w:firstLine="0"/>
        <w:jc w:val="left"/>
      </w:pPr>
      <w:r>
        <w:rPr>
          <w:rFonts w:hint="eastAsia"/>
        </w:rPr>
        <w:t>陀螺仪：六轴陀螺仪</w:t>
      </w:r>
    </w:p>
    <w:p w:rsidR="006D338A" w:rsidRDefault="006D338A" w:rsidP="00D705B2">
      <w:pPr>
        <w:pStyle w:val="aa"/>
        <w:ind w:firstLineChars="0" w:firstLine="0"/>
        <w:jc w:val="left"/>
      </w:pPr>
      <w:r w:rsidRPr="006D338A">
        <w:rPr>
          <w:rFonts w:hint="eastAsia"/>
          <w:b/>
        </w:rPr>
        <w:t>11.4</w:t>
      </w:r>
      <w:r w:rsidRPr="00D705B2">
        <w:rPr>
          <w:rFonts w:hint="eastAsia"/>
          <w:b/>
        </w:rPr>
        <w:t>无人机套装 (DJI 带屏遥控器)</w:t>
      </w:r>
      <w:r>
        <w:rPr>
          <w:rFonts w:hint="eastAsia"/>
          <w:b/>
        </w:rPr>
        <w:t>及配件（</w:t>
      </w:r>
      <w:r w:rsidRPr="006D338A">
        <w:rPr>
          <w:rFonts w:hint="eastAsia"/>
          <w:b/>
        </w:rPr>
        <w:t>稳定器</w:t>
      </w:r>
      <w:r>
        <w:rPr>
          <w:rFonts w:hint="eastAsia"/>
          <w:b/>
        </w:rPr>
        <w:t>）参数要求</w:t>
      </w:r>
    </w:p>
    <w:p w:rsidR="006D338A" w:rsidRDefault="006D338A" w:rsidP="006D338A">
      <w:pPr>
        <w:pStyle w:val="aa"/>
        <w:ind w:firstLineChars="0" w:firstLine="0"/>
      </w:pPr>
      <w:r>
        <w:rPr>
          <w:rFonts w:hint="eastAsia"/>
        </w:rPr>
        <w:t>云台主体x1\BG30电池手柄x1\USB-C线（40cm） x1\镜头固定支架（绑带式）x1\手柄延长脚架（金属版）x1\双层快装板x1\dJu PRO手提转接件x1\上层快装板（增高版）x1\便携收纳包x1\相机控制线（USB-C，30cm)x2\相机控制线（SonyMulti,30cm)x1\相机控制线（Micro-USB,30cm)x1相机控制线（Mini-USB，30cm)x1\线材固定魔术贴x3\半月环相机固定螺丝1/4"-20x2\RSA/NATO接口保护胶垫x1\平移轴保护胶套x1\固定螺丝1/4"-20x1恒CRAVENEYE手机夹x1\跟焦器电机x1\跟焦器电机安装组件x1\跟焦器跟焦齿条x1\图传发射器x1\冷靴转1/4"-20螺丝孔转接件x1\USB-C转USB-C线（20 cm)x1\C口转A口HDMI线(20cm)x1\C口转C口HDMI线(20cm)x1\C口转D口HDMI线(20cm)x1\M4</w:t>
      </w:r>
      <w:r>
        <w:rPr>
          <w:rFonts w:hint="eastAsia"/>
        </w:rPr>
        <w:lastRenderedPageBreak/>
        <w:t>螺丝（10mm） x6\扳手（3mm）x1</w:t>
      </w:r>
    </w:p>
    <w:p w:rsidR="006D338A" w:rsidRDefault="006D338A" w:rsidP="006D338A">
      <w:pPr>
        <w:pStyle w:val="aa"/>
        <w:ind w:firstLineChars="0" w:firstLine="0"/>
      </w:pPr>
      <w:r>
        <w:rPr>
          <w:rFonts w:hint="eastAsia"/>
        </w:rPr>
        <w:t>DJI R 竖拍相机固定组件x1</w:t>
      </w:r>
    </w:p>
    <w:p w:rsidR="006D338A" w:rsidRDefault="006D338A" w:rsidP="006D338A">
      <w:pPr>
        <w:pStyle w:val="aa"/>
        <w:ind w:firstLineChars="0" w:firstLine="0"/>
      </w:pPr>
      <w:r>
        <w:rPr>
          <w:rFonts w:hint="eastAsia"/>
        </w:rPr>
        <w:t>DJI R 多形态双手持套装x1</w:t>
      </w:r>
    </w:p>
    <w:p w:rsidR="006D338A" w:rsidRDefault="006D338A" w:rsidP="006D338A">
      <w:pPr>
        <w:pStyle w:val="aa"/>
        <w:ind w:firstLineChars="0" w:firstLine="0"/>
        <w:jc w:val="left"/>
      </w:pPr>
      <w:r>
        <w:rPr>
          <w:rFonts w:hint="eastAsia"/>
        </w:rPr>
        <w:t>DJI R 横滚轴配重套装x1</w:t>
      </w:r>
    </w:p>
    <w:p w:rsidR="006D338A" w:rsidRPr="00230CCD" w:rsidRDefault="006D338A" w:rsidP="00D705B2">
      <w:pPr>
        <w:pStyle w:val="aa"/>
        <w:ind w:firstLineChars="0" w:firstLine="0"/>
        <w:jc w:val="left"/>
        <w:rPr>
          <w:rFonts w:ascii="Arial Unicode MS" w:eastAsia="Arial Unicode MS" w:hAnsi="Arial Unicode MS" w:cs="Arial Unicode MS"/>
          <w:b/>
        </w:rPr>
      </w:pPr>
      <w:r w:rsidRPr="00230CCD">
        <w:rPr>
          <w:rFonts w:ascii="Arial Unicode MS" w:eastAsia="Arial Unicode MS" w:hAnsi="Arial Unicode MS" w:cs="Arial Unicode MS" w:hint="eastAsia"/>
          <w:b/>
        </w:rPr>
        <w:t>12. 无线领夹话筒</w:t>
      </w:r>
    </w:p>
    <w:p w:rsidR="004F0C3B" w:rsidRDefault="004F0C3B" w:rsidP="00D705B2">
      <w:pPr>
        <w:pStyle w:val="aa"/>
        <w:ind w:firstLineChars="0" w:firstLine="0"/>
        <w:jc w:val="left"/>
        <w:rPr>
          <w:b/>
        </w:rPr>
      </w:pPr>
      <w:r>
        <w:rPr>
          <w:rFonts w:hint="eastAsia"/>
          <w:b/>
        </w:rPr>
        <w:t>12.1数量：2</w:t>
      </w:r>
    </w:p>
    <w:p w:rsidR="004F0C3B" w:rsidRPr="004F0C3B" w:rsidRDefault="004F0C3B" w:rsidP="00D705B2">
      <w:pPr>
        <w:pStyle w:val="aa"/>
        <w:ind w:firstLineChars="0" w:firstLine="0"/>
        <w:jc w:val="left"/>
        <w:rPr>
          <w:b/>
        </w:rPr>
      </w:pPr>
      <w:r>
        <w:rPr>
          <w:rFonts w:hint="eastAsia"/>
          <w:b/>
        </w:rPr>
        <w:t>12.2</w:t>
      </w:r>
      <w:r w:rsidRPr="004F0C3B">
        <w:rPr>
          <w:rFonts w:hint="eastAsia"/>
          <w:b/>
        </w:rPr>
        <w:t>无线领夹话筒</w:t>
      </w:r>
      <w:r>
        <w:rPr>
          <w:rFonts w:hint="eastAsia"/>
          <w:b/>
        </w:rPr>
        <w:t>参数要求:</w:t>
      </w:r>
    </w:p>
    <w:p w:rsidR="004F0C3B" w:rsidRDefault="004F0C3B" w:rsidP="004F0C3B">
      <w:pPr>
        <w:pStyle w:val="aa"/>
        <w:ind w:firstLineChars="0" w:firstLine="0"/>
      </w:pPr>
      <w:r>
        <w:rPr>
          <w:rFonts w:hint="eastAsia"/>
        </w:rPr>
        <w:t>便携式接收器参数：</w:t>
      </w:r>
    </w:p>
    <w:p w:rsidR="004F0C3B" w:rsidRDefault="004F0C3B" w:rsidP="004F0C3B">
      <w:pPr>
        <w:pStyle w:val="aa"/>
        <w:ind w:firstLineChars="0" w:firstLine="0"/>
      </w:pPr>
      <w:r>
        <w:rPr>
          <w:rFonts w:hint="eastAsia"/>
        </w:rPr>
        <w:t>振荡器类型：晶体控制PLL合成器</w:t>
      </w:r>
    </w:p>
    <w:p w:rsidR="004F0C3B" w:rsidRDefault="004F0C3B" w:rsidP="004F0C3B">
      <w:pPr>
        <w:pStyle w:val="aa"/>
        <w:ind w:firstLineChars="0" w:firstLine="0"/>
      </w:pPr>
      <w:r>
        <w:rPr>
          <w:rFonts w:hint="eastAsia"/>
        </w:rPr>
        <w:t>接收类型：真分集式</w:t>
      </w:r>
    </w:p>
    <w:p w:rsidR="004F0C3B" w:rsidRDefault="004F0C3B" w:rsidP="004F0C3B">
      <w:pPr>
        <w:pStyle w:val="aa"/>
        <w:ind w:firstLineChars="0" w:firstLine="0"/>
      </w:pPr>
      <w:r>
        <w:rPr>
          <w:rFonts w:hint="eastAsia"/>
        </w:rPr>
        <w:t>天线类型：1/4入波长有线天线(角度可调)</w:t>
      </w:r>
    </w:p>
    <w:p w:rsidR="004F0C3B" w:rsidRDefault="004F0C3B" w:rsidP="004F0C3B">
      <w:pPr>
        <w:pStyle w:val="aa"/>
        <w:ind w:firstLineChars="0" w:firstLine="0"/>
      </w:pPr>
      <w:r>
        <w:rPr>
          <w:rFonts w:hint="eastAsia"/>
        </w:rPr>
        <w:t>载波频率14UC: 470.125MHz至541.875MHz (UHF-TV14至  25通道)</w:t>
      </w:r>
    </w:p>
    <w:p w:rsidR="004F0C3B" w:rsidRDefault="004F0C3B" w:rsidP="004F0C3B">
      <w:pPr>
        <w:pStyle w:val="aa"/>
        <w:ind w:firstLineChars="0" w:firstLine="0"/>
      </w:pPr>
      <w:r>
        <w:rPr>
          <w:rFonts w:hint="eastAsia"/>
        </w:rPr>
        <w:t>频率响应23 Hz至18kHz</w:t>
      </w:r>
    </w:p>
    <w:p w:rsidR="004F0C3B" w:rsidRDefault="004F0C3B" w:rsidP="004F0C3B">
      <w:pPr>
        <w:pStyle w:val="aa"/>
        <w:ind w:firstLineChars="0" w:firstLine="0"/>
      </w:pPr>
      <w:r>
        <w:rPr>
          <w:rFonts w:hint="eastAsia"/>
        </w:rPr>
        <w:t>信噪比：60dB(1kHz正弦波，5kHz调制</w:t>
      </w:r>
    </w:p>
    <w:p w:rsidR="004F0C3B" w:rsidRDefault="004F0C3B" w:rsidP="004F0C3B">
      <w:pPr>
        <w:pStyle w:val="aa"/>
        <w:ind w:firstLineChars="0" w:firstLine="0"/>
      </w:pPr>
      <w:r>
        <w:rPr>
          <w:rFonts w:hint="eastAsia"/>
        </w:rPr>
        <w:t>失真T.H.D：0.99%或史低(1kHz正弦波，5kHz调制</w:t>
      </w:r>
    </w:p>
    <w:p w:rsidR="004F0C3B" w:rsidRDefault="004F0C3B" w:rsidP="004F0C3B">
      <w:pPr>
        <w:pStyle w:val="aa"/>
        <w:ind w:firstLineChars="0" w:firstLine="0"/>
      </w:pPr>
      <w:r>
        <w:rPr>
          <w:rFonts w:hint="eastAsia"/>
        </w:rPr>
        <w:t>腰包发射器参数：</w:t>
      </w:r>
    </w:p>
    <w:p w:rsidR="004F0C3B" w:rsidRDefault="004F0C3B" w:rsidP="004F0C3B">
      <w:pPr>
        <w:pStyle w:val="aa"/>
        <w:ind w:firstLineChars="0" w:firstLine="0"/>
      </w:pPr>
      <w:r>
        <w:rPr>
          <w:rFonts w:hint="eastAsia"/>
        </w:rPr>
        <w:t>射频输出功率：30mW/5mW</w:t>
      </w:r>
    </w:p>
    <w:p w:rsidR="004F0C3B" w:rsidRDefault="004F0C3B" w:rsidP="004F0C3B">
      <w:pPr>
        <w:pStyle w:val="aa"/>
        <w:ind w:firstLineChars="0" w:firstLine="0"/>
      </w:pPr>
      <w:r>
        <w:rPr>
          <w:rFonts w:hint="eastAsia"/>
        </w:rPr>
        <w:t>薄膜类型：驻极体电容</w:t>
      </w:r>
    </w:p>
    <w:p w:rsidR="004F0C3B" w:rsidRDefault="004F0C3B" w:rsidP="004F0C3B">
      <w:pPr>
        <w:pStyle w:val="aa"/>
        <w:ind w:firstLineChars="0" w:firstLine="0"/>
      </w:pPr>
      <w:r>
        <w:rPr>
          <w:rFonts w:hint="eastAsia"/>
        </w:rPr>
        <w:t>指向性：全指向</w:t>
      </w:r>
    </w:p>
    <w:p w:rsidR="004F0C3B" w:rsidRDefault="004F0C3B" w:rsidP="004F0C3B">
      <w:pPr>
        <w:pStyle w:val="aa"/>
        <w:ind w:firstLineChars="0" w:firstLine="0"/>
      </w:pPr>
      <w:r>
        <w:rPr>
          <w:rFonts w:hint="eastAsia"/>
        </w:rPr>
        <w:t>输入接口：3.5mm直径3极锁定迷你插孔</w:t>
      </w:r>
    </w:p>
    <w:p w:rsidR="004F0C3B" w:rsidRDefault="004F0C3B" w:rsidP="004F0C3B">
      <w:pPr>
        <w:pStyle w:val="aa"/>
        <w:ind w:firstLineChars="0" w:firstLine="0"/>
      </w:pPr>
      <w:r>
        <w:rPr>
          <w:rFonts w:hint="eastAsia"/>
        </w:rPr>
        <w:t>参考音频输入电平：-60dBV</w:t>
      </w:r>
    </w:p>
    <w:p w:rsidR="004F0C3B" w:rsidRDefault="004F0C3B" w:rsidP="004F0C3B">
      <w:pPr>
        <w:pStyle w:val="aa"/>
        <w:ind w:firstLineChars="0" w:firstLine="0"/>
      </w:pPr>
      <w:r>
        <w:rPr>
          <w:rFonts w:hint="eastAsia"/>
        </w:rPr>
        <w:t>音频衰减器调整范围：0dB到27dB(3dB步长)</w:t>
      </w:r>
    </w:p>
    <w:p w:rsidR="004F0C3B" w:rsidRDefault="004F0C3B" w:rsidP="004F0C3B">
      <w:pPr>
        <w:pStyle w:val="aa"/>
        <w:ind w:firstLineChars="0" w:firstLine="0"/>
      </w:pPr>
      <w:r>
        <w:rPr>
          <w:rFonts w:hint="eastAsia"/>
        </w:rPr>
        <w:t>频率响应：23Hz至18kHz</w:t>
      </w:r>
    </w:p>
    <w:p w:rsidR="004F0C3B" w:rsidRDefault="004F0C3B" w:rsidP="004F0C3B">
      <w:pPr>
        <w:pStyle w:val="aa"/>
        <w:ind w:firstLineChars="0" w:firstLine="0"/>
      </w:pPr>
      <w:r>
        <w:rPr>
          <w:rFonts w:hint="eastAsia"/>
        </w:rPr>
        <w:t>信噪比：60dB(-60dBV,1kHz输入)</w:t>
      </w:r>
    </w:p>
    <w:p w:rsidR="004F0C3B" w:rsidRDefault="004F0C3B" w:rsidP="004F0C3B">
      <w:pPr>
        <w:pStyle w:val="aa"/>
        <w:ind w:firstLineChars="0" w:firstLine="0"/>
      </w:pPr>
      <w:r>
        <w:rPr>
          <w:rFonts w:hint="eastAsia"/>
        </w:rPr>
        <w:t>失真：0.9%或更低(-60dBV，1kHz输入)</w:t>
      </w:r>
    </w:p>
    <w:p w:rsidR="004F0C3B" w:rsidRDefault="004F0C3B" w:rsidP="004F0C3B">
      <w:pPr>
        <w:pStyle w:val="aa"/>
        <w:ind w:firstLineChars="0" w:firstLine="0"/>
      </w:pPr>
      <w:r>
        <w:rPr>
          <w:rFonts w:hint="eastAsia"/>
        </w:rPr>
        <w:t>音频延迟：约0.35ms</w:t>
      </w:r>
    </w:p>
    <w:p w:rsidR="004F0C3B" w:rsidRDefault="004F0C3B" w:rsidP="004F0C3B">
      <w:pPr>
        <w:pStyle w:val="aa"/>
        <w:ind w:firstLineChars="0" w:firstLine="0"/>
      </w:pPr>
      <w:r>
        <w:rPr>
          <w:rFonts w:hint="eastAsia"/>
        </w:rPr>
        <w:t>显示器：OLED</w:t>
      </w:r>
    </w:p>
    <w:p w:rsidR="004F0C3B" w:rsidRDefault="004F0C3B" w:rsidP="004F0C3B">
      <w:pPr>
        <w:pStyle w:val="aa"/>
        <w:ind w:firstLineChars="0" w:firstLine="0"/>
        <w:jc w:val="left"/>
      </w:pPr>
      <w:r>
        <w:rPr>
          <w:rFonts w:hint="eastAsia"/>
        </w:rPr>
        <w:lastRenderedPageBreak/>
        <w:t>套件内含 腰包式发射器和 便携式接收器，还包括： 全方位领夹式麦克风 (1)、防风罩 (1)、麦克风固定器夹 (1)、皮带夹 (2)、热靴适配器 (1)、3 极锁定迷你插头/XLR-3-12C（公）(1)、3 极锁定迷你插头/立体声迷你插头 (1)、光盘 (1)</w:t>
      </w:r>
    </w:p>
    <w:p w:rsidR="004F0C3B" w:rsidRPr="00230CCD" w:rsidRDefault="004F0C3B" w:rsidP="00D705B2">
      <w:pPr>
        <w:pStyle w:val="aa"/>
        <w:ind w:firstLineChars="0" w:firstLine="0"/>
        <w:jc w:val="left"/>
        <w:rPr>
          <w:rFonts w:ascii="Arial Unicode MS" w:eastAsia="Arial Unicode MS" w:hAnsi="Arial Unicode MS" w:cs="Arial Unicode MS"/>
          <w:b/>
        </w:rPr>
      </w:pPr>
      <w:r w:rsidRPr="00230CCD">
        <w:rPr>
          <w:rFonts w:ascii="Arial Unicode MS" w:eastAsia="Arial Unicode MS" w:hAnsi="Arial Unicode MS" w:cs="Arial Unicode MS" w:hint="eastAsia"/>
          <w:b/>
        </w:rPr>
        <w:t>13. 录音笔</w:t>
      </w:r>
    </w:p>
    <w:p w:rsidR="004F0C3B" w:rsidRDefault="004F0C3B" w:rsidP="00D705B2">
      <w:pPr>
        <w:pStyle w:val="aa"/>
        <w:ind w:firstLineChars="0" w:firstLine="0"/>
        <w:jc w:val="left"/>
        <w:rPr>
          <w:b/>
        </w:rPr>
      </w:pPr>
      <w:r>
        <w:rPr>
          <w:rFonts w:hint="eastAsia"/>
          <w:b/>
        </w:rPr>
        <w:t>13.1数量：2</w:t>
      </w:r>
    </w:p>
    <w:p w:rsidR="004F0C3B" w:rsidRPr="004F0C3B" w:rsidRDefault="004F0C3B" w:rsidP="00D705B2">
      <w:pPr>
        <w:pStyle w:val="aa"/>
        <w:ind w:firstLineChars="0" w:firstLine="0"/>
        <w:jc w:val="left"/>
        <w:rPr>
          <w:b/>
        </w:rPr>
      </w:pPr>
      <w:r>
        <w:rPr>
          <w:rFonts w:hint="eastAsia"/>
          <w:b/>
        </w:rPr>
        <w:t>13.2</w:t>
      </w:r>
      <w:r w:rsidRPr="004F0C3B">
        <w:rPr>
          <w:rFonts w:hint="eastAsia"/>
          <w:b/>
        </w:rPr>
        <w:t>录音笔</w:t>
      </w:r>
      <w:r>
        <w:rPr>
          <w:rFonts w:hint="eastAsia"/>
          <w:b/>
        </w:rPr>
        <w:t>参数要求：</w:t>
      </w:r>
    </w:p>
    <w:p w:rsidR="004F0C3B" w:rsidRDefault="004F0C3B" w:rsidP="004F0C3B">
      <w:pPr>
        <w:pStyle w:val="aa"/>
        <w:ind w:firstLineChars="0" w:firstLine="0"/>
      </w:pPr>
      <w:r>
        <w:rPr>
          <w:rFonts w:hint="eastAsia"/>
        </w:rPr>
        <w:t>存储容量 32GB</w:t>
      </w:r>
    </w:p>
    <w:p w:rsidR="004F0C3B" w:rsidRDefault="004F0C3B" w:rsidP="004F0C3B">
      <w:pPr>
        <w:pStyle w:val="aa"/>
        <w:ind w:firstLineChars="0" w:firstLine="0"/>
      </w:pPr>
      <w:r>
        <w:rPr>
          <w:rFonts w:hint="eastAsia"/>
        </w:rPr>
        <w:t>扩展卡 支持MicroSD，MS卡</w:t>
      </w:r>
    </w:p>
    <w:p w:rsidR="004F0C3B" w:rsidRDefault="004F0C3B" w:rsidP="004F0C3B">
      <w:pPr>
        <w:pStyle w:val="aa"/>
        <w:ind w:firstLineChars="0" w:firstLine="0"/>
      </w:pPr>
      <w:r>
        <w:rPr>
          <w:rFonts w:hint="eastAsia"/>
        </w:rPr>
        <w:t>录音功能 支持音乐会录音，录音室录音，野外考察录音</w:t>
      </w:r>
    </w:p>
    <w:p w:rsidR="004F0C3B" w:rsidRDefault="004F0C3B" w:rsidP="004F0C3B">
      <w:pPr>
        <w:pStyle w:val="aa"/>
        <w:ind w:firstLineChars="0" w:firstLine="0"/>
      </w:pPr>
      <w:r>
        <w:rPr>
          <w:rFonts w:hint="eastAsia"/>
        </w:rPr>
        <w:t>录音设备 麦克风（15毫米XY方向可调）</w:t>
      </w:r>
    </w:p>
    <w:p w:rsidR="004F0C3B" w:rsidRDefault="004F0C3B" w:rsidP="004F0C3B">
      <w:pPr>
        <w:pStyle w:val="aa"/>
        <w:ind w:firstLineChars="0" w:firstLine="0"/>
      </w:pPr>
      <w:r>
        <w:rPr>
          <w:rFonts w:hint="eastAsia"/>
        </w:rPr>
        <w:t>播放性能 支持MP3（320/128 kbps），WAV（96/88.2/48/44.1kHz 24/16位），线性PCM（192/176.4 24位），DSD（2.8224MHz）</w:t>
      </w:r>
    </w:p>
    <w:p w:rsidR="004F0C3B" w:rsidRDefault="004F0C3B" w:rsidP="004F0C3B">
      <w:pPr>
        <w:pStyle w:val="aa"/>
        <w:ind w:firstLineChars="0" w:firstLine="0"/>
      </w:pPr>
      <w:r>
        <w:rPr>
          <w:rFonts w:hint="eastAsia"/>
        </w:rPr>
        <w:t>信噪比 100</w:t>
      </w:r>
    </w:p>
    <w:p w:rsidR="004F0C3B" w:rsidRDefault="004F0C3B" w:rsidP="004F0C3B">
      <w:pPr>
        <w:pStyle w:val="aa"/>
        <w:ind w:firstLineChars="0" w:firstLine="0"/>
      </w:pPr>
      <w:r>
        <w:rPr>
          <w:rFonts w:hint="eastAsia"/>
        </w:rPr>
        <w:t>DSD格式专业音乐会录音：1 bit audio，支持192kHz/24bit无损压缩线性PCM录音格式，100dB信噪比模式，DSD（直接数字流编码），优化及发挥DSD录音优势，麦克风位置可调，可分开调节左右声道音量，REC音量旋钮防护壳，REC音量旋钮背光；</w:t>
      </w:r>
    </w:p>
    <w:p w:rsidR="004F0C3B" w:rsidRDefault="004F0C3B" w:rsidP="004F0C3B">
      <w:pPr>
        <w:pStyle w:val="aa"/>
        <w:ind w:firstLineChars="0" w:firstLine="0"/>
      </w:pPr>
      <w:r>
        <w:rPr>
          <w:rFonts w:hint="eastAsia"/>
        </w:rPr>
        <w:t>DSD格式专业录音室录音：SuperBit Mapping，提高采样频率，峰值保持，内置扬声器，音效，数字调速控制，音调控制；</w:t>
      </w:r>
    </w:p>
    <w:p w:rsidR="004F0C3B" w:rsidRDefault="004F0C3B" w:rsidP="004F0C3B">
      <w:pPr>
        <w:pStyle w:val="aa"/>
        <w:ind w:firstLineChars="0" w:firstLine="0"/>
        <w:jc w:val="left"/>
      </w:pPr>
      <w:r>
        <w:rPr>
          <w:rFonts w:hint="eastAsia"/>
        </w:rPr>
        <w:t>录制自然音/考察录音：高灵敏度麦克风，预录，峰值LED灯，跨存存储器录制，双重录制，数字限幅器防止声音失真。</w:t>
      </w:r>
    </w:p>
    <w:p w:rsidR="004F0C3B" w:rsidRDefault="004F0C3B" w:rsidP="004F0C3B">
      <w:pPr>
        <w:pStyle w:val="aa"/>
        <w:ind w:firstLineChars="0" w:firstLine="0"/>
        <w:jc w:val="left"/>
        <w:rPr>
          <w:b/>
        </w:rPr>
      </w:pPr>
      <w:r w:rsidRPr="004F0C3B">
        <w:rPr>
          <w:rFonts w:hint="eastAsia"/>
          <w:b/>
        </w:rPr>
        <w:t>14. 云台稳定器</w:t>
      </w:r>
    </w:p>
    <w:p w:rsidR="004F0C3B" w:rsidRDefault="004F0C3B" w:rsidP="004F0C3B">
      <w:pPr>
        <w:pStyle w:val="aa"/>
        <w:ind w:firstLineChars="0" w:firstLine="0"/>
        <w:jc w:val="left"/>
        <w:rPr>
          <w:b/>
        </w:rPr>
      </w:pPr>
      <w:r>
        <w:rPr>
          <w:rFonts w:hint="eastAsia"/>
          <w:b/>
        </w:rPr>
        <w:t>14.1数量：1</w:t>
      </w:r>
    </w:p>
    <w:p w:rsidR="004F0C3B" w:rsidRPr="004F0C3B" w:rsidRDefault="004F0C3B" w:rsidP="004F0C3B">
      <w:pPr>
        <w:pStyle w:val="aa"/>
        <w:ind w:firstLineChars="0" w:firstLine="0"/>
        <w:jc w:val="left"/>
        <w:rPr>
          <w:b/>
        </w:rPr>
      </w:pPr>
      <w:r>
        <w:rPr>
          <w:rFonts w:hint="eastAsia"/>
          <w:b/>
        </w:rPr>
        <w:t>14.2</w:t>
      </w:r>
      <w:r w:rsidRPr="004F0C3B">
        <w:rPr>
          <w:rFonts w:hint="eastAsia"/>
          <w:b/>
        </w:rPr>
        <w:t>云台稳定器</w:t>
      </w:r>
      <w:r>
        <w:rPr>
          <w:rFonts w:hint="eastAsia"/>
          <w:b/>
        </w:rPr>
        <w:t>参数要求：</w:t>
      </w:r>
    </w:p>
    <w:p w:rsidR="004F0C3B" w:rsidRDefault="004F0C3B" w:rsidP="004F0C3B">
      <w:pPr>
        <w:pStyle w:val="aa"/>
        <w:ind w:firstLineChars="0" w:firstLine="0"/>
      </w:pPr>
      <w:r>
        <w:rPr>
          <w:rFonts w:hint="eastAsia"/>
        </w:rPr>
        <w:t>产品类型 相机稳定器</w:t>
      </w:r>
    </w:p>
    <w:p w:rsidR="004F0C3B" w:rsidRDefault="004F0C3B" w:rsidP="004F0C3B">
      <w:pPr>
        <w:pStyle w:val="aa"/>
        <w:ind w:firstLineChars="0" w:firstLine="0"/>
      </w:pPr>
      <w:r>
        <w:rPr>
          <w:rFonts w:hint="eastAsia"/>
        </w:rPr>
        <w:t>使用方式 手持</w:t>
      </w:r>
    </w:p>
    <w:p w:rsidR="004F0C3B" w:rsidRDefault="004F0C3B" w:rsidP="004F0C3B">
      <w:pPr>
        <w:pStyle w:val="aa"/>
        <w:ind w:firstLineChars="0" w:firstLine="0"/>
      </w:pPr>
      <w:r>
        <w:rPr>
          <w:rFonts w:hint="eastAsia"/>
        </w:rPr>
        <w:lastRenderedPageBreak/>
        <w:t>稳定器尺寸 210*118*450mm</w:t>
      </w:r>
    </w:p>
    <w:p w:rsidR="004F0C3B" w:rsidRDefault="004F0C3B" w:rsidP="004F0C3B">
      <w:pPr>
        <w:pStyle w:val="aa"/>
        <w:ind w:firstLineChars="0" w:firstLine="0"/>
      </w:pPr>
      <w:r>
        <w:rPr>
          <w:rFonts w:hint="eastAsia"/>
        </w:rPr>
        <w:t>稳定器重量 1250g</w:t>
      </w:r>
    </w:p>
    <w:p w:rsidR="004F0C3B" w:rsidRDefault="004F0C3B" w:rsidP="004F0C3B">
      <w:pPr>
        <w:pStyle w:val="aa"/>
        <w:ind w:firstLineChars="0" w:firstLine="0"/>
      </w:pPr>
      <w:r>
        <w:rPr>
          <w:rFonts w:hint="eastAsia"/>
        </w:rPr>
        <w:t>最大承重 3200g</w:t>
      </w:r>
    </w:p>
    <w:p w:rsidR="004F0C3B" w:rsidRDefault="004F0C3B" w:rsidP="004F0C3B">
      <w:pPr>
        <w:pStyle w:val="aa"/>
        <w:ind w:firstLineChars="0" w:firstLine="0"/>
      </w:pPr>
      <w:r>
        <w:rPr>
          <w:rFonts w:hint="eastAsia"/>
        </w:rPr>
        <w:t>电池参数</w:t>
      </w:r>
    </w:p>
    <w:p w:rsidR="004F0C3B" w:rsidRDefault="004F0C3B" w:rsidP="004F0C3B">
      <w:pPr>
        <w:pStyle w:val="aa"/>
        <w:ind w:firstLineChars="0" w:firstLine="0"/>
      </w:pPr>
      <w:r>
        <w:rPr>
          <w:rFonts w:hint="eastAsia"/>
        </w:rPr>
        <w:t>电池续航时间 最大18小时</w:t>
      </w:r>
    </w:p>
    <w:p w:rsidR="004F0C3B" w:rsidRDefault="004F0C3B" w:rsidP="004F0C3B">
      <w:pPr>
        <w:pStyle w:val="aa"/>
        <w:ind w:firstLineChars="0" w:firstLine="0"/>
      </w:pPr>
      <w:r>
        <w:rPr>
          <w:rFonts w:hint="eastAsia"/>
        </w:rPr>
        <w:t>充电时间 2.5小时</w:t>
      </w:r>
    </w:p>
    <w:p w:rsidR="004F0C3B" w:rsidRDefault="004F0C3B" w:rsidP="004F0C3B">
      <w:pPr>
        <w:pStyle w:val="aa"/>
        <w:ind w:firstLineChars="0" w:firstLine="0"/>
      </w:pPr>
      <w:r>
        <w:rPr>
          <w:rFonts w:hint="eastAsia"/>
        </w:rPr>
        <w:t>电压 12.6V</w:t>
      </w:r>
    </w:p>
    <w:p w:rsidR="004F0C3B" w:rsidRDefault="004F0C3B" w:rsidP="004F0C3B">
      <w:pPr>
        <w:pStyle w:val="aa"/>
        <w:ind w:firstLineChars="0" w:firstLine="0"/>
      </w:pPr>
      <w:r>
        <w:rPr>
          <w:rFonts w:hint="eastAsia"/>
        </w:rPr>
        <w:t>工作性能</w:t>
      </w:r>
    </w:p>
    <w:p w:rsidR="004F0C3B" w:rsidRDefault="004F0C3B" w:rsidP="004F0C3B">
      <w:pPr>
        <w:pStyle w:val="aa"/>
        <w:ind w:firstLineChars="0" w:firstLine="0"/>
      </w:pPr>
      <w:r>
        <w:rPr>
          <w:rFonts w:hint="eastAsia"/>
        </w:rPr>
        <w:t>航向范围 360°</w:t>
      </w:r>
    </w:p>
    <w:p w:rsidR="004F0C3B" w:rsidRDefault="004F0C3B" w:rsidP="004F0C3B">
      <w:pPr>
        <w:pStyle w:val="aa"/>
        <w:ind w:firstLineChars="0" w:firstLine="0"/>
      </w:pPr>
      <w:r>
        <w:rPr>
          <w:rFonts w:hint="eastAsia"/>
        </w:rPr>
        <w:t>横滚范围 360°</w:t>
      </w:r>
    </w:p>
    <w:p w:rsidR="004F0C3B" w:rsidRDefault="004F0C3B" w:rsidP="004F0C3B">
      <w:pPr>
        <w:pStyle w:val="aa"/>
        <w:ind w:firstLineChars="0" w:firstLine="0"/>
      </w:pPr>
      <w:r>
        <w:rPr>
          <w:rFonts w:hint="eastAsia"/>
        </w:rPr>
        <w:t>俯仰范围 -135-185°</w:t>
      </w:r>
    </w:p>
    <w:p w:rsidR="004F0C3B" w:rsidRDefault="004F0C3B" w:rsidP="004F0C3B">
      <w:pPr>
        <w:pStyle w:val="aa"/>
        <w:ind w:firstLineChars="0" w:firstLine="0"/>
      </w:pPr>
      <w:r>
        <w:rPr>
          <w:rFonts w:hint="eastAsia"/>
        </w:rPr>
        <w:t>运动姿态跟踪误差 最大：±0.1°</w:t>
      </w:r>
    </w:p>
    <w:p w:rsidR="004F0C3B" w:rsidRDefault="004F0C3B" w:rsidP="004F0C3B">
      <w:pPr>
        <w:pStyle w:val="aa"/>
        <w:ind w:firstLineChars="0" w:firstLine="0"/>
      </w:pPr>
      <w:r>
        <w:rPr>
          <w:rFonts w:hint="eastAsia"/>
        </w:rPr>
        <w:t>静止姿态跟踪误差 最大：±0.03°</w:t>
      </w:r>
    </w:p>
    <w:p w:rsidR="004F0C3B" w:rsidRDefault="004F0C3B" w:rsidP="004F0C3B">
      <w:pPr>
        <w:pStyle w:val="aa"/>
        <w:ind w:firstLineChars="0" w:firstLine="0"/>
        <w:jc w:val="left"/>
      </w:pPr>
      <w:r>
        <w:rPr>
          <w:rFonts w:hint="eastAsia"/>
        </w:rPr>
        <w:t>标准版</w:t>
      </w:r>
    </w:p>
    <w:p w:rsidR="004F0C3B" w:rsidRPr="00230CCD" w:rsidRDefault="004F0C3B" w:rsidP="00D705B2">
      <w:pPr>
        <w:pStyle w:val="aa"/>
        <w:ind w:firstLineChars="0" w:firstLine="0"/>
        <w:jc w:val="left"/>
        <w:rPr>
          <w:rFonts w:ascii="Arial Unicode MS" w:eastAsia="Arial Unicode MS" w:hAnsi="Arial Unicode MS" w:cs="Arial Unicode MS"/>
          <w:b/>
        </w:rPr>
      </w:pPr>
      <w:r w:rsidRPr="00230CCD">
        <w:rPr>
          <w:rFonts w:ascii="Arial Unicode MS" w:eastAsia="Arial Unicode MS" w:hAnsi="Arial Unicode MS" w:cs="Arial Unicode MS" w:hint="eastAsia"/>
          <w:b/>
        </w:rPr>
        <w:t>15. 非线编视频工作站</w:t>
      </w:r>
    </w:p>
    <w:p w:rsidR="004F0C3B" w:rsidRDefault="004F0C3B" w:rsidP="00D705B2">
      <w:pPr>
        <w:pStyle w:val="aa"/>
        <w:ind w:firstLineChars="0" w:firstLine="0"/>
        <w:jc w:val="left"/>
        <w:rPr>
          <w:b/>
        </w:rPr>
      </w:pPr>
      <w:r>
        <w:rPr>
          <w:rFonts w:hint="eastAsia"/>
          <w:b/>
        </w:rPr>
        <w:t>15.1数量：1</w:t>
      </w:r>
    </w:p>
    <w:p w:rsidR="004F0C3B" w:rsidRPr="004F0C3B" w:rsidRDefault="004F0C3B" w:rsidP="00D705B2">
      <w:pPr>
        <w:pStyle w:val="aa"/>
        <w:ind w:firstLineChars="0" w:firstLine="0"/>
        <w:jc w:val="left"/>
        <w:rPr>
          <w:b/>
        </w:rPr>
      </w:pPr>
      <w:r>
        <w:rPr>
          <w:rFonts w:hint="eastAsia"/>
          <w:b/>
        </w:rPr>
        <w:t>15.2</w:t>
      </w:r>
      <w:r w:rsidRPr="004F0C3B">
        <w:rPr>
          <w:rFonts w:hint="eastAsia"/>
          <w:b/>
        </w:rPr>
        <w:t>非线编视频工作站</w:t>
      </w:r>
      <w:r>
        <w:rPr>
          <w:rFonts w:hint="eastAsia"/>
          <w:b/>
        </w:rPr>
        <w:t>参数要求：</w:t>
      </w:r>
    </w:p>
    <w:p w:rsidR="004F0C3B" w:rsidRDefault="004F0C3B" w:rsidP="004F0C3B">
      <w:pPr>
        <w:pStyle w:val="aa"/>
        <w:ind w:firstLineChars="0" w:firstLine="0"/>
      </w:pPr>
      <w:r>
        <w:rPr>
          <w:rFonts w:hint="eastAsia"/>
        </w:rPr>
        <w:t xml:space="preserve">CPU酷睿i9-10980XE(18核 3.0GHz) </w:t>
      </w:r>
    </w:p>
    <w:p w:rsidR="004F0C3B" w:rsidRDefault="004F0C3B" w:rsidP="004F0C3B">
      <w:pPr>
        <w:pStyle w:val="aa"/>
        <w:ind w:firstLineChars="0" w:firstLine="0"/>
      </w:pPr>
      <w:r>
        <w:rPr>
          <w:rFonts w:hint="eastAsia"/>
        </w:rPr>
        <w:t>128G DDR4内存/1T固态存储+8T机械存储/</w:t>
      </w:r>
    </w:p>
    <w:p w:rsidR="004F0C3B" w:rsidRDefault="004F0C3B" w:rsidP="004F0C3B">
      <w:pPr>
        <w:pStyle w:val="aa"/>
        <w:ind w:firstLineChars="0" w:firstLine="0"/>
      </w:pPr>
      <w:r>
        <w:rPr>
          <w:rFonts w:hint="eastAsia"/>
        </w:rPr>
        <w:t>RTX3080-10G图形处理卡/</w:t>
      </w:r>
    </w:p>
    <w:p w:rsidR="004F0C3B" w:rsidRDefault="004F0C3B" w:rsidP="004F0C3B">
      <w:pPr>
        <w:pStyle w:val="aa"/>
        <w:ind w:firstLineChars="0" w:firstLine="0"/>
      </w:pPr>
      <w:r>
        <w:rPr>
          <w:rFonts w:hint="eastAsia"/>
        </w:rPr>
        <w:t>戴尔（DELL）U2720Q 27英寸4K超清专业显示器IPS四边微边框旋转升降 HDR400不闪屏× 2 (双屏)</w:t>
      </w:r>
    </w:p>
    <w:p w:rsidR="004F0C3B" w:rsidRDefault="004F0C3B" w:rsidP="004F0C3B">
      <w:pPr>
        <w:pStyle w:val="aa"/>
        <w:ind w:firstLineChars="0" w:firstLine="0"/>
      </w:pPr>
      <w:r>
        <w:rPr>
          <w:rFonts w:hint="eastAsia"/>
        </w:rPr>
        <w:t>标准键鼠套装</w:t>
      </w:r>
    </w:p>
    <w:p w:rsidR="004F0C3B" w:rsidRDefault="004F0C3B" w:rsidP="004F0C3B">
      <w:pPr>
        <w:pStyle w:val="aa"/>
        <w:ind w:firstLineChars="0" w:firstLine="0"/>
      </w:pPr>
      <w:r>
        <w:rPr>
          <w:rFonts w:hint="eastAsia"/>
        </w:rPr>
        <w:t>配信息PPK专业版后期制作软件套装，可编辑从标清、高清到超高清的无压缩、MPEG-2 I、MPEG-2 IBP、DV/DVCPRO、DVCPRO 50、DVCPRO HD、XAVC、AVC-Intra、XDCAM/XDCAM HD、AVC-Ultra、AVC-LongG、H.264、H.265等格式的超高清非线性编辑系统。**信息PPK专业版后期制作软件套装包括：*超高清后期</w:t>
      </w:r>
      <w:r>
        <w:rPr>
          <w:rFonts w:hint="eastAsia"/>
        </w:rPr>
        <w:lastRenderedPageBreak/>
        <w:t>制作系统 D-Cube-Edit v5.0 *超高清颜色校正分级系统 D-Cube-Color V1.0</w:t>
      </w:r>
    </w:p>
    <w:p w:rsidR="004F0C3B" w:rsidRDefault="004F0C3B" w:rsidP="004F0C3B">
      <w:pPr>
        <w:pStyle w:val="aa"/>
        <w:ind w:firstLineChars="0" w:firstLine="0"/>
      </w:pPr>
      <w:r>
        <w:rPr>
          <w:rFonts w:hint="eastAsia"/>
        </w:rPr>
        <w:t>提供软件著作权；提供非编制造厂家系统集成一级资质、ISO9001、ISO14001认证</w:t>
      </w:r>
    </w:p>
    <w:p w:rsidR="004F0C3B" w:rsidRDefault="004F0C3B" w:rsidP="004F0C3B">
      <w:pPr>
        <w:pStyle w:val="aa"/>
        <w:ind w:firstLineChars="0" w:firstLine="0"/>
      </w:pPr>
      <w:r>
        <w:rPr>
          <w:rFonts w:hint="eastAsia"/>
        </w:rPr>
        <w:t>支持3840*2160、4096*2160、7680*4320等超高清制式视频的制作。提供软件截图加盖公章</w:t>
      </w:r>
    </w:p>
    <w:p w:rsidR="004F0C3B" w:rsidRDefault="004F0C3B" w:rsidP="004F0C3B">
      <w:pPr>
        <w:pStyle w:val="aa"/>
        <w:ind w:firstLineChars="0" w:firstLine="0"/>
      </w:pPr>
      <w:r>
        <w:rPr>
          <w:rFonts w:hint="eastAsia"/>
        </w:rPr>
        <w:t>支持的视音频格式包括：Red RAW、索尼RAW、索尼XAVC、松下AVC-Ultra、H.264（AVC）、H.265（HEVC）、XF-AVC、ProRes422、Avid DNxHR/DNxHD*、MPEG-2 I、MPEG-2 IBP、XDCAM/XDCAM HD、DV/DVCPRO/DVCPRO 50、DVCPROHD、AVC-Intra、DPX和无压缩。其中可以编码输出的4K 超高清格式包括XAVC、AVC-Ultra、Avid DNxHR/DNxHD*、H.264、H.265（HEVC）、ProRes422和无压缩等提供软件截图加盖公章</w:t>
      </w:r>
    </w:p>
    <w:p w:rsidR="004F0C3B" w:rsidRDefault="004F0C3B" w:rsidP="004F0C3B">
      <w:pPr>
        <w:pStyle w:val="aa"/>
        <w:ind w:firstLineChars="0" w:firstLine="0"/>
      </w:pPr>
      <w:r>
        <w:rPr>
          <w:rFonts w:hint="eastAsia"/>
        </w:rPr>
        <w:t>支持PCM、MPEG音频，支持16路音频编辑和输出，支持Dolby Digital、Dolby Digital Plus的环绕声音频格式，支持Dolby E解码，产品须通过杜比认证。提供相关证明资料</w:t>
      </w:r>
    </w:p>
    <w:p w:rsidR="004F0C3B" w:rsidRDefault="004F0C3B" w:rsidP="004F0C3B">
      <w:pPr>
        <w:pStyle w:val="aa"/>
        <w:ind w:firstLineChars="0" w:firstLine="0"/>
      </w:pPr>
      <w:r>
        <w:rPr>
          <w:rFonts w:hint="eastAsia"/>
        </w:rPr>
        <w:t>支持带通道、可压缩的视频格式用于节目包装和三维合成制作，高清通道视频码率低于100Mbps。提供软件截图加盖公章</w:t>
      </w:r>
    </w:p>
    <w:p w:rsidR="004F0C3B" w:rsidRDefault="004F0C3B" w:rsidP="004F0C3B">
      <w:pPr>
        <w:pStyle w:val="aa"/>
        <w:ind w:firstLineChars="0" w:firstLine="0"/>
        <w:jc w:val="left"/>
      </w:pPr>
      <w:r>
        <w:rPr>
          <w:rFonts w:hint="eastAsia"/>
        </w:rPr>
        <w:t>非编支持使用静帧过渡的转场方式，把素材接点处的画面做静帧，分别向前后补齐。提供软件截图加盖公章</w:t>
      </w:r>
      <w:r w:rsidR="00AB2A7B">
        <w:rPr>
          <w:rFonts w:hint="eastAsia"/>
        </w:rPr>
        <w:t>。</w:t>
      </w:r>
    </w:p>
    <w:p w:rsidR="00EA7D25" w:rsidRPr="00951012" w:rsidRDefault="00EA7D25" w:rsidP="00D705B2">
      <w:pPr>
        <w:pStyle w:val="aa"/>
        <w:ind w:firstLineChars="0" w:firstLine="0"/>
        <w:jc w:val="left"/>
        <w:rPr>
          <w:rFonts w:hAnsi="宋体"/>
          <w:b/>
          <w:color w:val="000000"/>
          <w:szCs w:val="24"/>
        </w:rPr>
      </w:pPr>
    </w:p>
    <w:sectPr w:rsidR="00EA7D25" w:rsidRPr="00951012" w:rsidSect="00EA7D25">
      <w:headerReference w:type="even" r:id="rId20"/>
      <w:headerReference w:type="default" r:id="rId21"/>
      <w:headerReference w:type="first" r:id="rId22"/>
      <w:footerReference w:type="first" r:id="rId23"/>
      <w:pgSz w:w="11906" w:h="16838"/>
      <w:pgMar w:top="1440" w:right="1797" w:bottom="1440" w:left="1797" w:header="851" w:footer="992" w:gutter="0"/>
      <w:pgBorders w:offsetFrom="page">
        <w:top w:val="single" w:sz="18" w:space="24" w:color="A6A6A6"/>
        <w:left w:val="single" w:sz="18" w:space="24" w:color="A6A6A6"/>
        <w:bottom w:val="single" w:sz="18" w:space="24" w:color="A6A6A6"/>
        <w:right w:val="single" w:sz="18" w:space="24" w:color="A6A6A6"/>
      </w:pgBorders>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09" w:rsidRDefault="00404609">
      <w:pPr>
        <w:spacing w:line="240" w:lineRule="auto"/>
        <w:ind w:firstLine="480"/>
      </w:pPr>
      <w:r>
        <w:separator/>
      </w:r>
    </w:p>
  </w:endnote>
  <w:endnote w:type="continuationSeparator" w:id="1">
    <w:p w:rsidR="00404609" w:rsidRDefault="00404609">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pStyle w:val="ad"/>
      <w:ind w:firstLine="360"/>
      <w:rPr>
        <w:szCs w:val="3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4337"/>
    </w:sdtPr>
    <w:sdtContent>
      <w:p w:rsidR="007677C6" w:rsidRDefault="000F636C">
        <w:pPr>
          <w:pStyle w:val="ad"/>
          <w:ind w:left="480" w:firstLine="360"/>
          <w:jc w:val="center"/>
        </w:pPr>
        <w:r w:rsidRPr="000F636C">
          <w:fldChar w:fldCharType="begin"/>
        </w:r>
        <w:r w:rsidR="007677C6">
          <w:instrText xml:space="preserve"> PAGE   \* MERGEFORMAT </w:instrText>
        </w:r>
        <w:r w:rsidRPr="000F636C">
          <w:fldChar w:fldCharType="separate"/>
        </w:r>
        <w:r w:rsidR="00297DA8" w:rsidRPr="00297DA8">
          <w:rPr>
            <w:noProof/>
            <w:lang w:val="zh-CN"/>
          </w:rPr>
          <w:t>3</w:t>
        </w:r>
        <w:r>
          <w:rPr>
            <w:lang w:val="zh-CN"/>
          </w:rPr>
          <w:fldChar w:fldCharType="end"/>
        </w:r>
      </w:p>
    </w:sdtContent>
  </w:sdt>
  <w:p w:rsidR="007677C6" w:rsidRDefault="007677C6">
    <w:pPr>
      <w:ind w:firstLineChars="66" w:firstLine="198"/>
      <w:jc w:val="both"/>
      <w:rPr>
        <w:rFonts w:cs="Arial"/>
        <w:sz w:val="30"/>
        <w:szCs w:val="3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pStyle w:val="ad"/>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pStyle w:val="ad"/>
      <w:ind w:firstLine="360"/>
      <w:rPr>
        <w:szCs w:val="3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4336"/>
    </w:sdtPr>
    <w:sdtContent>
      <w:p w:rsidR="007677C6" w:rsidRDefault="000F636C">
        <w:pPr>
          <w:pStyle w:val="ad"/>
          <w:ind w:left="480" w:firstLine="360"/>
        </w:pPr>
        <w:r w:rsidRPr="000F636C">
          <w:fldChar w:fldCharType="begin"/>
        </w:r>
        <w:r w:rsidR="007677C6">
          <w:instrText xml:space="preserve"> PAGE   \* MERGEFORMAT </w:instrText>
        </w:r>
        <w:r w:rsidRPr="000F636C">
          <w:fldChar w:fldCharType="separate"/>
        </w:r>
        <w:r w:rsidR="00297DA8" w:rsidRPr="00297DA8">
          <w:rPr>
            <w:noProof/>
            <w:lang w:val="zh-CN"/>
          </w:rPr>
          <w:t>65</w:t>
        </w:r>
        <w:r>
          <w:rPr>
            <w:lang w:val="zh-CN"/>
          </w:rPr>
          <w:fldChar w:fldCharType="end"/>
        </w:r>
      </w:p>
    </w:sdtContent>
  </w:sdt>
  <w:p w:rsidR="007677C6" w:rsidRDefault="007677C6">
    <w:pPr>
      <w:pStyle w:val="ad"/>
      <w:ind w:firstLine="360"/>
      <w:rPr>
        <w:szCs w:val="3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pStyle w:val="ad"/>
      <w:ind w:firstLine="360"/>
      <w:rPr>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09" w:rsidRDefault="00404609">
      <w:pPr>
        <w:ind w:firstLine="480"/>
      </w:pPr>
      <w:r>
        <w:separator/>
      </w:r>
    </w:p>
  </w:footnote>
  <w:footnote w:type="continuationSeparator" w:id="1">
    <w:p w:rsidR="00404609" w:rsidRDefault="00404609">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pStyle w:val="ae"/>
      <w:ind w:firstLine="360"/>
      <w:rPr>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autoSpaceDE w:val="0"/>
      <w:autoSpaceDN w:val="0"/>
      <w:ind w:firstLineChars="0" w:firstLine="0"/>
      <w:rPr>
        <w:rFonts w:asciiTheme="majorEastAsia" w:eastAsiaTheme="majorEastAsia" w:hAnsiTheme="majorEastAsia" w:cs="Arial"/>
        <w:color w:val="000000"/>
        <w:kern w:val="2"/>
        <w:sz w:val="21"/>
        <w:szCs w:val="21"/>
      </w:rPr>
    </w:pPr>
    <w:r>
      <w:rPr>
        <w:rFonts w:cs="Arial" w:hint="eastAsia"/>
        <w:szCs w:val="24"/>
      </w:rPr>
      <w:t>青海日报社摄影摄像编辑设备采购项目</w:t>
    </w:r>
    <w:r>
      <w:rPr>
        <w:rFonts w:asciiTheme="majorEastAsia" w:eastAsiaTheme="majorEastAsia" w:hAnsiTheme="majorEastAsia" w:cs="Arial" w:hint="eastAsia"/>
        <w:color w:val="000000"/>
        <w:kern w:val="2"/>
        <w:sz w:val="21"/>
        <w:szCs w:val="21"/>
      </w:rPr>
      <w:t xml:space="preserve">                谈判文件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pStyle w:val="ae"/>
      <w:ind w:firstLine="360"/>
      <w:rPr>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pStyle w:val="ae"/>
      <w:ind w:firstLine="360"/>
      <w:rPr>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autoSpaceDE w:val="0"/>
      <w:autoSpaceDN w:val="0"/>
      <w:ind w:firstLineChars="0" w:firstLine="0"/>
      <w:rPr>
        <w:rFonts w:asciiTheme="majorEastAsia" w:eastAsiaTheme="majorEastAsia" w:hAnsiTheme="majorEastAsia" w:cs="Arial"/>
        <w:color w:val="000000"/>
        <w:kern w:val="2"/>
        <w:sz w:val="21"/>
        <w:szCs w:val="21"/>
      </w:rPr>
    </w:pPr>
    <w:r>
      <w:rPr>
        <w:rFonts w:cs="Arial" w:hint="eastAsia"/>
        <w:szCs w:val="24"/>
      </w:rPr>
      <w:t>青海日报社摄影摄像编辑设备采购项目</w:t>
    </w:r>
    <w:r>
      <w:rPr>
        <w:rFonts w:asciiTheme="majorEastAsia" w:eastAsiaTheme="majorEastAsia" w:hAnsiTheme="majorEastAsia" w:cs="Arial" w:hint="eastAsia"/>
        <w:color w:val="000000"/>
        <w:kern w:val="2"/>
        <w:sz w:val="21"/>
        <w:szCs w:val="21"/>
      </w:rPr>
      <w:t xml:space="preserve">                       谈判文件</w:t>
    </w:r>
  </w:p>
  <w:p w:rsidR="007677C6" w:rsidRDefault="007677C6">
    <w:pPr>
      <w:pStyle w:val="ae"/>
      <w:ind w:firstLine="360"/>
      <w:rPr>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pStyle w:val="ae"/>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pStyle w:val="ae"/>
      <w:ind w:firstLine="360"/>
      <w:rPr>
        <w:szCs w:val="21"/>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autoSpaceDE w:val="0"/>
      <w:autoSpaceDN w:val="0"/>
      <w:ind w:firstLineChars="0" w:firstLine="0"/>
      <w:rPr>
        <w:rFonts w:asciiTheme="majorEastAsia" w:eastAsiaTheme="majorEastAsia" w:hAnsiTheme="majorEastAsia" w:cs="Arial"/>
        <w:color w:val="000000"/>
        <w:kern w:val="2"/>
        <w:sz w:val="21"/>
        <w:szCs w:val="21"/>
      </w:rPr>
    </w:pPr>
    <w:r>
      <w:rPr>
        <w:rFonts w:cs="Arial" w:hint="eastAsia"/>
        <w:szCs w:val="24"/>
      </w:rPr>
      <w:t>青海日报社摄影摄像编辑设备采购项目</w:t>
    </w:r>
    <w:r>
      <w:rPr>
        <w:rFonts w:asciiTheme="majorEastAsia" w:eastAsiaTheme="majorEastAsia" w:hAnsiTheme="majorEastAsia" w:cs="Arial" w:hint="eastAsia"/>
        <w:color w:val="000000"/>
        <w:kern w:val="2"/>
        <w:sz w:val="21"/>
        <w:szCs w:val="21"/>
      </w:rPr>
      <w:t xml:space="preserve">               谈判文件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6" w:rsidRDefault="007677C6">
    <w:pPr>
      <w:pStyle w:val="ae"/>
      <w:ind w:firstLine="360"/>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0DBD6"/>
    <w:multiLevelType w:val="singleLevel"/>
    <w:tmpl w:val="5770DBD6"/>
    <w:lvl w:ilvl="0">
      <w:start w:val="13"/>
      <w:numFmt w:val="decimal"/>
      <w:suff w:val="nothing"/>
      <w:lvlText w:val="%1."/>
      <w:lvlJc w:val="left"/>
    </w:lvl>
  </w:abstractNum>
  <w:abstractNum w:abstractNumId="1">
    <w:nsid w:val="5816C393"/>
    <w:multiLevelType w:val="singleLevel"/>
    <w:tmpl w:val="5816C393"/>
    <w:lvl w:ilvl="0">
      <w:start w:val="2"/>
      <w:numFmt w:val="chineseCounting"/>
      <w:suff w:val="nothing"/>
      <w:lvlText w:val="%1、"/>
      <w:lvlJc w:val="left"/>
    </w:lvl>
  </w:abstractNum>
  <w:abstractNum w:abstractNumId="2">
    <w:nsid w:val="58946D50"/>
    <w:multiLevelType w:val="multilevel"/>
    <w:tmpl w:val="58946D50"/>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5435F41"/>
    <w:multiLevelType w:val="multilevel"/>
    <w:tmpl w:val="75435F4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ocumentProtection w:edit="readOnly" w:formatting="1" w:enforcement="0"/>
  <w:defaultTabStop w:val="720"/>
  <w:drawingGridHorizontalSpacing w:val="120"/>
  <w:drawingGridVerticalSpacing w:val="163"/>
  <w:noPunctuationKerning/>
  <w:characterSpacingControl w:val="doNotCompress"/>
  <w:hdrShapeDefaults>
    <o:shapedefaults v:ext="edit" spidmax="21506" fillcolor="white">
      <v:fill color="white"/>
    </o:shapedefaults>
  </w:hdrShapeDefaults>
  <w:footnotePr>
    <w:footnote w:id="0"/>
    <w:footnote w:id="1"/>
  </w:footnotePr>
  <w:endnotePr>
    <w:endnote w:id="0"/>
    <w:endnote w:id="1"/>
  </w:endnotePr>
  <w:compat>
    <w:spaceForUL/>
    <w:doNotLeaveBackslashAlone/>
    <w:doNotExpandShiftReturn/>
    <w:doNotWrapTextWithPunct/>
    <w:doNotUseEastAsianBreakRules/>
    <w:useFELayout/>
    <w:doNotUseIndentAsNumberingTabStop/>
    <w:useAltKinsokuLineBreakRules/>
  </w:compat>
  <w:rsids>
    <w:rsidRoot w:val="00D31D50"/>
    <w:rsid w:val="00000087"/>
    <w:rsid w:val="00000C67"/>
    <w:rsid w:val="000019B0"/>
    <w:rsid w:val="00006D09"/>
    <w:rsid w:val="0001121C"/>
    <w:rsid w:val="00011A05"/>
    <w:rsid w:val="00012088"/>
    <w:rsid w:val="00012D34"/>
    <w:rsid w:val="00014737"/>
    <w:rsid w:val="00016ADF"/>
    <w:rsid w:val="000208A6"/>
    <w:rsid w:val="00021602"/>
    <w:rsid w:val="00021BC4"/>
    <w:rsid w:val="00022AF1"/>
    <w:rsid w:val="000243A3"/>
    <w:rsid w:val="00024BF5"/>
    <w:rsid w:val="000257BB"/>
    <w:rsid w:val="00025FA2"/>
    <w:rsid w:val="00027115"/>
    <w:rsid w:val="00030FD8"/>
    <w:rsid w:val="00036FBE"/>
    <w:rsid w:val="0003730C"/>
    <w:rsid w:val="00040032"/>
    <w:rsid w:val="0004082E"/>
    <w:rsid w:val="00040B18"/>
    <w:rsid w:val="00042D45"/>
    <w:rsid w:val="00044854"/>
    <w:rsid w:val="00045652"/>
    <w:rsid w:val="0004579B"/>
    <w:rsid w:val="00045A8B"/>
    <w:rsid w:val="00045CE6"/>
    <w:rsid w:val="0004638A"/>
    <w:rsid w:val="00046E6B"/>
    <w:rsid w:val="00050408"/>
    <w:rsid w:val="00050A9C"/>
    <w:rsid w:val="00052E5A"/>
    <w:rsid w:val="0005527D"/>
    <w:rsid w:val="0005640D"/>
    <w:rsid w:val="000568DB"/>
    <w:rsid w:val="00056F92"/>
    <w:rsid w:val="0005777F"/>
    <w:rsid w:val="000602AD"/>
    <w:rsid w:val="00060310"/>
    <w:rsid w:val="000606ED"/>
    <w:rsid w:val="00061304"/>
    <w:rsid w:val="00061CC7"/>
    <w:rsid w:val="00061F0C"/>
    <w:rsid w:val="000633D2"/>
    <w:rsid w:val="00063A9E"/>
    <w:rsid w:val="00066C14"/>
    <w:rsid w:val="00067916"/>
    <w:rsid w:val="00067F04"/>
    <w:rsid w:val="00070E4B"/>
    <w:rsid w:val="000710E6"/>
    <w:rsid w:val="00071AA0"/>
    <w:rsid w:val="00071EC9"/>
    <w:rsid w:val="000720D7"/>
    <w:rsid w:val="000743C8"/>
    <w:rsid w:val="00075B38"/>
    <w:rsid w:val="0007617B"/>
    <w:rsid w:val="000778B7"/>
    <w:rsid w:val="00077DE1"/>
    <w:rsid w:val="00080112"/>
    <w:rsid w:val="00081D69"/>
    <w:rsid w:val="00081EE3"/>
    <w:rsid w:val="00081F41"/>
    <w:rsid w:val="000825CC"/>
    <w:rsid w:val="00082D9E"/>
    <w:rsid w:val="00084013"/>
    <w:rsid w:val="0008403C"/>
    <w:rsid w:val="000844E7"/>
    <w:rsid w:val="000847CD"/>
    <w:rsid w:val="00085FFE"/>
    <w:rsid w:val="00086AB8"/>
    <w:rsid w:val="00087B17"/>
    <w:rsid w:val="000906C2"/>
    <w:rsid w:val="00091221"/>
    <w:rsid w:val="0009188E"/>
    <w:rsid w:val="00092A68"/>
    <w:rsid w:val="00092B2A"/>
    <w:rsid w:val="000936D6"/>
    <w:rsid w:val="00093AEB"/>
    <w:rsid w:val="00093F00"/>
    <w:rsid w:val="00094EEB"/>
    <w:rsid w:val="0009562C"/>
    <w:rsid w:val="000958EC"/>
    <w:rsid w:val="000959CD"/>
    <w:rsid w:val="00097549"/>
    <w:rsid w:val="00097A75"/>
    <w:rsid w:val="000A0281"/>
    <w:rsid w:val="000A047E"/>
    <w:rsid w:val="000A06E3"/>
    <w:rsid w:val="000A0B6F"/>
    <w:rsid w:val="000A0F73"/>
    <w:rsid w:val="000A19FD"/>
    <w:rsid w:val="000A1F3D"/>
    <w:rsid w:val="000A296F"/>
    <w:rsid w:val="000A2C4A"/>
    <w:rsid w:val="000A3BF4"/>
    <w:rsid w:val="000A3FC3"/>
    <w:rsid w:val="000A702E"/>
    <w:rsid w:val="000A792C"/>
    <w:rsid w:val="000A7CF5"/>
    <w:rsid w:val="000A7FF7"/>
    <w:rsid w:val="000B0CEE"/>
    <w:rsid w:val="000B0DBF"/>
    <w:rsid w:val="000B42B1"/>
    <w:rsid w:val="000B5B76"/>
    <w:rsid w:val="000B5BA9"/>
    <w:rsid w:val="000C05DC"/>
    <w:rsid w:val="000C0B7D"/>
    <w:rsid w:val="000C14AB"/>
    <w:rsid w:val="000C1819"/>
    <w:rsid w:val="000C1E32"/>
    <w:rsid w:val="000C22F5"/>
    <w:rsid w:val="000C401E"/>
    <w:rsid w:val="000C44D4"/>
    <w:rsid w:val="000C571F"/>
    <w:rsid w:val="000C5A23"/>
    <w:rsid w:val="000C5B77"/>
    <w:rsid w:val="000C62F7"/>
    <w:rsid w:val="000C7B74"/>
    <w:rsid w:val="000D0DC8"/>
    <w:rsid w:val="000D1013"/>
    <w:rsid w:val="000D16D4"/>
    <w:rsid w:val="000D1B04"/>
    <w:rsid w:val="000D1D87"/>
    <w:rsid w:val="000D1E1A"/>
    <w:rsid w:val="000D4450"/>
    <w:rsid w:val="000D46F6"/>
    <w:rsid w:val="000D4FE9"/>
    <w:rsid w:val="000D595B"/>
    <w:rsid w:val="000D65BA"/>
    <w:rsid w:val="000D7644"/>
    <w:rsid w:val="000E0289"/>
    <w:rsid w:val="000E15BC"/>
    <w:rsid w:val="000E1FA9"/>
    <w:rsid w:val="000E3368"/>
    <w:rsid w:val="000E3AE6"/>
    <w:rsid w:val="000E3C09"/>
    <w:rsid w:val="000E4538"/>
    <w:rsid w:val="000E5D8A"/>
    <w:rsid w:val="000F0041"/>
    <w:rsid w:val="000F1AA3"/>
    <w:rsid w:val="000F2D3D"/>
    <w:rsid w:val="000F3236"/>
    <w:rsid w:val="000F3341"/>
    <w:rsid w:val="000F4930"/>
    <w:rsid w:val="000F4B1E"/>
    <w:rsid w:val="000F636C"/>
    <w:rsid w:val="000F7024"/>
    <w:rsid w:val="000F7FC8"/>
    <w:rsid w:val="00100AA9"/>
    <w:rsid w:val="00101B99"/>
    <w:rsid w:val="00101EA2"/>
    <w:rsid w:val="00103C4F"/>
    <w:rsid w:val="001048FE"/>
    <w:rsid w:val="00104CCC"/>
    <w:rsid w:val="00111484"/>
    <w:rsid w:val="00111754"/>
    <w:rsid w:val="001127D6"/>
    <w:rsid w:val="00113C6E"/>
    <w:rsid w:val="00113FDE"/>
    <w:rsid w:val="001142CA"/>
    <w:rsid w:val="0011449B"/>
    <w:rsid w:val="00114AE8"/>
    <w:rsid w:val="00115A0C"/>
    <w:rsid w:val="00115D4D"/>
    <w:rsid w:val="00115F76"/>
    <w:rsid w:val="00117066"/>
    <w:rsid w:val="001174F5"/>
    <w:rsid w:val="00117B2D"/>
    <w:rsid w:val="00117F4F"/>
    <w:rsid w:val="00120E0B"/>
    <w:rsid w:val="00120ECF"/>
    <w:rsid w:val="00120FF6"/>
    <w:rsid w:val="0012113B"/>
    <w:rsid w:val="00123023"/>
    <w:rsid w:val="001237B6"/>
    <w:rsid w:val="00124245"/>
    <w:rsid w:val="001249ED"/>
    <w:rsid w:val="001252B6"/>
    <w:rsid w:val="0012574A"/>
    <w:rsid w:val="00126610"/>
    <w:rsid w:val="00126E08"/>
    <w:rsid w:val="0012752E"/>
    <w:rsid w:val="001303FD"/>
    <w:rsid w:val="001304CE"/>
    <w:rsid w:val="00130C01"/>
    <w:rsid w:val="001328FE"/>
    <w:rsid w:val="0013322A"/>
    <w:rsid w:val="0013366E"/>
    <w:rsid w:val="001346AC"/>
    <w:rsid w:val="0013601C"/>
    <w:rsid w:val="00136A8C"/>
    <w:rsid w:val="001409EB"/>
    <w:rsid w:val="00140DD7"/>
    <w:rsid w:val="00141A27"/>
    <w:rsid w:val="001423A7"/>
    <w:rsid w:val="00143F64"/>
    <w:rsid w:val="00143F83"/>
    <w:rsid w:val="001441F6"/>
    <w:rsid w:val="00146511"/>
    <w:rsid w:val="001473FA"/>
    <w:rsid w:val="001476C4"/>
    <w:rsid w:val="001507D8"/>
    <w:rsid w:val="00151C24"/>
    <w:rsid w:val="00151E83"/>
    <w:rsid w:val="001524F5"/>
    <w:rsid w:val="00152DA3"/>
    <w:rsid w:val="00153671"/>
    <w:rsid w:val="001538B8"/>
    <w:rsid w:val="00153B43"/>
    <w:rsid w:val="001549CB"/>
    <w:rsid w:val="00154FCA"/>
    <w:rsid w:val="0015556B"/>
    <w:rsid w:val="00156055"/>
    <w:rsid w:val="00160BE0"/>
    <w:rsid w:val="00161D9F"/>
    <w:rsid w:val="00162319"/>
    <w:rsid w:val="00163139"/>
    <w:rsid w:val="00163B70"/>
    <w:rsid w:val="00163F1E"/>
    <w:rsid w:val="00164344"/>
    <w:rsid w:val="00164B23"/>
    <w:rsid w:val="00166623"/>
    <w:rsid w:val="00167129"/>
    <w:rsid w:val="00170795"/>
    <w:rsid w:val="001712F8"/>
    <w:rsid w:val="00174F02"/>
    <w:rsid w:val="00175B5E"/>
    <w:rsid w:val="00177826"/>
    <w:rsid w:val="00180446"/>
    <w:rsid w:val="0018132B"/>
    <w:rsid w:val="00181D27"/>
    <w:rsid w:val="0018486B"/>
    <w:rsid w:val="00185145"/>
    <w:rsid w:val="00185A7E"/>
    <w:rsid w:val="00185D12"/>
    <w:rsid w:val="00185D82"/>
    <w:rsid w:val="00186F30"/>
    <w:rsid w:val="001870B8"/>
    <w:rsid w:val="00192342"/>
    <w:rsid w:val="00192400"/>
    <w:rsid w:val="001926A4"/>
    <w:rsid w:val="001939F0"/>
    <w:rsid w:val="0019440B"/>
    <w:rsid w:val="001946BB"/>
    <w:rsid w:val="00194EA3"/>
    <w:rsid w:val="00196306"/>
    <w:rsid w:val="001975A8"/>
    <w:rsid w:val="00197DB4"/>
    <w:rsid w:val="001A0A58"/>
    <w:rsid w:val="001A0ABE"/>
    <w:rsid w:val="001A0B8B"/>
    <w:rsid w:val="001A3BB8"/>
    <w:rsid w:val="001A4F4B"/>
    <w:rsid w:val="001A6F47"/>
    <w:rsid w:val="001B02B9"/>
    <w:rsid w:val="001B10C9"/>
    <w:rsid w:val="001B29A4"/>
    <w:rsid w:val="001B4984"/>
    <w:rsid w:val="001B5818"/>
    <w:rsid w:val="001B5F6D"/>
    <w:rsid w:val="001B756C"/>
    <w:rsid w:val="001B768B"/>
    <w:rsid w:val="001B7BF2"/>
    <w:rsid w:val="001C0158"/>
    <w:rsid w:val="001C2C3F"/>
    <w:rsid w:val="001C3716"/>
    <w:rsid w:val="001C3B28"/>
    <w:rsid w:val="001C3EF3"/>
    <w:rsid w:val="001C4B57"/>
    <w:rsid w:val="001C5667"/>
    <w:rsid w:val="001C5956"/>
    <w:rsid w:val="001C7711"/>
    <w:rsid w:val="001D01EA"/>
    <w:rsid w:val="001D0BA8"/>
    <w:rsid w:val="001D4089"/>
    <w:rsid w:val="001D422E"/>
    <w:rsid w:val="001D42A8"/>
    <w:rsid w:val="001D47E8"/>
    <w:rsid w:val="001D4F26"/>
    <w:rsid w:val="001D4F3D"/>
    <w:rsid w:val="001D4F71"/>
    <w:rsid w:val="001D61AC"/>
    <w:rsid w:val="001D7018"/>
    <w:rsid w:val="001E2CF2"/>
    <w:rsid w:val="001E38BA"/>
    <w:rsid w:val="001E3A90"/>
    <w:rsid w:val="001E4779"/>
    <w:rsid w:val="001E54E2"/>
    <w:rsid w:val="001E57E9"/>
    <w:rsid w:val="001E7970"/>
    <w:rsid w:val="001F1634"/>
    <w:rsid w:val="001F1AC5"/>
    <w:rsid w:val="001F1CEF"/>
    <w:rsid w:val="001F3098"/>
    <w:rsid w:val="001F39E1"/>
    <w:rsid w:val="001F4729"/>
    <w:rsid w:val="001F6BFB"/>
    <w:rsid w:val="001F6CC5"/>
    <w:rsid w:val="001F7B94"/>
    <w:rsid w:val="001F7D0B"/>
    <w:rsid w:val="00200111"/>
    <w:rsid w:val="002030CD"/>
    <w:rsid w:val="0020339C"/>
    <w:rsid w:val="00203C44"/>
    <w:rsid w:val="00203CC5"/>
    <w:rsid w:val="00204070"/>
    <w:rsid w:val="00204502"/>
    <w:rsid w:val="002052D0"/>
    <w:rsid w:val="002058B5"/>
    <w:rsid w:val="00206A9D"/>
    <w:rsid w:val="00207575"/>
    <w:rsid w:val="00207F41"/>
    <w:rsid w:val="0021025D"/>
    <w:rsid w:val="00210D78"/>
    <w:rsid w:val="0021173F"/>
    <w:rsid w:val="002117E8"/>
    <w:rsid w:val="002120FA"/>
    <w:rsid w:val="00212165"/>
    <w:rsid w:val="0021217D"/>
    <w:rsid w:val="00213A37"/>
    <w:rsid w:val="00214A95"/>
    <w:rsid w:val="00215D4D"/>
    <w:rsid w:val="00216851"/>
    <w:rsid w:val="0021687E"/>
    <w:rsid w:val="00217313"/>
    <w:rsid w:val="002176BC"/>
    <w:rsid w:val="00220283"/>
    <w:rsid w:val="00220D64"/>
    <w:rsid w:val="002220CA"/>
    <w:rsid w:val="002226C7"/>
    <w:rsid w:val="002226CA"/>
    <w:rsid w:val="00224168"/>
    <w:rsid w:val="002253F7"/>
    <w:rsid w:val="00227FCF"/>
    <w:rsid w:val="00230CCD"/>
    <w:rsid w:val="0023354F"/>
    <w:rsid w:val="00233A63"/>
    <w:rsid w:val="0023516E"/>
    <w:rsid w:val="00235E2D"/>
    <w:rsid w:val="002360B5"/>
    <w:rsid w:val="00237EB4"/>
    <w:rsid w:val="00241FA5"/>
    <w:rsid w:val="0024203D"/>
    <w:rsid w:val="002433DA"/>
    <w:rsid w:val="002441AE"/>
    <w:rsid w:val="00244919"/>
    <w:rsid w:val="00245CC9"/>
    <w:rsid w:val="00245D30"/>
    <w:rsid w:val="0024699E"/>
    <w:rsid w:val="00252DA3"/>
    <w:rsid w:val="0025315B"/>
    <w:rsid w:val="00254F43"/>
    <w:rsid w:val="00255C6D"/>
    <w:rsid w:val="00255D96"/>
    <w:rsid w:val="00256265"/>
    <w:rsid w:val="0025653D"/>
    <w:rsid w:val="002601CF"/>
    <w:rsid w:val="002602EE"/>
    <w:rsid w:val="0026074E"/>
    <w:rsid w:val="0026103D"/>
    <w:rsid w:val="002610A8"/>
    <w:rsid w:val="002612CE"/>
    <w:rsid w:val="00261C34"/>
    <w:rsid w:val="00261CAD"/>
    <w:rsid w:val="00261E24"/>
    <w:rsid w:val="0026297B"/>
    <w:rsid w:val="00262F90"/>
    <w:rsid w:val="002631DA"/>
    <w:rsid w:val="002641D3"/>
    <w:rsid w:val="00264823"/>
    <w:rsid w:val="00264967"/>
    <w:rsid w:val="0026496F"/>
    <w:rsid w:val="00264D16"/>
    <w:rsid w:val="00265F04"/>
    <w:rsid w:val="002663A4"/>
    <w:rsid w:val="0026675C"/>
    <w:rsid w:val="00267413"/>
    <w:rsid w:val="00267D6B"/>
    <w:rsid w:val="002704A9"/>
    <w:rsid w:val="00272D7C"/>
    <w:rsid w:val="00273EB3"/>
    <w:rsid w:val="00274AB6"/>
    <w:rsid w:val="00274BE1"/>
    <w:rsid w:val="00276091"/>
    <w:rsid w:val="00276534"/>
    <w:rsid w:val="00276C40"/>
    <w:rsid w:val="00276E10"/>
    <w:rsid w:val="00276F30"/>
    <w:rsid w:val="00277AFA"/>
    <w:rsid w:val="00281B2F"/>
    <w:rsid w:val="002823EC"/>
    <w:rsid w:val="00282743"/>
    <w:rsid w:val="002827D7"/>
    <w:rsid w:val="002833F1"/>
    <w:rsid w:val="002838CA"/>
    <w:rsid w:val="0028590E"/>
    <w:rsid w:val="00286B1E"/>
    <w:rsid w:val="0028707B"/>
    <w:rsid w:val="00287B8D"/>
    <w:rsid w:val="00287FAB"/>
    <w:rsid w:val="0029030F"/>
    <w:rsid w:val="0029156A"/>
    <w:rsid w:val="00291571"/>
    <w:rsid w:val="00291B38"/>
    <w:rsid w:val="00292994"/>
    <w:rsid w:val="0029347D"/>
    <w:rsid w:val="002941D2"/>
    <w:rsid w:val="00295571"/>
    <w:rsid w:val="002959C9"/>
    <w:rsid w:val="0029652E"/>
    <w:rsid w:val="00296BF8"/>
    <w:rsid w:val="00297DA8"/>
    <w:rsid w:val="002A062D"/>
    <w:rsid w:val="002A207B"/>
    <w:rsid w:val="002A228F"/>
    <w:rsid w:val="002A2A60"/>
    <w:rsid w:val="002A2D6F"/>
    <w:rsid w:val="002A2FF2"/>
    <w:rsid w:val="002A32DA"/>
    <w:rsid w:val="002A3E77"/>
    <w:rsid w:val="002A4230"/>
    <w:rsid w:val="002A4378"/>
    <w:rsid w:val="002A48E1"/>
    <w:rsid w:val="002A7555"/>
    <w:rsid w:val="002B1F74"/>
    <w:rsid w:val="002B2784"/>
    <w:rsid w:val="002B2A16"/>
    <w:rsid w:val="002B3965"/>
    <w:rsid w:val="002B4C63"/>
    <w:rsid w:val="002B590A"/>
    <w:rsid w:val="002B6A54"/>
    <w:rsid w:val="002B6CFE"/>
    <w:rsid w:val="002B7003"/>
    <w:rsid w:val="002B74CF"/>
    <w:rsid w:val="002C03B8"/>
    <w:rsid w:val="002C0DD3"/>
    <w:rsid w:val="002C1AC0"/>
    <w:rsid w:val="002C2128"/>
    <w:rsid w:val="002C45C6"/>
    <w:rsid w:val="002C4A66"/>
    <w:rsid w:val="002C4BAE"/>
    <w:rsid w:val="002C4E70"/>
    <w:rsid w:val="002C59DB"/>
    <w:rsid w:val="002C5DCF"/>
    <w:rsid w:val="002C654C"/>
    <w:rsid w:val="002C7C84"/>
    <w:rsid w:val="002C7FBE"/>
    <w:rsid w:val="002D0DC5"/>
    <w:rsid w:val="002D1166"/>
    <w:rsid w:val="002D1860"/>
    <w:rsid w:val="002D1BBE"/>
    <w:rsid w:val="002D2C3B"/>
    <w:rsid w:val="002D2E81"/>
    <w:rsid w:val="002D30DE"/>
    <w:rsid w:val="002D3F17"/>
    <w:rsid w:val="002D4AC7"/>
    <w:rsid w:val="002D6D91"/>
    <w:rsid w:val="002D7012"/>
    <w:rsid w:val="002E0C31"/>
    <w:rsid w:val="002E1238"/>
    <w:rsid w:val="002E1602"/>
    <w:rsid w:val="002E2159"/>
    <w:rsid w:val="002E32F9"/>
    <w:rsid w:val="002E4E6E"/>
    <w:rsid w:val="002E6C4B"/>
    <w:rsid w:val="002E6E6C"/>
    <w:rsid w:val="002E7398"/>
    <w:rsid w:val="002F1E5B"/>
    <w:rsid w:val="002F37BE"/>
    <w:rsid w:val="002F3DFD"/>
    <w:rsid w:val="002F449A"/>
    <w:rsid w:val="002F48CD"/>
    <w:rsid w:val="002F6706"/>
    <w:rsid w:val="002F7950"/>
    <w:rsid w:val="00300DB1"/>
    <w:rsid w:val="00301902"/>
    <w:rsid w:val="00301B99"/>
    <w:rsid w:val="00301EAB"/>
    <w:rsid w:val="00301FE2"/>
    <w:rsid w:val="00302A48"/>
    <w:rsid w:val="003037A8"/>
    <w:rsid w:val="00303848"/>
    <w:rsid w:val="0030395D"/>
    <w:rsid w:val="003048F2"/>
    <w:rsid w:val="00306403"/>
    <w:rsid w:val="00307C11"/>
    <w:rsid w:val="0031097C"/>
    <w:rsid w:val="0031382F"/>
    <w:rsid w:val="00314032"/>
    <w:rsid w:val="0031503A"/>
    <w:rsid w:val="00317373"/>
    <w:rsid w:val="00317E4C"/>
    <w:rsid w:val="00320253"/>
    <w:rsid w:val="00320322"/>
    <w:rsid w:val="00323B43"/>
    <w:rsid w:val="00325C33"/>
    <w:rsid w:val="003271E5"/>
    <w:rsid w:val="00327600"/>
    <w:rsid w:val="00327BA1"/>
    <w:rsid w:val="00330489"/>
    <w:rsid w:val="003315A7"/>
    <w:rsid w:val="00331AA2"/>
    <w:rsid w:val="0033221E"/>
    <w:rsid w:val="0033247E"/>
    <w:rsid w:val="003328F4"/>
    <w:rsid w:val="00332F79"/>
    <w:rsid w:val="00334FCA"/>
    <w:rsid w:val="003366AA"/>
    <w:rsid w:val="003375A7"/>
    <w:rsid w:val="00340B9E"/>
    <w:rsid w:val="003412D3"/>
    <w:rsid w:val="00342B56"/>
    <w:rsid w:val="00342B9E"/>
    <w:rsid w:val="0034341E"/>
    <w:rsid w:val="00344C80"/>
    <w:rsid w:val="003463F1"/>
    <w:rsid w:val="00346934"/>
    <w:rsid w:val="00347CB1"/>
    <w:rsid w:val="00347E8A"/>
    <w:rsid w:val="00352358"/>
    <w:rsid w:val="00352976"/>
    <w:rsid w:val="00353243"/>
    <w:rsid w:val="00353B3C"/>
    <w:rsid w:val="00355A05"/>
    <w:rsid w:val="00357331"/>
    <w:rsid w:val="00357F6C"/>
    <w:rsid w:val="00357FF5"/>
    <w:rsid w:val="003606C8"/>
    <w:rsid w:val="00360F83"/>
    <w:rsid w:val="003629C1"/>
    <w:rsid w:val="00362A70"/>
    <w:rsid w:val="00362F56"/>
    <w:rsid w:val="00363069"/>
    <w:rsid w:val="0036349E"/>
    <w:rsid w:val="0036377C"/>
    <w:rsid w:val="003639CF"/>
    <w:rsid w:val="00363AED"/>
    <w:rsid w:val="00365BE5"/>
    <w:rsid w:val="003669CC"/>
    <w:rsid w:val="00367EF0"/>
    <w:rsid w:val="00370236"/>
    <w:rsid w:val="00370BFD"/>
    <w:rsid w:val="00371971"/>
    <w:rsid w:val="003722A4"/>
    <w:rsid w:val="00372AC0"/>
    <w:rsid w:val="00372AFB"/>
    <w:rsid w:val="003737D8"/>
    <w:rsid w:val="00375A00"/>
    <w:rsid w:val="00375C60"/>
    <w:rsid w:val="00375C62"/>
    <w:rsid w:val="00377648"/>
    <w:rsid w:val="003801D8"/>
    <w:rsid w:val="00380777"/>
    <w:rsid w:val="00381877"/>
    <w:rsid w:val="003818A9"/>
    <w:rsid w:val="003822A8"/>
    <w:rsid w:val="00383724"/>
    <w:rsid w:val="00384494"/>
    <w:rsid w:val="00384721"/>
    <w:rsid w:val="00385400"/>
    <w:rsid w:val="00385DB9"/>
    <w:rsid w:val="0038615C"/>
    <w:rsid w:val="00386669"/>
    <w:rsid w:val="00386C0F"/>
    <w:rsid w:val="003870A6"/>
    <w:rsid w:val="00390ECB"/>
    <w:rsid w:val="00390F00"/>
    <w:rsid w:val="00392105"/>
    <w:rsid w:val="003925DC"/>
    <w:rsid w:val="003935C3"/>
    <w:rsid w:val="0039378D"/>
    <w:rsid w:val="00393D4D"/>
    <w:rsid w:val="00393F1D"/>
    <w:rsid w:val="00395163"/>
    <w:rsid w:val="00396126"/>
    <w:rsid w:val="00396A50"/>
    <w:rsid w:val="003A006B"/>
    <w:rsid w:val="003A10AD"/>
    <w:rsid w:val="003A311F"/>
    <w:rsid w:val="003A6FCB"/>
    <w:rsid w:val="003A77AA"/>
    <w:rsid w:val="003A79DE"/>
    <w:rsid w:val="003B0BD1"/>
    <w:rsid w:val="003B0DF4"/>
    <w:rsid w:val="003B15DB"/>
    <w:rsid w:val="003B205F"/>
    <w:rsid w:val="003B2254"/>
    <w:rsid w:val="003B272C"/>
    <w:rsid w:val="003B37BA"/>
    <w:rsid w:val="003B4569"/>
    <w:rsid w:val="003B501D"/>
    <w:rsid w:val="003C0454"/>
    <w:rsid w:val="003C0FBE"/>
    <w:rsid w:val="003C161F"/>
    <w:rsid w:val="003C1B70"/>
    <w:rsid w:val="003C23D1"/>
    <w:rsid w:val="003C6F0B"/>
    <w:rsid w:val="003D0016"/>
    <w:rsid w:val="003D0DFE"/>
    <w:rsid w:val="003D0F70"/>
    <w:rsid w:val="003D1FED"/>
    <w:rsid w:val="003D2CAA"/>
    <w:rsid w:val="003D37D8"/>
    <w:rsid w:val="003D4EF0"/>
    <w:rsid w:val="003D64B2"/>
    <w:rsid w:val="003D668D"/>
    <w:rsid w:val="003E13F8"/>
    <w:rsid w:val="003E1958"/>
    <w:rsid w:val="003E2EB1"/>
    <w:rsid w:val="003E3A18"/>
    <w:rsid w:val="003E3F3A"/>
    <w:rsid w:val="003E546F"/>
    <w:rsid w:val="003E5750"/>
    <w:rsid w:val="003E5942"/>
    <w:rsid w:val="003E6F6A"/>
    <w:rsid w:val="003E7630"/>
    <w:rsid w:val="003F112D"/>
    <w:rsid w:val="003F30DD"/>
    <w:rsid w:val="003F50AA"/>
    <w:rsid w:val="003F5D22"/>
    <w:rsid w:val="003F6FE8"/>
    <w:rsid w:val="003F7CFF"/>
    <w:rsid w:val="004016E9"/>
    <w:rsid w:val="004017B3"/>
    <w:rsid w:val="00401A40"/>
    <w:rsid w:val="00402E74"/>
    <w:rsid w:val="004041E3"/>
    <w:rsid w:val="00404609"/>
    <w:rsid w:val="0040482A"/>
    <w:rsid w:val="00405A34"/>
    <w:rsid w:val="0040671D"/>
    <w:rsid w:val="004069B6"/>
    <w:rsid w:val="00407368"/>
    <w:rsid w:val="0040749E"/>
    <w:rsid w:val="00407C87"/>
    <w:rsid w:val="00410041"/>
    <w:rsid w:val="00410934"/>
    <w:rsid w:val="0041111B"/>
    <w:rsid w:val="00412C76"/>
    <w:rsid w:val="00414DF2"/>
    <w:rsid w:val="00415131"/>
    <w:rsid w:val="00417E9F"/>
    <w:rsid w:val="00420E9D"/>
    <w:rsid w:val="00421AD4"/>
    <w:rsid w:val="00421DFF"/>
    <w:rsid w:val="004224C3"/>
    <w:rsid w:val="00422806"/>
    <w:rsid w:val="0042310D"/>
    <w:rsid w:val="00423EEA"/>
    <w:rsid w:val="00426133"/>
    <w:rsid w:val="004263F7"/>
    <w:rsid w:val="00426CBB"/>
    <w:rsid w:val="00427C40"/>
    <w:rsid w:val="00427F67"/>
    <w:rsid w:val="004301B1"/>
    <w:rsid w:val="00431CBA"/>
    <w:rsid w:val="004324B6"/>
    <w:rsid w:val="00432D0A"/>
    <w:rsid w:val="00433413"/>
    <w:rsid w:val="004358AB"/>
    <w:rsid w:val="00435963"/>
    <w:rsid w:val="00435A03"/>
    <w:rsid w:val="00435A14"/>
    <w:rsid w:val="00435B4D"/>
    <w:rsid w:val="00435CEF"/>
    <w:rsid w:val="00435D9C"/>
    <w:rsid w:val="004365EA"/>
    <w:rsid w:val="004370C6"/>
    <w:rsid w:val="00437457"/>
    <w:rsid w:val="0044004D"/>
    <w:rsid w:val="0044130D"/>
    <w:rsid w:val="0044178A"/>
    <w:rsid w:val="004433FD"/>
    <w:rsid w:val="00443B26"/>
    <w:rsid w:val="00443C74"/>
    <w:rsid w:val="0044499D"/>
    <w:rsid w:val="004449C2"/>
    <w:rsid w:val="004449EB"/>
    <w:rsid w:val="00445107"/>
    <w:rsid w:val="00446005"/>
    <w:rsid w:val="00446AD4"/>
    <w:rsid w:val="00446E62"/>
    <w:rsid w:val="00447D34"/>
    <w:rsid w:val="004505EC"/>
    <w:rsid w:val="00450609"/>
    <w:rsid w:val="00452538"/>
    <w:rsid w:val="00452BE2"/>
    <w:rsid w:val="00455649"/>
    <w:rsid w:val="00455A54"/>
    <w:rsid w:val="00457504"/>
    <w:rsid w:val="00457B7C"/>
    <w:rsid w:val="0046174E"/>
    <w:rsid w:val="00461B0C"/>
    <w:rsid w:val="0046238F"/>
    <w:rsid w:val="00462BC4"/>
    <w:rsid w:val="00463798"/>
    <w:rsid w:val="004663C5"/>
    <w:rsid w:val="00466654"/>
    <w:rsid w:val="00466EA7"/>
    <w:rsid w:val="004679AA"/>
    <w:rsid w:val="00467A6B"/>
    <w:rsid w:val="004707D8"/>
    <w:rsid w:val="0047201C"/>
    <w:rsid w:val="00472A2A"/>
    <w:rsid w:val="00473CB0"/>
    <w:rsid w:val="0047474B"/>
    <w:rsid w:val="00475745"/>
    <w:rsid w:val="004764CE"/>
    <w:rsid w:val="00476A2D"/>
    <w:rsid w:val="00477312"/>
    <w:rsid w:val="00481C0F"/>
    <w:rsid w:val="004822B9"/>
    <w:rsid w:val="00482934"/>
    <w:rsid w:val="00484C66"/>
    <w:rsid w:val="004873A3"/>
    <w:rsid w:val="004901E5"/>
    <w:rsid w:val="00490ABC"/>
    <w:rsid w:val="00491036"/>
    <w:rsid w:val="0049124B"/>
    <w:rsid w:val="0049224F"/>
    <w:rsid w:val="00493B9B"/>
    <w:rsid w:val="00495595"/>
    <w:rsid w:val="0049584C"/>
    <w:rsid w:val="004964B8"/>
    <w:rsid w:val="00496BF8"/>
    <w:rsid w:val="00497C95"/>
    <w:rsid w:val="004A0651"/>
    <w:rsid w:val="004A1B15"/>
    <w:rsid w:val="004A3A42"/>
    <w:rsid w:val="004A580C"/>
    <w:rsid w:val="004A6568"/>
    <w:rsid w:val="004A69A5"/>
    <w:rsid w:val="004A6FD7"/>
    <w:rsid w:val="004B0B30"/>
    <w:rsid w:val="004B174C"/>
    <w:rsid w:val="004B1A88"/>
    <w:rsid w:val="004B1E38"/>
    <w:rsid w:val="004B3F50"/>
    <w:rsid w:val="004B4460"/>
    <w:rsid w:val="004B46E5"/>
    <w:rsid w:val="004B564F"/>
    <w:rsid w:val="004B683E"/>
    <w:rsid w:val="004B7120"/>
    <w:rsid w:val="004C0906"/>
    <w:rsid w:val="004C2223"/>
    <w:rsid w:val="004C2375"/>
    <w:rsid w:val="004C3245"/>
    <w:rsid w:val="004C3BA9"/>
    <w:rsid w:val="004C4DA2"/>
    <w:rsid w:val="004C5755"/>
    <w:rsid w:val="004C726B"/>
    <w:rsid w:val="004C784B"/>
    <w:rsid w:val="004D0743"/>
    <w:rsid w:val="004D15CB"/>
    <w:rsid w:val="004D193A"/>
    <w:rsid w:val="004D289F"/>
    <w:rsid w:val="004D3B65"/>
    <w:rsid w:val="004D3D5B"/>
    <w:rsid w:val="004D63A0"/>
    <w:rsid w:val="004D6CDB"/>
    <w:rsid w:val="004D79C2"/>
    <w:rsid w:val="004D7B14"/>
    <w:rsid w:val="004E07D4"/>
    <w:rsid w:val="004E0A38"/>
    <w:rsid w:val="004E19A2"/>
    <w:rsid w:val="004E2ABC"/>
    <w:rsid w:val="004E5B13"/>
    <w:rsid w:val="004E5EAF"/>
    <w:rsid w:val="004E6040"/>
    <w:rsid w:val="004E6F3A"/>
    <w:rsid w:val="004E71EC"/>
    <w:rsid w:val="004F0C3B"/>
    <w:rsid w:val="004F1150"/>
    <w:rsid w:val="004F1F8D"/>
    <w:rsid w:val="004F1FAE"/>
    <w:rsid w:val="004F25D7"/>
    <w:rsid w:val="004F30A7"/>
    <w:rsid w:val="004F3BB1"/>
    <w:rsid w:val="004F4486"/>
    <w:rsid w:val="004F53FD"/>
    <w:rsid w:val="004F5D36"/>
    <w:rsid w:val="004F6042"/>
    <w:rsid w:val="004F6048"/>
    <w:rsid w:val="004F66A8"/>
    <w:rsid w:val="004F7851"/>
    <w:rsid w:val="005003E6"/>
    <w:rsid w:val="005015BF"/>
    <w:rsid w:val="00505942"/>
    <w:rsid w:val="00510ADB"/>
    <w:rsid w:val="0051139B"/>
    <w:rsid w:val="005114A6"/>
    <w:rsid w:val="005116EF"/>
    <w:rsid w:val="00512141"/>
    <w:rsid w:val="00513AAF"/>
    <w:rsid w:val="00514CC2"/>
    <w:rsid w:val="00515536"/>
    <w:rsid w:val="00516A76"/>
    <w:rsid w:val="00517B74"/>
    <w:rsid w:val="00523F99"/>
    <w:rsid w:val="005242F5"/>
    <w:rsid w:val="0052446C"/>
    <w:rsid w:val="0052500F"/>
    <w:rsid w:val="00526854"/>
    <w:rsid w:val="00527088"/>
    <w:rsid w:val="00527408"/>
    <w:rsid w:val="005276F4"/>
    <w:rsid w:val="00532D9D"/>
    <w:rsid w:val="00532EE8"/>
    <w:rsid w:val="00537534"/>
    <w:rsid w:val="00537E99"/>
    <w:rsid w:val="005415F3"/>
    <w:rsid w:val="00542689"/>
    <w:rsid w:val="00543408"/>
    <w:rsid w:val="00543678"/>
    <w:rsid w:val="00543F3F"/>
    <w:rsid w:val="00544361"/>
    <w:rsid w:val="00544362"/>
    <w:rsid w:val="00547830"/>
    <w:rsid w:val="00547945"/>
    <w:rsid w:val="0055070C"/>
    <w:rsid w:val="00550891"/>
    <w:rsid w:val="00550AF6"/>
    <w:rsid w:val="00550D12"/>
    <w:rsid w:val="00550E4C"/>
    <w:rsid w:val="00551ABF"/>
    <w:rsid w:val="005525F4"/>
    <w:rsid w:val="00552A48"/>
    <w:rsid w:val="00553D49"/>
    <w:rsid w:val="005540E3"/>
    <w:rsid w:val="0055418B"/>
    <w:rsid w:val="00554516"/>
    <w:rsid w:val="00554F9D"/>
    <w:rsid w:val="00555A8A"/>
    <w:rsid w:val="00555B1B"/>
    <w:rsid w:val="00556689"/>
    <w:rsid w:val="00556EF6"/>
    <w:rsid w:val="005600C8"/>
    <w:rsid w:val="00562701"/>
    <w:rsid w:val="0056308D"/>
    <w:rsid w:val="00563985"/>
    <w:rsid w:val="005640ED"/>
    <w:rsid w:val="005646AE"/>
    <w:rsid w:val="00570B7F"/>
    <w:rsid w:val="00571C1E"/>
    <w:rsid w:val="00573DF9"/>
    <w:rsid w:val="00574DF8"/>
    <w:rsid w:val="0057558A"/>
    <w:rsid w:val="005759D0"/>
    <w:rsid w:val="00576C92"/>
    <w:rsid w:val="00580243"/>
    <w:rsid w:val="005806BC"/>
    <w:rsid w:val="005829F9"/>
    <w:rsid w:val="005839F2"/>
    <w:rsid w:val="00583A3B"/>
    <w:rsid w:val="00583E17"/>
    <w:rsid w:val="00584436"/>
    <w:rsid w:val="00584534"/>
    <w:rsid w:val="00585128"/>
    <w:rsid w:val="00585881"/>
    <w:rsid w:val="005869B2"/>
    <w:rsid w:val="00587EA4"/>
    <w:rsid w:val="0059030B"/>
    <w:rsid w:val="00592DEC"/>
    <w:rsid w:val="00596204"/>
    <w:rsid w:val="00597D9A"/>
    <w:rsid w:val="005A0794"/>
    <w:rsid w:val="005A0AD3"/>
    <w:rsid w:val="005A0BFC"/>
    <w:rsid w:val="005A136F"/>
    <w:rsid w:val="005A1796"/>
    <w:rsid w:val="005A1F01"/>
    <w:rsid w:val="005A2829"/>
    <w:rsid w:val="005A2ABE"/>
    <w:rsid w:val="005A444A"/>
    <w:rsid w:val="005A4896"/>
    <w:rsid w:val="005A4AB7"/>
    <w:rsid w:val="005A65F7"/>
    <w:rsid w:val="005A6A47"/>
    <w:rsid w:val="005A73FA"/>
    <w:rsid w:val="005A781C"/>
    <w:rsid w:val="005B109C"/>
    <w:rsid w:val="005B2225"/>
    <w:rsid w:val="005B2A8E"/>
    <w:rsid w:val="005B36D6"/>
    <w:rsid w:val="005B515B"/>
    <w:rsid w:val="005B64F9"/>
    <w:rsid w:val="005B69D8"/>
    <w:rsid w:val="005B6B0A"/>
    <w:rsid w:val="005B6C66"/>
    <w:rsid w:val="005B7BC0"/>
    <w:rsid w:val="005C004E"/>
    <w:rsid w:val="005C0727"/>
    <w:rsid w:val="005C0F76"/>
    <w:rsid w:val="005C17A2"/>
    <w:rsid w:val="005C1C8B"/>
    <w:rsid w:val="005C234F"/>
    <w:rsid w:val="005C23DD"/>
    <w:rsid w:val="005C3B07"/>
    <w:rsid w:val="005C5125"/>
    <w:rsid w:val="005C5AA3"/>
    <w:rsid w:val="005C796C"/>
    <w:rsid w:val="005D0012"/>
    <w:rsid w:val="005D0960"/>
    <w:rsid w:val="005D2BFA"/>
    <w:rsid w:val="005D2C41"/>
    <w:rsid w:val="005D4923"/>
    <w:rsid w:val="005D4FBA"/>
    <w:rsid w:val="005D52CC"/>
    <w:rsid w:val="005D5AAE"/>
    <w:rsid w:val="005D67BE"/>
    <w:rsid w:val="005D6A6D"/>
    <w:rsid w:val="005D6C36"/>
    <w:rsid w:val="005D6F8B"/>
    <w:rsid w:val="005D797A"/>
    <w:rsid w:val="005E07AB"/>
    <w:rsid w:val="005E242C"/>
    <w:rsid w:val="005E30A8"/>
    <w:rsid w:val="005E386F"/>
    <w:rsid w:val="005E3C20"/>
    <w:rsid w:val="005E40B0"/>
    <w:rsid w:val="005E5B5C"/>
    <w:rsid w:val="005E74C4"/>
    <w:rsid w:val="005E75D8"/>
    <w:rsid w:val="005F0EC3"/>
    <w:rsid w:val="005F0F02"/>
    <w:rsid w:val="005F14F7"/>
    <w:rsid w:val="005F2A16"/>
    <w:rsid w:val="005F2E1C"/>
    <w:rsid w:val="005F3A0E"/>
    <w:rsid w:val="005F3DF5"/>
    <w:rsid w:val="005F40B2"/>
    <w:rsid w:val="005F4A1D"/>
    <w:rsid w:val="005F4A51"/>
    <w:rsid w:val="005F4D25"/>
    <w:rsid w:val="005F51E1"/>
    <w:rsid w:val="005F5AFA"/>
    <w:rsid w:val="005F72E1"/>
    <w:rsid w:val="00601177"/>
    <w:rsid w:val="00602629"/>
    <w:rsid w:val="00603745"/>
    <w:rsid w:val="0060561A"/>
    <w:rsid w:val="00606B0D"/>
    <w:rsid w:val="00606B14"/>
    <w:rsid w:val="0060798C"/>
    <w:rsid w:val="00611173"/>
    <w:rsid w:val="00611671"/>
    <w:rsid w:val="00613113"/>
    <w:rsid w:val="00615875"/>
    <w:rsid w:val="00620943"/>
    <w:rsid w:val="00620CBD"/>
    <w:rsid w:val="00620EC4"/>
    <w:rsid w:val="00621BB5"/>
    <w:rsid w:val="00621F2D"/>
    <w:rsid w:val="00622760"/>
    <w:rsid w:val="00622C07"/>
    <w:rsid w:val="00622EE0"/>
    <w:rsid w:val="00623942"/>
    <w:rsid w:val="006248ED"/>
    <w:rsid w:val="006253E7"/>
    <w:rsid w:val="00625DD4"/>
    <w:rsid w:val="00626065"/>
    <w:rsid w:val="00626668"/>
    <w:rsid w:val="00627351"/>
    <w:rsid w:val="00627E57"/>
    <w:rsid w:val="006316EA"/>
    <w:rsid w:val="00631964"/>
    <w:rsid w:val="00631E38"/>
    <w:rsid w:val="00632438"/>
    <w:rsid w:val="00632553"/>
    <w:rsid w:val="0063271C"/>
    <w:rsid w:val="006334A8"/>
    <w:rsid w:val="00635696"/>
    <w:rsid w:val="00641B07"/>
    <w:rsid w:val="0064330C"/>
    <w:rsid w:val="00644661"/>
    <w:rsid w:val="00644AFD"/>
    <w:rsid w:val="006459CB"/>
    <w:rsid w:val="00646F0B"/>
    <w:rsid w:val="00647038"/>
    <w:rsid w:val="00647261"/>
    <w:rsid w:val="00647B52"/>
    <w:rsid w:val="00650975"/>
    <w:rsid w:val="00651584"/>
    <w:rsid w:val="006520B7"/>
    <w:rsid w:val="00653046"/>
    <w:rsid w:val="00653B59"/>
    <w:rsid w:val="00653DDF"/>
    <w:rsid w:val="00654595"/>
    <w:rsid w:val="00654D04"/>
    <w:rsid w:val="0065585F"/>
    <w:rsid w:val="00655F95"/>
    <w:rsid w:val="00656786"/>
    <w:rsid w:val="006570D8"/>
    <w:rsid w:val="006571A5"/>
    <w:rsid w:val="00660253"/>
    <w:rsid w:val="0066071F"/>
    <w:rsid w:val="0066200A"/>
    <w:rsid w:val="00663624"/>
    <w:rsid w:val="00663C07"/>
    <w:rsid w:val="00663FAB"/>
    <w:rsid w:val="00664748"/>
    <w:rsid w:val="006653A3"/>
    <w:rsid w:val="00666278"/>
    <w:rsid w:val="0066708B"/>
    <w:rsid w:val="00667E79"/>
    <w:rsid w:val="00671E84"/>
    <w:rsid w:val="00672223"/>
    <w:rsid w:val="00672AE6"/>
    <w:rsid w:val="00673235"/>
    <w:rsid w:val="00676948"/>
    <w:rsid w:val="006802DC"/>
    <w:rsid w:val="00681C71"/>
    <w:rsid w:val="00685704"/>
    <w:rsid w:val="0068614F"/>
    <w:rsid w:val="0068669D"/>
    <w:rsid w:val="006869A3"/>
    <w:rsid w:val="00686CED"/>
    <w:rsid w:val="00687054"/>
    <w:rsid w:val="0068760D"/>
    <w:rsid w:val="0068798F"/>
    <w:rsid w:val="0069041E"/>
    <w:rsid w:val="00690DBD"/>
    <w:rsid w:val="00690E01"/>
    <w:rsid w:val="00691AE2"/>
    <w:rsid w:val="006923E6"/>
    <w:rsid w:val="00692998"/>
    <w:rsid w:val="00693CD6"/>
    <w:rsid w:val="0069452B"/>
    <w:rsid w:val="00695BD3"/>
    <w:rsid w:val="006966A6"/>
    <w:rsid w:val="00697C14"/>
    <w:rsid w:val="006A1615"/>
    <w:rsid w:val="006A1C5D"/>
    <w:rsid w:val="006A26AC"/>
    <w:rsid w:val="006A297C"/>
    <w:rsid w:val="006A337C"/>
    <w:rsid w:val="006A3B5D"/>
    <w:rsid w:val="006A3DE0"/>
    <w:rsid w:val="006A799B"/>
    <w:rsid w:val="006A7E48"/>
    <w:rsid w:val="006B091D"/>
    <w:rsid w:val="006B11C6"/>
    <w:rsid w:val="006B1544"/>
    <w:rsid w:val="006B3695"/>
    <w:rsid w:val="006B3CE6"/>
    <w:rsid w:val="006B3E00"/>
    <w:rsid w:val="006B4AC4"/>
    <w:rsid w:val="006B5FE6"/>
    <w:rsid w:val="006B70F3"/>
    <w:rsid w:val="006C1261"/>
    <w:rsid w:val="006C1271"/>
    <w:rsid w:val="006C1436"/>
    <w:rsid w:val="006C157D"/>
    <w:rsid w:val="006C19FA"/>
    <w:rsid w:val="006C2C5B"/>
    <w:rsid w:val="006C32B4"/>
    <w:rsid w:val="006C446A"/>
    <w:rsid w:val="006C5142"/>
    <w:rsid w:val="006D0DFB"/>
    <w:rsid w:val="006D1E18"/>
    <w:rsid w:val="006D338A"/>
    <w:rsid w:val="006D405B"/>
    <w:rsid w:val="006D4213"/>
    <w:rsid w:val="006D54ED"/>
    <w:rsid w:val="006D7720"/>
    <w:rsid w:val="006D7B45"/>
    <w:rsid w:val="006E0B67"/>
    <w:rsid w:val="006E18DD"/>
    <w:rsid w:val="006E2157"/>
    <w:rsid w:val="006E252C"/>
    <w:rsid w:val="006E2638"/>
    <w:rsid w:val="006E30BA"/>
    <w:rsid w:val="006E325A"/>
    <w:rsid w:val="006E3F6D"/>
    <w:rsid w:val="006E46E3"/>
    <w:rsid w:val="006E4D19"/>
    <w:rsid w:val="006E4F8D"/>
    <w:rsid w:val="006E6B35"/>
    <w:rsid w:val="006F030F"/>
    <w:rsid w:val="006F113D"/>
    <w:rsid w:val="006F25F2"/>
    <w:rsid w:val="006F4027"/>
    <w:rsid w:val="006F4E60"/>
    <w:rsid w:val="006F5B9B"/>
    <w:rsid w:val="006F7226"/>
    <w:rsid w:val="006F7F07"/>
    <w:rsid w:val="007002B6"/>
    <w:rsid w:val="0070128F"/>
    <w:rsid w:val="007016C1"/>
    <w:rsid w:val="00701D20"/>
    <w:rsid w:val="007027D6"/>
    <w:rsid w:val="007029B1"/>
    <w:rsid w:val="00702B20"/>
    <w:rsid w:val="007039CD"/>
    <w:rsid w:val="00704139"/>
    <w:rsid w:val="00704145"/>
    <w:rsid w:val="007047B7"/>
    <w:rsid w:val="0070488A"/>
    <w:rsid w:val="00704F43"/>
    <w:rsid w:val="00705257"/>
    <w:rsid w:val="00706603"/>
    <w:rsid w:val="007100FE"/>
    <w:rsid w:val="0071162F"/>
    <w:rsid w:val="00712386"/>
    <w:rsid w:val="007142B8"/>
    <w:rsid w:val="007142F9"/>
    <w:rsid w:val="00714461"/>
    <w:rsid w:val="00714918"/>
    <w:rsid w:val="00714D9E"/>
    <w:rsid w:val="00714FC4"/>
    <w:rsid w:val="00715262"/>
    <w:rsid w:val="00716362"/>
    <w:rsid w:val="00720637"/>
    <w:rsid w:val="00721B16"/>
    <w:rsid w:val="00722132"/>
    <w:rsid w:val="00722ADD"/>
    <w:rsid w:val="00722B0A"/>
    <w:rsid w:val="00724158"/>
    <w:rsid w:val="00724E59"/>
    <w:rsid w:val="007259C4"/>
    <w:rsid w:val="00725E86"/>
    <w:rsid w:val="00727D9F"/>
    <w:rsid w:val="00730177"/>
    <w:rsid w:val="00732C34"/>
    <w:rsid w:val="00734A32"/>
    <w:rsid w:val="00734DA2"/>
    <w:rsid w:val="00735F51"/>
    <w:rsid w:val="0073659D"/>
    <w:rsid w:val="007374E8"/>
    <w:rsid w:val="0073767F"/>
    <w:rsid w:val="007408A8"/>
    <w:rsid w:val="007412B3"/>
    <w:rsid w:val="00741BC5"/>
    <w:rsid w:val="00741CDF"/>
    <w:rsid w:val="00742ABA"/>
    <w:rsid w:val="0074356F"/>
    <w:rsid w:val="00743B23"/>
    <w:rsid w:val="00744B14"/>
    <w:rsid w:val="00744ED4"/>
    <w:rsid w:val="0074581F"/>
    <w:rsid w:val="007458CF"/>
    <w:rsid w:val="0074664F"/>
    <w:rsid w:val="00746C1F"/>
    <w:rsid w:val="00747196"/>
    <w:rsid w:val="00750CD2"/>
    <w:rsid w:val="0075162A"/>
    <w:rsid w:val="007519B9"/>
    <w:rsid w:val="00751BF1"/>
    <w:rsid w:val="00752551"/>
    <w:rsid w:val="00753E25"/>
    <w:rsid w:val="00754B30"/>
    <w:rsid w:val="00754C04"/>
    <w:rsid w:val="00754D64"/>
    <w:rsid w:val="00755FBE"/>
    <w:rsid w:val="007570C9"/>
    <w:rsid w:val="00757417"/>
    <w:rsid w:val="007577A9"/>
    <w:rsid w:val="00757B61"/>
    <w:rsid w:val="007600EC"/>
    <w:rsid w:val="00761AD9"/>
    <w:rsid w:val="0076432B"/>
    <w:rsid w:val="0076606C"/>
    <w:rsid w:val="007661C1"/>
    <w:rsid w:val="007665BF"/>
    <w:rsid w:val="007677C6"/>
    <w:rsid w:val="0077035F"/>
    <w:rsid w:val="007737AA"/>
    <w:rsid w:val="00773823"/>
    <w:rsid w:val="00774638"/>
    <w:rsid w:val="007747D1"/>
    <w:rsid w:val="00774F1B"/>
    <w:rsid w:val="00775738"/>
    <w:rsid w:val="007760F1"/>
    <w:rsid w:val="0077738C"/>
    <w:rsid w:val="00777519"/>
    <w:rsid w:val="00780DD5"/>
    <w:rsid w:val="007817A6"/>
    <w:rsid w:val="007859CA"/>
    <w:rsid w:val="0079067A"/>
    <w:rsid w:val="00791A46"/>
    <w:rsid w:val="007921DB"/>
    <w:rsid w:val="00793C09"/>
    <w:rsid w:val="00795642"/>
    <w:rsid w:val="00796898"/>
    <w:rsid w:val="007970F9"/>
    <w:rsid w:val="00797222"/>
    <w:rsid w:val="00797415"/>
    <w:rsid w:val="00797AA4"/>
    <w:rsid w:val="007A09F7"/>
    <w:rsid w:val="007A0E73"/>
    <w:rsid w:val="007A1581"/>
    <w:rsid w:val="007A1A42"/>
    <w:rsid w:val="007A1D8A"/>
    <w:rsid w:val="007A29FB"/>
    <w:rsid w:val="007A2F1C"/>
    <w:rsid w:val="007A3625"/>
    <w:rsid w:val="007A4BD8"/>
    <w:rsid w:val="007A509F"/>
    <w:rsid w:val="007A51B6"/>
    <w:rsid w:val="007A5205"/>
    <w:rsid w:val="007A6280"/>
    <w:rsid w:val="007A6D54"/>
    <w:rsid w:val="007A7183"/>
    <w:rsid w:val="007A773F"/>
    <w:rsid w:val="007A7AA5"/>
    <w:rsid w:val="007B0AD8"/>
    <w:rsid w:val="007B1242"/>
    <w:rsid w:val="007B1B2A"/>
    <w:rsid w:val="007B28DE"/>
    <w:rsid w:val="007B3885"/>
    <w:rsid w:val="007B3B5E"/>
    <w:rsid w:val="007B4E1E"/>
    <w:rsid w:val="007B5313"/>
    <w:rsid w:val="007B5698"/>
    <w:rsid w:val="007B77AA"/>
    <w:rsid w:val="007B7B7D"/>
    <w:rsid w:val="007C028C"/>
    <w:rsid w:val="007C1017"/>
    <w:rsid w:val="007C3E08"/>
    <w:rsid w:val="007C4BFE"/>
    <w:rsid w:val="007C4EC9"/>
    <w:rsid w:val="007C57DA"/>
    <w:rsid w:val="007C5987"/>
    <w:rsid w:val="007C5DDE"/>
    <w:rsid w:val="007C5E74"/>
    <w:rsid w:val="007C68E4"/>
    <w:rsid w:val="007C6C1F"/>
    <w:rsid w:val="007C6E3F"/>
    <w:rsid w:val="007D0280"/>
    <w:rsid w:val="007D0760"/>
    <w:rsid w:val="007D0BBC"/>
    <w:rsid w:val="007D0C3E"/>
    <w:rsid w:val="007D1565"/>
    <w:rsid w:val="007D18F0"/>
    <w:rsid w:val="007D210C"/>
    <w:rsid w:val="007D2597"/>
    <w:rsid w:val="007D2F35"/>
    <w:rsid w:val="007D3799"/>
    <w:rsid w:val="007D7325"/>
    <w:rsid w:val="007E09CB"/>
    <w:rsid w:val="007E21DF"/>
    <w:rsid w:val="007E2FCA"/>
    <w:rsid w:val="007E4147"/>
    <w:rsid w:val="007E5DC2"/>
    <w:rsid w:val="007E681C"/>
    <w:rsid w:val="007E6BE7"/>
    <w:rsid w:val="007E6D21"/>
    <w:rsid w:val="007E741A"/>
    <w:rsid w:val="007F07A6"/>
    <w:rsid w:val="007F1822"/>
    <w:rsid w:val="007F1959"/>
    <w:rsid w:val="007F1FE8"/>
    <w:rsid w:val="007F215A"/>
    <w:rsid w:val="007F2316"/>
    <w:rsid w:val="007F3E7B"/>
    <w:rsid w:val="007F4E26"/>
    <w:rsid w:val="007F5B41"/>
    <w:rsid w:val="007F71F2"/>
    <w:rsid w:val="007F754D"/>
    <w:rsid w:val="007F76F1"/>
    <w:rsid w:val="007F7D91"/>
    <w:rsid w:val="008000D8"/>
    <w:rsid w:val="00802E52"/>
    <w:rsid w:val="0080407D"/>
    <w:rsid w:val="00804290"/>
    <w:rsid w:val="00804A40"/>
    <w:rsid w:val="008051F4"/>
    <w:rsid w:val="008059F5"/>
    <w:rsid w:val="00805C83"/>
    <w:rsid w:val="00806D7F"/>
    <w:rsid w:val="0080716D"/>
    <w:rsid w:val="008079A6"/>
    <w:rsid w:val="00812EC4"/>
    <w:rsid w:val="008139C8"/>
    <w:rsid w:val="0081493D"/>
    <w:rsid w:val="008150FB"/>
    <w:rsid w:val="00815ABC"/>
    <w:rsid w:val="0081693A"/>
    <w:rsid w:val="008170DD"/>
    <w:rsid w:val="008177DF"/>
    <w:rsid w:val="0081792C"/>
    <w:rsid w:val="0082178A"/>
    <w:rsid w:val="008223CF"/>
    <w:rsid w:val="008233D5"/>
    <w:rsid w:val="00823CFF"/>
    <w:rsid w:val="00825069"/>
    <w:rsid w:val="00825833"/>
    <w:rsid w:val="008259BD"/>
    <w:rsid w:val="00830765"/>
    <w:rsid w:val="00831D88"/>
    <w:rsid w:val="00832042"/>
    <w:rsid w:val="00832DFA"/>
    <w:rsid w:val="008336FF"/>
    <w:rsid w:val="0083383A"/>
    <w:rsid w:val="00833B01"/>
    <w:rsid w:val="00835C29"/>
    <w:rsid w:val="00835E32"/>
    <w:rsid w:val="00835F57"/>
    <w:rsid w:val="008362E5"/>
    <w:rsid w:val="0084104C"/>
    <w:rsid w:val="008428C6"/>
    <w:rsid w:val="00842B3D"/>
    <w:rsid w:val="00842D2F"/>
    <w:rsid w:val="00845965"/>
    <w:rsid w:val="008462DA"/>
    <w:rsid w:val="008523BB"/>
    <w:rsid w:val="00852B09"/>
    <w:rsid w:val="00853C23"/>
    <w:rsid w:val="00854E92"/>
    <w:rsid w:val="0085650A"/>
    <w:rsid w:val="0085715F"/>
    <w:rsid w:val="008604FD"/>
    <w:rsid w:val="00860623"/>
    <w:rsid w:val="00860DA7"/>
    <w:rsid w:val="008614AF"/>
    <w:rsid w:val="00861B7E"/>
    <w:rsid w:val="00861E1C"/>
    <w:rsid w:val="00862AEE"/>
    <w:rsid w:val="00862DF5"/>
    <w:rsid w:val="00863853"/>
    <w:rsid w:val="00864ACB"/>
    <w:rsid w:val="00865721"/>
    <w:rsid w:val="008667DD"/>
    <w:rsid w:val="008669F8"/>
    <w:rsid w:val="008672F7"/>
    <w:rsid w:val="008675D6"/>
    <w:rsid w:val="00867E04"/>
    <w:rsid w:val="00867E99"/>
    <w:rsid w:val="00867FF1"/>
    <w:rsid w:val="00870A5E"/>
    <w:rsid w:val="0087295F"/>
    <w:rsid w:val="00872CC5"/>
    <w:rsid w:val="0087485E"/>
    <w:rsid w:val="00874DAB"/>
    <w:rsid w:val="008750EF"/>
    <w:rsid w:val="00876A28"/>
    <w:rsid w:val="0087782E"/>
    <w:rsid w:val="00882877"/>
    <w:rsid w:val="00882D8A"/>
    <w:rsid w:val="00883560"/>
    <w:rsid w:val="008851F8"/>
    <w:rsid w:val="008865B3"/>
    <w:rsid w:val="00886D20"/>
    <w:rsid w:val="008901A0"/>
    <w:rsid w:val="00890F75"/>
    <w:rsid w:val="008931B2"/>
    <w:rsid w:val="00893CA2"/>
    <w:rsid w:val="008968CE"/>
    <w:rsid w:val="008977DF"/>
    <w:rsid w:val="008A053F"/>
    <w:rsid w:val="008A12C2"/>
    <w:rsid w:val="008A234D"/>
    <w:rsid w:val="008A4661"/>
    <w:rsid w:val="008A46EB"/>
    <w:rsid w:val="008A63A1"/>
    <w:rsid w:val="008A7E8C"/>
    <w:rsid w:val="008B0702"/>
    <w:rsid w:val="008B1540"/>
    <w:rsid w:val="008B1E15"/>
    <w:rsid w:val="008B2560"/>
    <w:rsid w:val="008B28EC"/>
    <w:rsid w:val="008B2952"/>
    <w:rsid w:val="008B3336"/>
    <w:rsid w:val="008B3777"/>
    <w:rsid w:val="008B4B20"/>
    <w:rsid w:val="008B53AB"/>
    <w:rsid w:val="008B5769"/>
    <w:rsid w:val="008B65DF"/>
    <w:rsid w:val="008B7726"/>
    <w:rsid w:val="008B7FDB"/>
    <w:rsid w:val="008C0C2A"/>
    <w:rsid w:val="008C155D"/>
    <w:rsid w:val="008C1A56"/>
    <w:rsid w:val="008C1BB8"/>
    <w:rsid w:val="008C4583"/>
    <w:rsid w:val="008C4B91"/>
    <w:rsid w:val="008C551D"/>
    <w:rsid w:val="008C663B"/>
    <w:rsid w:val="008D325E"/>
    <w:rsid w:val="008D4794"/>
    <w:rsid w:val="008D58D8"/>
    <w:rsid w:val="008D6AFB"/>
    <w:rsid w:val="008D6D02"/>
    <w:rsid w:val="008D7593"/>
    <w:rsid w:val="008D7741"/>
    <w:rsid w:val="008E14D6"/>
    <w:rsid w:val="008E17DE"/>
    <w:rsid w:val="008E1AF2"/>
    <w:rsid w:val="008E33E1"/>
    <w:rsid w:val="008E3BF3"/>
    <w:rsid w:val="008E3F09"/>
    <w:rsid w:val="008E4881"/>
    <w:rsid w:val="008E6015"/>
    <w:rsid w:val="008E6ADF"/>
    <w:rsid w:val="008E6EDD"/>
    <w:rsid w:val="008E7E54"/>
    <w:rsid w:val="008E7FE7"/>
    <w:rsid w:val="008F0F1B"/>
    <w:rsid w:val="008F1872"/>
    <w:rsid w:val="008F241A"/>
    <w:rsid w:val="008F30D6"/>
    <w:rsid w:val="008F3FDC"/>
    <w:rsid w:val="008F406F"/>
    <w:rsid w:val="008F491B"/>
    <w:rsid w:val="008F4EEE"/>
    <w:rsid w:val="008F530A"/>
    <w:rsid w:val="008F7F8D"/>
    <w:rsid w:val="009016ED"/>
    <w:rsid w:val="00901799"/>
    <w:rsid w:val="00901869"/>
    <w:rsid w:val="00901B42"/>
    <w:rsid w:val="00902561"/>
    <w:rsid w:val="00902DFE"/>
    <w:rsid w:val="00903830"/>
    <w:rsid w:val="009038FE"/>
    <w:rsid w:val="00903A49"/>
    <w:rsid w:val="00903B59"/>
    <w:rsid w:val="009054D7"/>
    <w:rsid w:val="00906548"/>
    <w:rsid w:val="00906CAC"/>
    <w:rsid w:val="00911282"/>
    <w:rsid w:val="00912924"/>
    <w:rsid w:val="00912C77"/>
    <w:rsid w:val="00913317"/>
    <w:rsid w:val="00913CCC"/>
    <w:rsid w:val="00914408"/>
    <w:rsid w:val="00915031"/>
    <w:rsid w:val="00915EC3"/>
    <w:rsid w:val="00917225"/>
    <w:rsid w:val="00917680"/>
    <w:rsid w:val="00917698"/>
    <w:rsid w:val="00921D06"/>
    <w:rsid w:val="00922EC5"/>
    <w:rsid w:val="00923FDA"/>
    <w:rsid w:val="00924254"/>
    <w:rsid w:val="00924AF2"/>
    <w:rsid w:val="00925997"/>
    <w:rsid w:val="009319EE"/>
    <w:rsid w:val="00933C98"/>
    <w:rsid w:val="00934326"/>
    <w:rsid w:val="00935110"/>
    <w:rsid w:val="009357DA"/>
    <w:rsid w:val="00935CBC"/>
    <w:rsid w:val="00936A32"/>
    <w:rsid w:val="009370D2"/>
    <w:rsid w:val="009378D7"/>
    <w:rsid w:val="0094005C"/>
    <w:rsid w:val="0094087E"/>
    <w:rsid w:val="00940DF3"/>
    <w:rsid w:val="009411DD"/>
    <w:rsid w:val="00941723"/>
    <w:rsid w:val="009417D4"/>
    <w:rsid w:val="0094198F"/>
    <w:rsid w:val="00941D30"/>
    <w:rsid w:val="00942E33"/>
    <w:rsid w:val="00945639"/>
    <w:rsid w:val="00946D76"/>
    <w:rsid w:val="009470F3"/>
    <w:rsid w:val="00947F1A"/>
    <w:rsid w:val="0095053F"/>
    <w:rsid w:val="00951012"/>
    <w:rsid w:val="00951915"/>
    <w:rsid w:val="00953BC7"/>
    <w:rsid w:val="00953E1D"/>
    <w:rsid w:val="00953F28"/>
    <w:rsid w:val="00953FEC"/>
    <w:rsid w:val="009541AE"/>
    <w:rsid w:val="00954C90"/>
    <w:rsid w:val="00955164"/>
    <w:rsid w:val="009558D0"/>
    <w:rsid w:val="0095604D"/>
    <w:rsid w:val="00956300"/>
    <w:rsid w:val="009565B8"/>
    <w:rsid w:val="00956638"/>
    <w:rsid w:val="00956913"/>
    <w:rsid w:val="009570BC"/>
    <w:rsid w:val="00960187"/>
    <w:rsid w:val="0096093F"/>
    <w:rsid w:val="009609F3"/>
    <w:rsid w:val="0096293C"/>
    <w:rsid w:val="009634C0"/>
    <w:rsid w:val="00964B2A"/>
    <w:rsid w:val="00964E31"/>
    <w:rsid w:val="00965091"/>
    <w:rsid w:val="0096567C"/>
    <w:rsid w:val="009662AA"/>
    <w:rsid w:val="00966386"/>
    <w:rsid w:val="00972135"/>
    <w:rsid w:val="00972D34"/>
    <w:rsid w:val="00973874"/>
    <w:rsid w:val="00974676"/>
    <w:rsid w:val="009757FB"/>
    <w:rsid w:val="00975D5D"/>
    <w:rsid w:val="00980C46"/>
    <w:rsid w:val="00980C86"/>
    <w:rsid w:val="009812DB"/>
    <w:rsid w:val="00982398"/>
    <w:rsid w:val="0098287F"/>
    <w:rsid w:val="00984BD8"/>
    <w:rsid w:val="00985B4D"/>
    <w:rsid w:val="00986B93"/>
    <w:rsid w:val="00986CA8"/>
    <w:rsid w:val="009910CA"/>
    <w:rsid w:val="00991637"/>
    <w:rsid w:val="009916CC"/>
    <w:rsid w:val="0099197D"/>
    <w:rsid w:val="0099302E"/>
    <w:rsid w:val="00993120"/>
    <w:rsid w:val="00994AF3"/>
    <w:rsid w:val="00994D57"/>
    <w:rsid w:val="009951AA"/>
    <w:rsid w:val="00995D9C"/>
    <w:rsid w:val="00995F17"/>
    <w:rsid w:val="009967FD"/>
    <w:rsid w:val="00997021"/>
    <w:rsid w:val="00997D35"/>
    <w:rsid w:val="009A0C56"/>
    <w:rsid w:val="009A187B"/>
    <w:rsid w:val="009A2226"/>
    <w:rsid w:val="009A262F"/>
    <w:rsid w:val="009A3C09"/>
    <w:rsid w:val="009A6E23"/>
    <w:rsid w:val="009A708C"/>
    <w:rsid w:val="009A72A0"/>
    <w:rsid w:val="009A78CD"/>
    <w:rsid w:val="009B06A8"/>
    <w:rsid w:val="009B0962"/>
    <w:rsid w:val="009B09B0"/>
    <w:rsid w:val="009B23FA"/>
    <w:rsid w:val="009B26CB"/>
    <w:rsid w:val="009B31E5"/>
    <w:rsid w:val="009B37B7"/>
    <w:rsid w:val="009B398A"/>
    <w:rsid w:val="009B5AF3"/>
    <w:rsid w:val="009B5D23"/>
    <w:rsid w:val="009B6B74"/>
    <w:rsid w:val="009B793A"/>
    <w:rsid w:val="009B7DEE"/>
    <w:rsid w:val="009C0882"/>
    <w:rsid w:val="009C0A8F"/>
    <w:rsid w:val="009C1665"/>
    <w:rsid w:val="009C2208"/>
    <w:rsid w:val="009C22D9"/>
    <w:rsid w:val="009C4C71"/>
    <w:rsid w:val="009C579D"/>
    <w:rsid w:val="009C765E"/>
    <w:rsid w:val="009C7D69"/>
    <w:rsid w:val="009D1B79"/>
    <w:rsid w:val="009D1CFF"/>
    <w:rsid w:val="009D31B1"/>
    <w:rsid w:val="009D32DC"/>
    <w:rsid w:val="009D34D3"/>
    <w:rsid w:val="009D6030"/>
    <w:rsid w:val="009D6093"/>
    <w:rsid w:val="009D6B7F"/>
    <w:rsid w:val="009D6CFE"/>
    <w:rsid w:val="009D6E85"/>
    <w:rsid w:val="009D7B48"/>
    <w:rsid w:val="009E2D1B"/>
    <w:rsid w:val="009E60BB"/>
    <w:rsid w:val="009F0336"/>
    <w:rsid w:val="009F048C"/>
    <w:rsid w:val="009F087A"/>
    <w:rsid w:val="009F1507"/>
    <w:rsid w:val="009F18D1"/>
    <w:rsid w:val="009F195A"/>
    <w:rsid w:val="009F243A"/>
    <w:rsid w:val="009F263E"/>
    <w:rsid w:val="009F2813"/>
    <w:rsid w:val="009F2E8E"/>
    <w:rsid w:val="009F5273"/>
    <w:rsid w:val="009F6942"/>
    <w:rsid w:val="009F762B"/>
    <w:rsid w:val="00A00A00"/>
    <w:rsid w:val="00A010D7"/>
    <w:rsid w:val="00A01135"/>
    <w:rsid w:val="00A01C13"/>
    <w:rsid w:val="00A0255C"/>
    <w:rsid w:val="00A0446C"/>
    <w:rsid w:val="00A04652"/>
    <w:rsid w:val="00A05117"/>
    <w:rsid w:val="00A05DF1"/>
    <w:rsid w:val="00A060E6"/>
    <w:rsid w:val="00A069A4"/>
    <w:rsid w:val="00A06BBB"/>
    <w:rsid w:val="00A1036A"/>
    <w:rsid w:val="00A10491"/>
    <w:rsid w:val="00A10A05"/>
    <w:rsid w:val="00A10A60"/>
    <w:rsid w:val="00A1117F"/>
    <w:rsid w:val="00A12606"/>
    <w:rsid w:val="00A13319"/>
    <w:rsid w:val="00A1545C"/>
    <w:rsid w:val="00A164F0"/>
    <w:rsid w:val="00A20794"/>
    <w:rsid w:val="00A20796"/>
    <w:rsid w:val="00A210CA"/>
    <w:rsid w:val="00A23C6B"/>
    <w:rsid w:val="00A2641A"/>
    <w:rsid w:val="00A2790B"/>
    <w:rsid w:val="00A31859"/>
    <w:rsid w:val="00A31EEB"/>
    <w:rsid w:val="00A3315C"/>
    <w:rsid w:val="00A33725"/>
    <w:rsid w:val="00A3411A"/>
    <w:rsid w:val="00A34C07"/>
    <w:rsid w:val="00A35109"/>
    <w:rsid w:val="00A35908"/>
    <w:rsid w:val="00A400BF"/>
    <w:rsid w:val="00A422D1"/>
    <w:rsid w:val="00A44077"/>
    <w:rsid w:val="00A44332"/>
    <w:rsid w:val="00A447D7"/>
    <w:rsid w:val="00A44D75"/>
    <w:rsid w:val="00A47A7F"/>
    <w:rsid w:val="00A509B3"/>
    <w:rsid w:val="00A52014"/>
    <w:rsid w:val="00A52C3A"/>
    <w:rsid w:val="00A536E4"/>
    <w:rsid w:val="00A548AA"/>
    <w:rsid w:val="00A5630F"/>
    <w:rsid w:val="00A608AB"/>
    <w:rsid w:val="00A6119C"/>
    <w:rsid w:val="00A613CA"/>
    <w:rsid w:val="00A61B5C"/>
    <w:rsid w:val="00A631CB"/>
    <w:rsid w:val="00A6333A"/>
    <w:rsid w:val="00A63C5E"/>
    <w:rsid w:val="00A64628"/>
    <w:rsid w:val="00A651F4"/>
    <w:rsid w:val="00A65B3C"/>
    <w:rsid w:val="00A6670E"/>
    <w:rsid w:val="00A67645"/>
    <w:rsid w:val="00A67677"/>
    <w:rsid w:val="00A67F9D"/>
    <w:rsid w:val="00A702DD"/>
    <w:rsid w:val="00A71158"/>
    <w:rsid w:val="00A7158B"/>
    <w:rsid w:val="00A71AEB"/>
    <w:rsid w:val="00A71D9E"/>
    <w:rsid w:val="00A735C8"/>
    <w:rsid w:val="00A736BF"/>
    <w:rsid w:val="00A7541B"/>
    <w:rsid w:val="00A758AF"/>
    <w:rsid w:val="00A765F7"/>
    <w:rsid w:val="00A76D08"/>
    <w:rsid w:val="00A80953"/>
    <w:rsid w:val="00A81C5F"/>
    <w:rsid w:val="00A83CA9"/>
    <w:rsid w:val="00A85B0A"/>
    <w:rsid w:val="00A85B17"/>
    <w:rsid w:val="00A86502"/>
    <w:rsid w:val="00A87B4A"/>
    <w:rsid w:val="00A90398"/>
    <w:rsid w:val="00A913D7"/>
    <w:rsid w:val="00A92496"/>
    <w:rsid w:val="00A93663"/>
    <w:rsid w:val="00A93736"/>
    <w:rsid w:val="00A9423C"/>
    <w:rsid w:val="00A94DDD"/>
    <w:rsid w:val="00A954CA"/>
    <w:rsid w:val="00A956A7"/>
    <w:rsid w:val="00A95922"/>
    <w:rsid w:val="00A96216"/>
    <w:rsid w:val="00AA0B7E"/>
    <w:rsid w:val="00AA2129"/>
    <w:rsid w:val="00AA2BB4"/>
    <w:rsid w:val="00AA46E9"/>
    <w:rsid w:val="00AA4A6B"/>
    <w:rsid w:val="00AA5D64"/>
    <w:rsid w:val="00AA76F6"/>
    <w:rsid w:val="00AB043D"/>
    <w:rsid w:val="00AB12C5"/>
    <w:rsid w:val="00AB155E"/>
    <w:rsid w:val="00AB2168"/>
    <w:rsid w:val="00AB24A2"/>
    <w:rsid w:val="00AB2A7B"/>
    <w:rsid w:val="00AB2B02"/>
    <w:rsid w:val="00AB322A"/>
    <w:rsid w:val="00AB37A9"/>
    <w:rsid w:val="00AB39F7"/>
    <w:rsid w:val="00AB3E0A"/>
    <w:rsid w:val="00AB4077"/>
    <w:rsid w:val="00AB46F1"/>
    <w:rsid w:val="00AB4D5F"/>
    <w:rsid w:val="00AB4ED5"/>
    <w:rsid w:val="00AB63CB"/>
    <w:rsid w:val="00AB6727"/>
    <w:rsid w:val="00AB7679"/>
    <w:rsid w:val="00AB76C0"/>
    <w:rsid w:val="00AB7B42"/>
    <w:rsid w:val="00AC192B"/>
    <w:rsid w:val="00AC3F6B"/>
    <w:rsid w:val="00AC4206"/>
    <w:rsid w:val="00AC461E"/>
    <w:rsid w:val="00AC4D6C"/>
    <w:rsid w:val="00AC52F0"/>
    <w:rsid w:val="00AC5B5E"/>
    <w:rsid w:val="00AC6280"/>
    <w:rsid w:val="00AC6F53"/>
    <w:rsid w:val="00AD0A52"/>
    <w:rsid w:val="00AD31B6"/>
    <w:rsid w:val="00AD326C"/>
    <w:rsid w:val="00AD34D7"/>
    <w:rsid w:val="00AD354E"/>
    <w:rsid w:val="00AD4437"/>
    <w:rsid w:val="00AD4F54"/>
    <w:rsid w:val="00AD72B5"/>
    <w:rsid w:val="00AD73DC"/>
    <w:rsid w:val="00AD74E4"/>
    <w:rsid w:val="00AD7EF5"/>
    <w:rsid w:val="00AE1758"/>
    <w:rsid w:val="00AE1BE4"/>
    <w:rsid w:val="00AE2773"/>
    <w:rsid w:val="00AE281B"/>
    <w:rsid w:val="00AE2E77"/>
    <w:rsid w:val="00AE4389"/>
    <w:rsid w:val="00AE50D4"/>
    <w:rsid w:val="00AE612B"/>
    <w:rsid w:val="00AE6695"/>
    <w:rsid w:val="00AE68DF"/>
    <w:rsid w:val="00AF0185"/>
    <w:rsid w:val="00AF018B"/>
    <w:rsid w:val="00AF03F4"/>
    <w:rsid w:val="00AF0854"/>
    <w:rsid w:val="00AF13AE"/>
    <w:rsid w:val="00AF1446"/>
    <w:rsid w:val="00AF2DCD"/>
    <w:rsid w:val="00AF2E5D"/>
    <w:rsid w:val="00AF36C5"/>
    <w:rsid w:val="00AF45CA"/>
    <w:rsid w:val="00AF50E8"/>
    <w:rsid w:val="00AF5DDA"/>
    <w:rsid w:val="00AF5E5E"/>
    <w:rsid w:val="00AF698C"/>
    <w:rsid w:val="00AF7402"/>
    <w:rsid w:val="00AF7D16"/>
    <w:rsid w:val="00B00938"/>
    <w:rsid w:val="00B03F50"/>
    <w:rsid w:val="00B049AD"/>
    <w:rsid w:val="00B04A60"/>
    <w:rsid w:val="00B05FCD"/>
    <w:rsid w:val="00B06390"/>
    <w:rsid w:val="00B07739"/>
    <w:rsid w:val="00B07FE1"/>
    <w:rsid w:val="00B10A5E"/>
    <w:rsid w:val="00B11145"/>
    <w:rsid w:val="00B11DF5"/>
    <w:rsid w:val="00B13048"/>
    <w:rsid w:val="00B1481D"/>
    <w:rsid w:val="00B17604"/>
    <w:rsid w:val="00B202B7"/>
    <w:rsid w:val="00B221A9"/>
    <w:rsid w:val="00B2227F"/>
    <w:rsid w:val="00B23054"/>
    <w:rsid w:val="00B231B4"/>
    <w:rsid w:val="00B2482B"/>
    <w:rsid w:val="00B263E8"/>
    <w:rsid w:val="00B267D1"/>
    <w:rsid w:val="00B312D7"/>
    <w:rsid w:val="00B33AB5"/>
    <w:rsid w:val="00B341C0"/>
    <w:rsid w:val="00B354B7"/>
    <w:rsid w:val="00B362B7"/>
    <w:rsid w:val="00B36960"/>
    <w:rsid w:val="00B36BFD"/>
    <w:rsid w:val="00B37224"/>
    <w:rsid w:val="00B37912"/>
    <w:rsid w:val="00B37A9D"/>
    <w:rsid w:val="00B40AE1"/>
    <w:rsid w:val="00B4137C"/>
    <w:rsid w:val="00B44205"/>
    <w:rsid w:val="00B45E39"/>
    <w:rsid w:val="00B5251D"/>
    <w:rsid w:val="00B5253D"/>
    <w:rsid w:val="00B54517"/>
    <w:rsid w:val="00B54670"/>
    <w:rsid w:val="00B54E5B"/>
    <w:rsid w:val="00B564FD"/>
    <w:rsid w:val="00B566FD"/>
    <w:rsid w:val="00B57DE8"/>
    <w:rsid w:val="00B57E54"/>
    <w:rsid w:val="00B6027E"/>
    <w:rsid w:val="00B605E1"/>
    <w:rsid w:val="00B60823"/>
    <w:rsid w:val="00B609FE"/>
    <w:rsid w:val="00B61064"/>
    <w:rsid w:val="00B6267C"/>
    <w:rsid w:val="00B63E84"/>
    <w:rsid w:val="00B64712"/>
    <w:rsid w:val="00B64D0D"/>
    <w:rsid w:val="00B64D87"/>
    <w:rsid w:val="00B64DAF"/>
    <w:rsid w:val="00B65A3D"/>
    <w:rsid w:val="00B6625F"/>
    <w:rsid w:val="00B67D21"/>
    <w:rsid w:val="00B70724"/>
    <w:rsid w:val="00B71BF4"/>
    <w:rsid w:val="00B72812"/>
    <w:rsid w:val="00B747B2"/>
    <w:rsid w:val="00B75B14"/>
    <w:rsid w:val="00B75B37"/>
    <w:rsid w:val="00B763A7"/>
    <w:rsid w:val="00B763F4"/>
    <w:rsid w:val="00B7738D"/>
    <w:rsid w:val="00B77B11"/>
    <w:rsid w:val="00B801C7"/>
    <w:rsid w:val="00B818F9"/>
    <w:rsid w:val="00B8291C"/>
    <w:rsid w:val="00B82B1F"/>
    <w:rsid w:val="00B82D4E"/>
    <w:rsid w:val="00B82EEA"/>
    <w:rsid w:val="00B83047"/>
    <w:rsid w:val="00B837DB"/>
    <w:rsid w:val="00B8450D"/>
    <w:rsid w:val="00B85AE7"/>
    <w:rsid w:val="00B90521"/>
    <w:rsid w:val="00B90FD7"/>
    <w:rsid w:val="00B92AFB"/>
    <w:rsid w:val="00B92E0F"/>
    <w:rsid w:val="00B92F02"/>
    <w:rsid w:val="00B9332D"/>
    <w:rsid w:val="00B93BC4"/>
    <w:rsid w:val="00B946F5"/>
    <w:rsid w:val="00B94E8D"/>
    <w:rsid w:val="00B951F3"/>
    <w:rsid w:val="00B96801"/>
    <w:rsid w:val="00BA0605"/>
    <w:rsid w:val="00BA14FE"/>
    <w:rsid w:val="00BA19CD"/>
    <w:rsid w:val="00BA1FE2"/>
    <w:rsid w:val="00BA42D5"/>
    <w:rsid w:val="00BA48C7"/>
    <w:rsid w:val="00BA49FF"/>
    <w:rsid w:val="00BA5967"/>
    <w:rsid w:val="00BB2F39"/>
    <w:rsid w:val="00BB48E3"/>
    <w:rsid w:val="00BB497E"/>
    <w:rsid w:val="00BB4C39"/>
    <w:rsid w:val="00BB4FD0"/>
    <w:rsid w:val="00BB55BC"/>
    <w:rsid w:val="00BB5BAD"/>
    <w:rsid w:val="00BB6119"/>
    <w:rsid w:val="00BB67FB"/>
    <w:rsid w:val="00BB7BCF"/>
    <w:rsid w:val="00BB7D1F"/>
    <w:rsid w:val="00BC0123"/>
    <w:rsid w:val="00BC03DA"/>
    <w:rsid w:val="00BC0706"/>
    <w:rsid w:val="00BC13F8"/>
    <w:rsid w:val="00BC1CF2"/>
    <w:rsid w:val="00BC1D3C"/>
    <w:rsid w:val="00BC2150"/>
    <w:rsid w:val="00BC2736"/>
    <w:rsid w:val="00BC2756"/>
    <w:rsid w:val="00BC2A7C"/>
    <w:rsid w:val="00BC2C6A"/>
    <w:rsid w:val="00BC694C"/>
    <w:rsid w:val="00BC6A49"/>
    <w:rsid w:val="00BC7890"/>
    <w:rsid w:val="00BC7906"/>
    <w:rsid w:val="00BD2206"/>
    <w:rsid w:val="00BD2F04"/>
    <w:rsid w:val="00BD3D43"/>
    <w:rsid w:val="00BD41FA"/>
    <w:rsid w:val="00BD43C9"/>
    <w:rsid w:val="00BD4507"/>
    <w:rsid w:val="00BD55C2"/>
    <w:rsid w:val="00BD647C"/>
    <w:rsid w:val="00BD66F6"/>
    <w:rsid w:val="00BD6EB6"/>
    <w:rsid w:val="00BE0503"/>
    <w:rsid w:val="00BE21B2"/>
    <w:rsid w:val="00BE24B6"/>
    <w:rsid w:val="00BE24E8"/>
    <w:rsid w:val="00BE2E9E"/>
    <w:rsid w:val="00BE3C29"/>
    <w:rsid w:val="00BE4E15"/>
    <w:rsid w:val="00BF022E"/>
    <w:rsid w:val="00BF0B13"/>
    <w:rsid w:val="00BF1C8D"/>
    <w:rsid w:val="00BF223F"/>
    <w:rsid w:val="00BF233E"/>
    <w:rsid w:val="00BF3CDB"/>
    <w:rsid w:val="00BF4F87"/>
    <w:rsid w:val="00BF58FB"/>
    <w:rsid w:val="00BF78B1"/>
    <w:rsid w:val="00C0085F"/>
    <w:rsid w:val="00C00A9F"/>
    <w:rsid w:val="00C023AD"/>
    <w:rsid w:val="00C02C27"/>
    <w:rsid w:val="00C02E0F"/>
    <w:rsid w:val="00C0423C"/>
    <w:rsid w:val="00C05A57"/>
    <w:rsid w:val="00C05CBE"/>
    <w:rsid w:val="00C05D52"/>
    <w:rsid w:val="00C05F53"/>
    <w:rsid w:val="00C06256"/>
    <w:rsid w:val="00C06F4C"/>
    <w:rsid w:val="00C1043F"/>
    <w:rsid w:val="00C10C92"/>
    <w:rsid w:val="00C11E80"/>
    <w:rsid w:val="00C12277"/>
    <w:rsid w:val="00C1387C"/>
    <w:rsid w:val="00C16EF9"/>
    <w:rsid w:val="00C20619"/>
    <w:rsid w:val="00C209AE"/>
    <w:rsid w:val="00C226BA"/>
    <w:rsid w:val="00C22BCB"/>
    <w:rsid w:val="00C22E03"/>
    <w:rsid w:val="00C2370E"/>
    <w:rsid w:val="00C239B7"/>
    <w:rsid w:val="00C239BD"/>
    <w:rsid w:val="00C243A1"/>
    <w:rsid w:val="00C25E29"/>
    <w:rsid w:val="00C26678"/>
    <w:rsid w:val="00C26C7F"/>
    <w:rsid w:val="00C30592"/>
    <w:rsid w:val="00C30B16"/>
    <w:rsid w:val="00C332C0"/>
    <w:rsid w:val="00C33B06"/>
    <w:rsid w:val="00C33F39"/>
    <w:rsid w:val="00C346E5"/>
    <w:rsid w:val="00C34903"/>
    <w:rsid w:val="00C34ED5"/>
    <w:rsid w:val="00C36334"/>
    <w:rsid w:val="00C36729"/>
    <w:rsid w:val="00C36A01"/>
    <w:rsid w:val="00C37FF8"/>
    <w:rsid w:val="00C400FD"/>
    <w:rsid w:val="00C40861"/>
    <w:rsid w:val="00C40DFE"/>
    <w:rsid w:val="00C425A0"/>
    <w:rsid w:val="00C43D52"/>
    <w:rsid w:val="00C44562"/>
    <w:rsid w:val="00C465E6"/>
    <w:rsid w:val="00C474E6"/>
    <w:rsid w:val="00C4775F"/>
    <w:rsid w:val="00C5018B"/>
    <w:rsid w:val="00C506B7"/>
    <w:rsid w:val="00C51E81"/>
    <w:rsid w:val="00C52C04"/>
    <w:rsid w:val="00C53984"/>
    <w:rsid w:val="00C53D58"/>
    <w:rsid w:val="00C54CDD"/>
    <w:rsid w:val="00C551CE"/>
    <w:rsid w:val="00C55BE4"/>
    <w:rsid w:val="00C55CDD"/>
    <w:rsid w:val="00C603C6"/>
    <w:rsid w:val="00C62CA1"/>
    <w:rsid w:val="00C62EC2"/>
    <w:rsid w:val="00C64694"/>
    <w:rsid w:val="00C64EB8"/>
    <w:rsid w:val="00C65033"/>
    <w:rsid w:val="00C651A7"/>
    <w:rsid w:val="00C6558B"/>
    <w:rsid w:val="00C66B7B"/>
    <w:rsid w:val="00C6791A"/>
    <w:rsid w:val="00C67A61"/>
    <w:rsid w:val="00C67CB1"/>
    <w:rsid w:val="00C67DE0"/>
    <w:rsid w:val="00C71D39"/>
    <w:rsid w:val="00C745E2"/>
    <w:rsid w:val="00C74784"/>
    <w:rsid w:val="00C74DF5"/>
    <w:rsid w:val="00C75050"/>
    <w:rsid w:val="00C76C32"/>
    <w:rsid w:val="00C77753"/>
    <w:rsid w:val="00C81A8A"/>
    <w:rsid w:val="00C81DC0"/>
    <w:rsid w:val="00C82053"/>
    <w:rsid w:val="00C82C97"/>
    <w:rsid w:val="00C83371"/>
    <w:rsid w:val="00C83920"/>
    <w:rsid w:val="00C84C3C"/>
    <w:rsid w:val="00C85460"/>
    <w:rsid w:val="00C8575F"/>
    <w:rsid w:val="00C859AA"/>
    <w:rsid w:val="00C85C2B"/>
    <w:rsid w:val="00C90585"/>
    <w:rsid w:val="00C90FFF"/>
    <w:rsid w:val="00C936D1"/>
    <w:rsid w:val="00CA02A2"/>
    <w:rsid w:val="00CA205D"/>
    <w:rsid w:val="00CA22FF"/>
    <w:rsid w:val="00CA3548"/>
    <w:rsid w:val="00CA3F5F"/>
    <w:rsid w:val="00CA42C7"/>
    <w:rsid w:val="00CA4D25"/>
    <w:rsid w:val="00CA661B"/>
    <w:rsid w:val="00CA6E89"/>
    <w:rsid w:val="00CA7190"/>
    <w:rsid w:val="00CA73C5"/>
    <w:rsid w:val="00CB2788"/>
    <w:rsid w:val="00CB2966"/>
    <w:rsid w:val="00CB2967"/>
    <w:rsid w:val="00CB31A7"/>
    <w:rsid w:val="00CB321C"/>
    <w:rsid w:val="00CB34DA"/>
    <w:rsid w:val="00CB729D"/>
    <w:rsid w:val="00CB74B6"/>
    <w:rsid w:val="00CC01A4"/>
    <w:rsid w:val="00CC02F7"/>
    <w:rsid w:val="00CC05E2"/>
    <w:rsid w:val="00CC100A"/>
    <w:rsid w:val="00CC1DCC"/>
    <w:rsid w:val="00CC2545"/>
    <w:rsid w:val="00CC25E4"/>
    <w:rsid w:val="00CC3242"/>
    <w:rsid w:val="00CC38E8"/>
    <w:rsid w:val="00CC5D06"/>
    <w:rsid w:val="00CC71E1"/>
    <w:rsid w:val="00CC7D32"/>
    <w:rsid w:val="00CD0745"/>
    <w:rsid w:val="00CD09E1"/>
    <w:rsid w:val="00CD0E94"/>
    <w:rsid w:val="00CD1742"/>
    <w:rsid w:val="00CD1D58"/>
    <w:rsid w:val="00CD2660"/>
    <w:rsid w:val="00CD2FA3"/>
    <w:rsid w:val="00CD53EF"/>
    <w:rsid w:val="00CD5570"/>
    <w:rsid w:val="00CD63A4"/>
    <w:rsid w:val="00CD71D4"/>
    <w:rsid w:val="00CE0226"/>
    <w:rsid w:val="00CE0302"/>
    <w:rsid w:val="00CE0B2E"/>
    <w:rsid w:val="00CE0C6F"/>
    <w:rsid w:val="00CE3095"/>
    <w:rsid w:val="00CE4143"/>
    <w:rsid w:val="00CE42DD"/>
    <w:rsid w:val="00CE6284"/>
    <w:rsid w:val="00CE716A"/>
    <w:rsid w:val="00CE76E2"/>
    <w:rsid w:val="00CF01E7"/>
    <w:rsid w:val="00CF1A10"/>
    <w:rsid w:val="00CF1B50"/>
    <w:rsid w:val="00CF505C"/>
    <w:rsid w:val="00CF5240"/>
    <w:rsid w:val="00CF5679"/>
    <w:rsid w:val="00CF60A8"/>
    <w:rsid w:val="00CF6113"/>
    <w:rsid w:val="00D004F9"/>
    <w:rsid w:val="00D007E3"/>
    <w:rsid w:val="00D00BC9"/>
    <w:rsid w:val="00D02F7C"/>
    <w:rsid w:val="00D02FCA"/>
    <w:rsid w:val="00D0343E"/>
    <w:rsid w:val="00D03689"/>
    <w:rsid w:val="00D03939"/>
    <w:rsid w:val="00D061C1"/>
    <w:rsid w:val="00D069FE"/>
    <w:rsid w:val="00D06A0B"/>
    <w:rsid w:val="00D113E1"/>
    <w:rsid w:val="00D12196"/>
    <w:rsid w:val="00D12AF3"/>
    <w:rsid w:val="00D13ED6"/>
    <w:rsid w:val="00D1432A"/>
    <w:rsid w:val="00D148E7"/>
    <w:rsid w:val="00D1678B"/>
    <w:rsid w:val="00D17A8A"/>
    <w:rsid w:val="00D20988"/>
    <w:rsid w:val="00D22854"/>
    <w:rsid w:val="00D231BD"/>
    <w:rsid w:val="00D246CD"/>
    <w:rsid w:val="00D24F9C"/>
    <w:rsid w:val="00D26CB1"/>
    <w:rsid w:val="00D273CF"/>
    <w:rsid w:val="00D27517"/>
    <w:rsid w:val="00D3071B"/>
    <w:rsid w:val="00D30AC8"/>
    <w:rsid w:val="00D311A2"/>
    <w:rsid w:val="00D31D50"/>
    <w:rsid w:val="00D32A7F"/>
    <w:rsid w:val="00D32F9D"/>
    <w:rsid w:val="00D332DF"/>
    <w:rsid w:val="00D34D56"/>
    <w:rsid w:val="00D361A7"/>
    <w:rsid w:val="00D3796C"/>
    <w:rsid w:val="00D37F95"/>
    <w:rsid w:val="00D40643"/>
    <w:rsid w:val="00D408DD"/>
    <w:rsid w:val="00D41BE2"/>
    <w:rsid w:val="00D428C8"/>
    <w:rsid w:val="00D42EA2"/>
    <w:rsid w:val="00D43248"/>
    <w:rsid w:val="00D436C3"/>
    <w:rsid w:val="00D43833"/>
    <w:rsid w:val="00D44497"/>
    <w:rsid w:val="00D44D94"/>
    <w:rsid w:val="00D46435"/>
    <w:rsid w:val="00D4672F"/>
    <w:rsid w:val="00D467AA"/>
    <w:rsid w:val="00D503B1"/>
    <w:rsid w:val="00D50791"/>
    <w:rsid w:val="00D5152D"/>
    <w:rsid w:val="00D51757"/>
    <w:rsid w:val="00D52729"/>
    <w:rsid w:val="00D52B97"/>
    <w:rsid w:val="00D52DF9"/>
    <w:rsid w:val="00D53F9F"/>
    <w:rsid w:val="00D54069"/>
    <w:rsid w:val="00D54AA3"/>
    <w:rsid w:val="00D54BC6"/>
    <w:rsid w:val="00D60456"/>
    <w:rsid w:val="00D60712"/>
    <w:rsid w:val="00D607A0"/>
    <w:rsid w:val="00D6313F"/>
    <w:rsid w:val="00D63220"/>
    <w:rsid w:val="00D63ABA"/>
    <w:rsid w:val="00D63C1F"/>
    <w:rsid w:val="00D652BC"/>
    <w:rsid w:val="00D65557"/>
    <w:rsid w:val="00D66CC7"/>
    <w:rsid w:val="00D67395"/>
    <w:rsid w:val="00D705B2"/>
    <w:rsid w:val="00D725A0"/>
    <w:rsid w:val="00D7441E"/>
    <w:rsid w:val="00D75C35"/>
    <w:rsid w:val="00D80032"/>
    <w:rsid w:val="00D814CD"/>
    <w:rsid w:val="00D8182E"/>
    <w:rsid w:val="00D82A32"/>
    <w:rsid w:val="00D82D57"/>
    <w:rsid w:val="00D8427A"/>
    <w:rsid w:val="00D8481A"/>
    <w:rsid w:val="00D84840"/>
    <w:rsid w:val="00D85EE8"/>
    <w:rsid w:val="00D86965"/>
    <w:rsid w:val="00D900EE"/>
    <w:rsid w:val="00D9029B"/>
    <w:rsid w:val="00D908F3"/>
    <w:rsid w:val="00D910C4"/>
    <w:rsid w:val="00D914E2"/>
    <w:rsid w:val="00D92D14"/>
    <w:rsid w:val="00D93500"/>
    <w:rsid w:val="00D9451A"/>
    <w:rsid w:val="00D94891"/>
    <w:rsid w:val="00D95A0F"/>
    <w:rsid w:val="00D95D31"/>
    <w:rsid w:val="00D95FB7"/>
    <w:rsid w:val="00D97160"/>
    <w:rsid w:val="00D97289"/>
    <w:rsid w:val="00DA1401"/>
    <w:rsid w:val="00DA586A"/>
    <w:rsid w:val="00DA6091"/>
    <w:rsid w:val="00DA60C1"/>
    <w:rsid w:val="00DA6FBB"/>
    <w:rsid w:val="00DB031B"/>
    <w:rsid w:val="00DB0BA6"/>
    <w:rsid w:val="00DB5486"/>
    <w:rsid w:val="00DB5A33"/>
    <w:rsid w:val="00DB6BE2"/>
    <w:rsid w:val="00DC006D"/>
    <w:rsid w:val="00DC04A9"/>
    <w:rsid w:val="00DC058F"/>
    <w:rsid w:val="00DC2188"/>
    <w:rsid w:val="00DC2490"/>
    <w:rsid w:val="00DC24ED"/>
    <w:rsid w:val="00DC52D2"/>
    <w:rsid w:val="00DC57FC"/>
    <w:rsid w:val="00DC64C8"/>
    <w:rsid w:val="00DC65C7"/>
    <w:rsid w:val="00DC7CB4"/>
    <w:rsid w:val="00DC7F34"/>
    <w:rsid w:val="00DD0440"/>
    <w:rsid w:val="00DD1241"/>
    <w:rsid w:val="00DD2EF0"/>
    <w:rsid w:val="00DD300C"/>
    <w:rsid w:val="00DD3849"/>
    <w:rsid w:val="00DD3857"/>
    <w:rsid w:val="00DD3F82"/>
    <w:rsid w:val="00DD45F7"/>
    <w:rsid w:val="00DD6D64"/>
    <w:rsid w:val="00DE0468"/>
    <w:rsid w:val="00DE0616"/>
    <w:rsid w:val="00DE20F6"/>
    <w:rsid w:val="00DE2A72"/>
    <w:rsid w:val="00DE43D0"/>
    <w:rsid w:val="00DE4CBE"/>
    <w:rsid w:val="00DE600A"/>
    <w:rsid w:val="00DE6AFE"/>
    <w:rsid w:val="00DE6EB1"/>
    <w:rsid w:val="00DE76E8"/>
    <w:rsid w:val="00DF02F5"/>
    <w:rsid w:val="00DF0576"/>
    <w:rsid w:val="00DF09ED"/>
    <w:rsid w:val="00DF1483"/>
    <w:rsid w:val="00DF2242"/>
    <w:rsid w:val="00DF4B16"/>
    <w:rsid w:val="00DF4DFF"/>
    <w:rsid w:val="00DF61FF"/>
    <w:rsid w:val="00DF7A19"/>
    <w:rsid w:val="00E00140"/>
    <w:rsid w:val="00E00689"/>
    <w:rsid w:val="00E00A65"/>
    <w:rsid w:val="00E00FE4"/>
    <w:rsid w:val="00E013FD"/>
    <w:rsid w:val="00E01BFD"/>
    <w:rsid w:val="00E0331C"/>
    <w:rsid w:val="00E035F2"/>
    <w:rsid w:val="00E05711"/>
    <w:rsid w:val="00E07941"/>
    <w:rsid w:val="00E07E21"/>
    <w:rsid w:val="00E10A38"/>
    <w:rsid w:val="00E12B1D"/>
    <w:rsid w:val="00E144B4"/>
    <w:rsid w:val="00E1592C"/>
    <w:rsid w:val="00E15E9F"/>
    <w:rsid w:val="00E2037B"/>
    <w:rsid w:val="00E20A35"/>
    <w:rsid w:val="00E2107D"/>
    <w:rsid w:val="00E21B5E"/>
    <w:rsid w:val="00E22267"/>
    <w:rsid w:val="00E222B6"/>
    <w:rsid w:val="00E22A79"/>
    <w:rsid w:val="00E22F6A"/>
    <w:rsid w:val="00E24905"/>
    <w:rsid w:val="00E2584F"/>
    <w:rsid w:val="00E25BDA"/>
    <w:rsid w:val="00E26DF4"/>
    <w:rsid w:val="00E273CC"/>
    <w:rsid w:val="00E274CB"/>
    <w:rsid w:val="00E27721"/>
    <w:rsid w:val="00E31275"/>
    <w:rsid w:val="00E32022"/>
    <w:rsid w:val="00E32E85"/>
    <w:rsid w:val="00E33362"/>
    <w:rsid w:val="00E34888"/>
    <w:rsid w:val="00E35391"/>
    <w:rsid w:val="00E35A9C"/>
    <w:rsid w:val="00E361BB"/>
    <w:rsid w:val="00E36DCA"/>
    <w:rsid w:val="00E370BD"/>
    <w:rsid w:val="00E379EA"/>
    <w:rsid w:val="00E37D5E"/>
    <w:rsid w:val="00E40B62"/>
    <w:rsid w:val="00E427A5"/>
    <w:rsid w:val="00E42988"/>
    <w:rsid w:val="00E42D5F"/>
    <w:rsid w:val="00E441FB"/>
    <w:rsid w:val="00E45753"/>
    <w:rsid w:val="00E475FE"/>
    <w:rsid w:val="00E50767"/>
    <w:rsid w:val="00E51699"/>
    <w:rsid w:val="00E533DD"/>
    <w:rsid w:val="00E53D5B"/>
    <w:rsid w:val="00E544E1"/>
    <w:rsid w:val="00E54FF6"/>
    <w:rsid w:val="00E56151"/>
    <w:rsid w:val="00E56589"/>
    <w:rsid w:val="00E571AC"/>
    <w:rsid w:val="00E60B34"/>
    <w:rsid w:val="00E624EF"/>
    <w:rsid w:val="00E62C60"/>
    <w:rsid w:val="00E633DB"/>
    <w:rsid w:val="00E64019"/>
    <w:rsid w:val="00E643D9"/>
    <w:rsid w:val="00E6485F"/>
    <w:rsid w:val="00E6659B"/>
    <w:rsid w:val="00E67103"/>
    <w:rsid w:val="00E673AE"/>
    <w:rsid w:val="00E67511"/>
    <w:rsid w:val="00E67FC2"/>
    <w:rsid w:val="00E70B3C"/>
    <w:rsid w:val="00E7224B"/>
    <w:rsid w:val="00E723C9"/>
    <w:rsid w:val="00E72503"/>
    <w:rsid w:val="00E73A35"/>
    <w:rsid w:val="00E73E24"/>
    <w:rsid w:val="00E751F5"/>
    <w:rsid w:val="00E75222"/>
    <w:rsid w:val="00E75755"/>
    <w:rsid w:val="00E75836"/>
    <w:rsid w:val="00E764A4"/>
    <w:rsid w:val="00E80A78"/>
    <w:rsid w:val="00E8449D"/>
    <w:rsid w:val="00E851FB"/>
    <w:rsid w:val="00E85C05"/>
    <w:rsid w:val="00E865A9"/>
    <w:rsid w:val="00E87354"/>
    <w:rsid w:val="00E87B9B"/>
    <w:rsid w:val="00E9073F"/>
    <w:rsid w:val="00E927A4"/>
    <w:rsid w:val="00E93256"/>
    <w:rsid w:val="00E94FCA"/>
    <w:rsid w:val="00E969BE"/>
    <w:rsid w:val="00E96BE6"/>
    <w:rsid w:val="00E97BC3"/>
    <w:rsid w:val="00EA0943"/>
    <w:rsid w:val="00EA12EC"/>
    <w:rsid w:val="00EA1883"/>
    <w:rsid w:val="00EA33E7"/>
    <w:rsid w:val="00EA3578"/>
    <w:rsid w:val="00EA485C"/>
    <w:rsid w:val="00EA4876"/>
    <w:rsid w:val="00EA5490"/>
    <w:rsid w:val="00EA572B"/>
    <w:rsid w:val="00EA736D"/>
    <w:rsid w:val="00EA74A6"/>
    <w:rsid w:val="00EA7D25"/>
    <w:rsid w:val="00EB0B2C"/>
    <w:rsid w:val="00EB12B6"/>
    <w:rsid w:val="00EB177A"/>
    <w:rsid w:val="00EB23D5"/>
    <w:rsid w:val="00EB3397"/>
    <w:rsid w:val="00EB4327"/>
    <w:rsid w:val="00EB4941"/>
    <w:rsid w:val="00EB511F"/>
    <w:rsid w:val="00EB5179"/>
    <w:rsid w:val="00EB57B3"/>
    <w:rsid w:val="00EB5CAC"/>
    <w:rsid w:val="00EB6B5F"/>
    <w:rsid w:val="00EB77CB"/>
    <w:rsid w:val="00EC1039"/>
    <w:rsid w:val="00EC13C8"/>
    <w:rsid w:val="00EC1463"/>
    <w:rsid w:val="00EC15FD"/>
    <w:rsid w:val="00EC29E1"/>
    <w:rsid w:val="00EC2EF2"/>
    <w:rsid w:val="00EC42DD"/>
    <w:rsid w:val="00EC47C8"/>
    <w:rsid w:val="00EC4E5E"/>
    <w:rsid w:val="00EC5E8C"/>
    <w:rsid w:val="00ED00A6"/>
    <w:rsid w:val="00ED0247"/>
    <w:rsid w:val="00ED0353"/>
    <w:rsid w:val="00ED0988"/>
    <w:rsid w:val="00ED11E4"/>
    <w:rsid w:val="00ED18F4"/>
    <w:rsid w:val="00ED1BE7"/>
    <w:rsid w:val="00ED265B"/>
    <w:rsid w:val="00ED3903"/>
    <w:rsid w:val="00ED4EBF"/>
    <w:rsid w:val="00ED5509"/>
    <w:rsid w:val="00ED64FE"/>
    <w:rsid w:val="00EE1FD8"/>
    <w:rsid w:val="00EE297D"/>
    <w:rsid w:val="00EE2A82"/>
    <w:rsid w:val="00EE3AD0"/>
    <w:rsid w:val="00EE3D68"/>
    <w:rsid w:val="00EE429F"/>
    <w:rsid w:val="00EE6F83"/>
    <w:rsid w:val="00EE770B"/>
    <w:rsid w:val="00EF0DAD"/>
    <w:rsid w:val="00EF0DD0"/>
    <w:rsid w:val="00EF0FAB"/>
    <w:rsid w:val="00EF18DA"/>
    <w:rsid w:val="00EF1D69"/>
    <w:rsid w:val="00EF2118"/>
    <w:rsid w:val="00EF22BC"/>
    <w:rsid w:val="00EF28F0"/>
    <w:rsid w:val="00EF4960"/>
    <w:rsid w:val="00EF537B"/>
    <w:rsid w:val="00EF5954"/>
    <w:rsid w:val="00EF6084"/>
    <w:rsid w:val="00EF65DA"/>
    <w:rsid w:val="00F00046"/>
    <w:rsid w:val="00F00A9B"/>
    <w:rsid w:val="00F00F03"/>
    <w:rsid w:val="00F01834"/>
    <w:rsid w:val="00F028E2"/>
    <w:rsid w:val="00F02E19"/>
    <w:rsid w:val="00F03FC4"/>
    <w:rsid w:val="00F04D08"/>
    <w:rsid w:val="00F05656"/>
    <w:rsid w:val="00F05CC4"/>
    <w:rsid w:val="00F0701E"/>
    <w:rsid w:val="00F07240"/>
    <w:rsid w:val="00F10542"/>
    <w:rsid w:val="00F11B38"/>
    <w:rsid w:val="00F12EBE"/>
    <w:rsid w:val="00F138F2"/>
    <w:rsid w:val="00F14955"/>
    <w:rsid w:val="00F157B3"/>
    <w:rsid w:val="00F171CF"/>
    <w:rsid w:val="00F172EB"/>
    <w:rsid w:val="00F176F0"/>
    <w:rsid w:val="00F17C91"/>
    <w:rsid w:val="00F2004C"/>
    <w:rsid w:val="00F2102F"/>
    <w:rsid w:val="00F214CA"/>
    <w:rsid w:val="00F219A2"/>
    <w:rsid w:val="00F23329"/>
    <w:rsid w:val="00F2453C"/>
    <w:rsid w:val="00F24FB1"/>
    <w:rsid w:val="00F25335"/>
    <w:rsid w:val="00F255D8"/>
    <w:rsid w:val="00F25A18"/>
    <w:rsid w:val="00F26061"/>
    <w:rsid w:val="00F26132"/>
    <w:rsid w:val="00F33236"/>
    <w:rsid w:val="00F334DA"/>
    <w:rsid w:val="00F33971"/>
    <w:rsid w:val="00F340BF"/>
    <w:rsid w:val="00F34125"/>
    <w:rsid w:val="00F34438"/>
    <w:rsid w:val="00F34F6F"/>
    <w:rsid w:val="00F37256"/>
    <w:rsid w:val="00F402C7"/>
    <w:rsid w:val="00F4171C"/>
    <w:rsid w:val="00F425D0"/>
    <w:rsid w:val="00F4314B"/>
    <w:rsid w:val="00F43258"/>
    <w:rsid w:val="00F444E3"/>
    <w:rsid w:val="00F449DD"/>
    <w:rsid w:val="00F4546D"/>
    <w:rsid w:val="00F45552"/>
    <w:rsid w:val="00F458F0"/>
    <w:rsid w:val="00F462C3"/>
    <w:rsid w:val="00F464A0"/>
    <w:rsid w:val="00F478D9"/>
    <w:rsid w:val="00F5015A"/>
    <w:rsid w:val="00F5162A"/>
    <w:rsid w:val="00F54696"/>
    <w:rsid w:val="00F55A8C"/>
    <w:rsid w:val="00F565DA"/>
    <w:rsid w:val="00F56FE0"/>
    <w:rsid w:val="00F624A4"/>
    <w:rsid w:val="00F624F4"/>
    <w:rsid w:val="00F65859"/>
    <w:rsid w:val="00F660DE"/>
    <w:rsid w:val="00F66486"/>
    <w:rsid w:val="00F66CEA"/>
    <w:rsid w:val="00F67CE5"/>
    <w:rsid w:val="00F708C3"/>
    <w:rsid w:val="00F70A21"/>
    <w:rsid w:val="00F716D3"/>
    <w:rsid w:val="00F71C6A"/>
    <w:rsid w:val="00F72A0C"/>
    <w:rsid w:val="00F733AD"/>
    <w:rsid w:val="00F73CA5"/>
    <w:rsid w:val="00F74ED7"/>
    <w:rsid w:val="00F76C99"/>
    <w:rsid w:val="00F8040A"/>
    <w:rsid w:val="00F80EB5"/>
    <w:rsid w:val="00F81601"/>
    <w:rsid w:val="00F82360"/>
    <w:rsid w:val="00F82649"/>
    <w:rsid w:val="00F84013"/>
    <w:rsid w:val="00F845D2"/>
    <w:rsid w:val="00F84699"/>
    <w:rsid w:val="00F851A7"/>
    <w:rsid w:val="00F86300"/>
    <w:rsid w:val="00F866EB"/>
    <w:rsid w:val="00F87FCA"/>
    <w:rsid w:val="00F91BEA"/>
    <w:rsid w:val="00F9295B"/>
    <w:rsid w:val="00F9364D"/>
    <w:rsid w:val="00F9399E"/>
    <w:rsid w:val="00F94B72"/>
    <w:rsid w:val="00F95286"/>
    <w:rsid w:val="00F95788"/>
    <w:rsid w:val="00F96C83"/>
    <w:rsid w:val="00F96D62"/>
    <w:rsid w:val="00F9722B"/>
    <w:rsid w:val="00F977B7"/>
    <w:rsid w:val="00FA301A"/>
    <w:rsid w:val="00FA377D"/>
    <w:rsid w:val="00FA381C"/>
    <w:rsid w:val="00FA406B"/>
    <w:rsid w:val="00FA48C4"/>
    <w:rsid w:val="00FA5424"/>
    <w:rsid w:val="00FA5BCB"/>
    <w:rsid w:val="00FA7CDF"/>
    <w:rsid w:val="00FB00E3"/>
    <w:rsid w:val="00FB0181"/>
    <w:rsid w:val="00FB0F14"/>
    <w:rsid w:val="00FB198E"/>
    <w:rsid w:val="00FB26CE"/>
    <w:rsid w:val="00FB42CA"/>
    <w:rsid w:val="00FB4D52"/>
    <w:rsid w:val="00FB62D9"/>
    <w:rsid w:val="00FB6480"/>
    <w:rsid w:val="00FB689F"/>
    <w:rsid w:val="00FB733B"/>
    <w:rsid w:val="00FC0E4F"/>
    <w:rsid w:val="00FC1F84"/>
    <w:rsid w:val="00FC20BF"/>
    <w:rsid w:val="00FC282B"/>
    <w:rsid w:val="00FC375E"/>
    <w:rsid w:val="00FC413C"/>
    <w:rsid w:val="00FC520D"/>
    <w:rsid w:val="00FC5E6C"/>
    <w:rsid w:val="00FC6E84"/>
    <w:rsid w:val="00FC7224"/>
    <w:rsid w:val="00FD1799"/>
    <w:rsid w:val="00FD3A42"/>
    <w:rsid w:val="00FD442C"/>
    <w:rsid w:val="00FD4582"/>
    <w:rsid w:val="00FD7933"/>
    <w:rsid w:val="00FE1E44"/>
    <w:rsid w:val="00FE2113"/>
    <w:rsid w:val="00FE2D1E"/>
    <w:rsid w:val="00FE5925"/>
    <w:rsid w:val="00FE5C43"/>
    <w:rsid w:val="00FE6AFA"/>
    <w:rsid w:val="00FE7081"/>
    <w:rsid w:val="00FE74A5"/>
    <w:rsid w:val="00FE7E13"/>
    <w:rsid w:val="00FF2728"/>
    <w:rsid w:val="00FF2D1C"/>
    <w:rsid w:val="00FF3919"/>
    <w:rsid w:val="00FF3CDC"/>
    <w:rsid w:val="00FF3EDE"/>
    <w:rsid w:val="00FF3F44"/>
    <w:rsid w:val="00FF40C3"/>
    <w:rsid w:val="00FF44CF"/>
    <w:rsid w:val="00FF4730"/>
    <w:rsid w:val="00FF477A"/>
    <w:rsid w:val="00FF7A14"/>
    <w:rsid w:val="00FF7DF7"/>
    <w:rsid w:val="013F1A9A"/>
    <w:rsid w:val="01472F70"/>
    <w:rsid w:val="016450FE"/>
    <w:rsid w:val="01A90C7C"/>
    <w:rsid w:val="01C3734A"/>
    <w:rsid w:val="02EC4ADD"/>
    <w:rsid w:val="03903AE7"/>
    <w:rsid w:val="03F60B0A"/>
    <w:rsid w:val="049D4EC5"/>
    <w:rsid w:val="04A26E27"/>
    <w:rsid w:val="04B06411"/>
    <w:rsid w:val="04BC102E"/>
    <w:rsid w:val="04CB48DD"/>
    <w:rsid w:val="050E109A"/>
    <w:rsid w:val="05194BC9"/>
    <w:rsid w:val="052D3B55"/>
    <w:rsid w:val="06B0567E"/>
    <w:rsid w:val="06D77337"/>
    <w:rsid w:val="06E167CE"/>
    <w:rsid w:val="071C321B"/>
    <w:rsid w:val="07420019"/>
    <w:rsid w:val="07E523B4"/>
    <w:rsid w:val="0822670C"/>
    <w:rsid w:val="09144895"/>
    <w:rsid w:val="092A231F"/>
    <w:rsid w:val="096A577E"/>
    <w:rsid w:val="09DA0919"/>
    <w:rsid w:val="0A35554F"/>
    <w:rsid w:val="0A490DF7"/>
    <w:rsid w:val="0C44048C"/>
    <w:rsid w:val="0D041480"/>
    <w:rsid w:val="0D0A0312"/>
    <w:rsid w:val="0D784A88"/>
    <w:rsid w:val="0D7B0565"/>
    <w:rsid w:val="0DDD3D4B"/>
    <w:rsid w:val="0E7305D4"/>
    <w:rsid w:val="0EE43213"/>
    <w:rsid w:val="0F5962C6"/>
    <w:rsid w:val="10591EE1"/>
    <w:rsid w:val="10840434"/>
    <w:rsid w:val="10992109"/>
    <w:rsid w:val="113C1057"/>
    <w:rsid w:val="11C62DAB"/>
    <w:rsid w:val="12AA5347"/>
    <w:rsid w:val="136B48D1"/>
    <w:rsid w:val="14474291"/>
    <w:rsid w:val="145D5F1E"/>
    <w:rsid w:val="15A6694F"/>
    <w:rsid w:val="15B86C74"/>
    <w:rsid w:val="162E6AF4"/>
    <w:rsid w:val="17474FFA"/>
    <w:rsid w:val="178924AC"/>
    <w:rsid w:val="17A2602E"/>
    <w:rsid w:val="17A86827"/>
    <w:rsid w:val="17CB082A"/>
    <w:rsid w:val="185C76DC"/>
    <w:rsid w:val="190C4DE0"/>
    <w:rsid w:val="19F4186D"/>
    <w:rsid w:val="1A923569"/>
    <w:rsid w:val="1B0C00C0"/>
    <w:rsid w:val="1B9000A5"/>
    <w:rsid w:val="1B954D90"/>
    <w:rsid w:val="1B9C02E7"/>
    <w:rsid w:val="1C5169EF"/>
    <w:rsid w:val="1C642370"/>
    <w:rsid w:val="1C9B4238"/>
    <w:rsid w:val="1CDE5B9C"/>
    <w:rsid w:val="1DC91390"/>
    <w:rsid w:val="1E306C04"/>
    <w:rsid w:val="1ECF7009"/>
    <w:rsid w:val="1FC802B1"/>
    <w:rsid w:val="2007017A"/>
    <w:rsid w:val="20A3447A"/>
    <w:rsid w:val="20ED0B17"/>
    <w:rsid w:val="213F3C90"/>
    <w:rsid w:val="21CF01AF"/>
    <w:rsid w:val="21EF12EF"/>
    <w:rsid w:val="229C1940"/>
    <w:rsid w:val="22FC36A0"/>
    <w:rsid w:val="23102595"/>
    <w:rsid w:val="23C62A55"/>
    <w:rsid w:val="23E8549B"/>
    <w:rsid w:val="244D4182"/>
    <w:rsid w:val="24517B6D"/>
    <w:rsid w:val="246F202A"/>
    <w:rsid w:val="250174C1"/>
    <w:rsid w:val="25525FC7"/>
    <w:rsid w:val="258F48EF"/>
    <w:rsid w:val="25A04777"/>
    <w:rsid w:val="26DB6457"/>
    <w:rsid w:val="26E41CF5"/>
    <w:rsid w:val="29023E3C"/>
    <w:rsid w:val="29A25A4A"/>
    <w:rsid w:val="29E308C8"/>
    <w:rsid w:val="29EB13E1"/>
    <w:rsid w:val="2AA81007"/>
    <w:rsid w:val="2B34096A"/>
    <w:rsid w:val="2BA37D50"/>
    <w:rsid w:val="2BE40E3E"/>
    <w:rsid w:val="2CBD5213"/>
    <w:rsid w:val="2E007D35"/>
    <w:rsid w:val="2E0A2DD1"/>
    <w:rsid w:val="2E563D25"/>
    <w:rsid w:val="2EDB5658"/>
    <w:rsid w:val="2F626A84"/>
    <w:rsid w:val="2F9456B5"/>
    <w:rsid w:val="3010036C"/>
    <w:rsid w:val="31A67276"/>
    <w:rsid w:val="323125B0"/>
    <w:rsid w:val="32443ACE"/>
    <w:rsid w:val="325125A1"/>
    <w:rsid w:val="32611D6F"/>
    <w:rsid w:val="32C54062"/>
    <w:rsid w:val="32CC5393"/>
    <w:rsid w:val="336E14F5"/>
    <w:rsid w:val="33B40C5F"/>
    <w:rsid w:val="33E111CE"/>
    <w:rsid w:val="34194542"/>
    <w:rsid w:val="34AE0166"/>
    <w:rsid w:val="35146EF8"/>
    <w:rsid w:val="353308BD"/>
    <w:rsid w:val="35414C0B"/>
    <w:rsid w:val="368659F2"/>
    <w:rsid w:val="377577E4"/>
    <w:rsid w:val="379025BE"/>
    <w:rsid w:val="37F41332"/>
    <w:rsid w:val="38712827"/>
    <w:rsid w:val="38B61494"/>
    <w:rsid w:val="390A7522"/>
    <w:rsid w:val="39B47A7F"/>
    <w:rsid w:val="3A0403F6"/>
    <w:rsid w:val="3A0E61C7"/>
    <w:rsid w:val="3A1844C6"/>
    <w:rsid w:val="3A827B5C"/>
    <w:rsid w:val="3AC211C3"/>
    <w:rsid w:val="3B1035BF"/>
    <w:rsid w:val="3B2A1EE7"/>
    <w:rsid w:val="3B5474ED"/>
    <w:rsid w:val="3BB455EE"/>
    <w:rsid w:val="3C322D24"/>
    <w:rsid w:val="3D186D0A"/>
    <w:rsid w:val="3D832B33"/>
    <w:rsid w:val="3D8D5DC6"/>
    <w:rsid w:val="3DC03C50"/>
    <w:rsid w:val="3E145AB6"/>
    <w:rsid w:val="3E3A1BC8"/>
    <w:rsid w:val="3E5314B0"/>
    <w:rsid w:val="3E6325F9"/>
    <w:rsid w:val="3EDB200C"/>
    <w:rsid w:val="3FC766F6"/>
    <w:rsid w:val="4010456B"/>
    <w:rsid w:val="40506039"/>
    <w:rsid w:val="405A743A"/>
    <w:rsid w:val="409266E4"/>
    <w:rsid w:val="40B37534"/>
    <w:rsid w:val="41462E3E"/>
    <w:rsid w:val="41D84183"/>
    <w:rsid w:val="41DF121F"/>
    <w:rsid w:val="41E21F30"/>
    <w:rsid w:val="424E4E1B"/>
    <w:rsid w:val="42647390"/>
    <w:rsid w:val="42DA11A8"/>
    <w:rsid w:val="42DE3341"/>
    <w:rsid w:val="42EC395B"/>
    <w:rsid w:val="431B4303"/>
    <w:rsid w:val="437D35D5"/>
    <w:rsid w:val="43BB6CF1"/>
    <w:rsid w:val="440D737A"/>
    <w:rsid w:val="440E3C08"/>
    <w:rsid w:val="44F44700"/>
    <w:rsid w:val="45803670"/>
    <w:rsid w:val="45C96297"/>
    <w:rsid w:val="45E723EB"/>
    <w:rsid w:val="465813F9"/>
    <w:rsid w:val="46632BD2"/>
    <w:rsid w:val="476D32D5"/>
    <w:rsid w:val="484C1B74"/>
    <w:rsid w:val="4871710B"/>
    <w:rsid w:val="488D6617"/>
    <w:rsid w:val="48A22238"/>
    <w:rsid w:val="48D24602"/>
    <w:rsid w:val="4A0301E1"/>
    <w:rsid w:val="4A387285"/>
    <w:rsid w:val="4B1B7A7D"/>
    <w:rsid w:val="4B652D40"/>
    <w:rsid w:val="4CAC3082"/>
    <w:rsid w:val="4CF35EFF"/>
    <w:rsid w:val="4D9C4C4F"/>
    <w:rsid w:val="4DF36136"/>
    <w:rsid w:val="4E2E2747"/>
    <w:rsid w:val="4E4740FD"/>
    <w:rsid w:val="4E666B37"/>
    <w:rsid w:val="4E7F0DAF"/>
    <w:rsid w:val="4F004640"/>
    <w:rsid w:val="4F74236B"/>
    <w:rsid w:val="508C39EC"/>
    <w:rsid w:val="50A37D40"/>
    <w:rsid w:val="50E46D5A"/>
    <w:rsid w:val="51691065"/>
    <w:rsid w:val="520E0C2A"/>
    <w:rsid w:val="52FD4199"/>
    <w:rsid w:val="5315168F"/>
    <w:rsid w:val="53672BD7"/>
    <w:rsid w:val="54082D75"/>
    <w:rsid w:val="540909EB"/>
    <w:rsid w:val="54454677"/>
    <w:rsid w:val="547D4378"/>
    <w:rsid w:val="54B362CC"/>
    <w:rsid w:val="54F05661"/>
    <w:rsid w:val="5594572E"/>
    <w:rsid w:val="55962AB3"/>
    <w:rsid w:val="569E144C"/>
    <w:rsid w:val="56F949AF"/>
    <w:rsid w:val="57BA1329"/>
    <w:rsid w:val="580F3C6F"/>
    <w:rsid w:val="58213A9A"/>
    <w:rsid w:val="587D5200"/>
    <w:rsid w:val="58951B9E"/>
    <w:rsid w:val="58AB4D9C"/>
    <w:rsid w:val="593660E9"/>
    <w:rsid w:val="59EC2459"/>
    <w:rsid w:val="5A2D546E"/>
    <w:rsid w:val="5B8600F5"/>
    <w:rsid w:val="5BA5534F"/>
    <w:rsid w:val="5BD969D5"/>
    <w:rsid w:val="5BE24575"/>
    <w:rsid w:val="5C220A4E"/>
    <w:rsid w:val="5C4C5656"/>
    <w:rsid w:val="5C9C6717"/>
    <w:rsid w:val="5D0E4305"/>
    <w:rsid w:val="5D864335"/>
    <w:rsid w:val="5D964380"/>
    <w:rsid w:val="5DC02116"/>
    <w:rsid w:val="5DD90013"/>
    <w:rsid w:val="5E4E7C6A"/>
    <w:rsid w:val="5E8660D0"/>
    <w:rsid w:val="5F88162B"/>
    <w:rsid w:val="60007B9E"/>
    <w:rsid w:val="60407391"/>
    <w:rsid w:val="60E349DE"/>
    <w:rsid w:val="610F1394"/>
    <w:rsid w:val="620D3001"/>
    <w:rsid w:val="6257081A"/>
    <w:rsid w:val="62637D55"/>
    <w:rsid w:val="62A40365"/>
    <w:rsid w:val="635029D8"/>
    <w:rsid w:val="637B5A98"/>
    <w:rsid w:val="637D31EF"/>
    <w:rsid w:val="63A843C4"/>
    <w:rsid w:val="65A81CD9"/>
    <w:rsid w:val="660330FF"/>
    <w:rsid w:val="66064932"/>
    <w:rsid w:val="662F5B92"/>
    <w:rsid w:val="665F2A42"/>
    <w:rsid w:val="66914D7B"/>
    <w:rsid w:val="66C5392B"/>
    <w:rsid w:val="673222D0"/>
    <w:rsid w:val="67724B9C"/>
    <w:rsid w:val="680C3129"/>
    <w:rsid w:val="68D56F33"/>
    <w:rsid w:val="69C4725F"/>
    <w:rsid w:val="69F30B20"/>
    <w:rsid w:val="6A0F78D0"/>
    <w:rsid w:val="6A40205A"/>
    <w:rsid w:val="6A776801"/>
    <w:rsid w:val="6B382B00"/>
    <w:rsid w:val="6B821EA9"/>
    <w:rsid w:val="6C497E0E"/>
    <w:rsid w:val="6CCA1B2F"/>
    <w:rsid w:val="6D1E5860"/>
    <w:rsid w:val="6D20470E"/>
    <w:rsid w:val="6D9A5CB2"/>
    <w:rsid w:val="6DFC72BC"/>
    <w:rsid w:val="6E304999"/>
    <w:rsid w:val="6EA44517"/>
    <w:rsid w:val="700F1044"/>
    <w:rsid w:val="70523A8A"/>
    <w:rsid w:val="716013BA"/>
    <w:rsid w:val="716E0649"/>
    <w:rsid w:val="737C2760"/>
    <w:rsid w:val="73F75C42"/>
    <w:rsid w:val="74036A6A"/>
    <w:rsid w:val="747F5267"/>
    <w:rsid w:val="74D53693"/>
    <w:rsid w:val="75050924"/>
    <w:rsid w:val="75F26A72"/>
    <w:rsid w:val="76637BC6"/>
    <w:rsid w:val="775C4104"/>
    <w:rsid w:val="77C370FA"/>
    <w:rsid w:val="786F536E"/>
    <w:rsid w:val="78BA359E"/>
    <w:rsid w:val="79270C80"/>
    <w:rsid w:val="795F6EE6"/>
    <w:rsid w:val="7A023AF9"/>
    <w:rsid w:val="7A3225C9"/>
    <w:rsid w:val="7A845E36"/>
    <w:rsid w:val="7A9543C5"/>
    <w:rsid w:val="7AD3665B"/>
    <w:rsid w:val="7BBE6194"/>
    <w:rsid w:val="7BE17850"/>
    <w:rsid w:val="7C07400A"/>
    <w:rsid w:val="7CA16B4C"/>
    <w:rsid w:val="7DA35C22"/>
    <w:rsid w:val="7E4C12B3"/>
    <w:rsid w:val="7E791196"/>
    <w:rsid w:val="7EB8786C"/>
    <w:rsid w:val="7F461282"/>
    <w:rsid w:val="7F520CBE"/>
    <w:rsid w:val="7FCA79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uiPriority="0" w:unhideWhenUsed="0" w:qFormat="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uiPriority="0" w:unhideWhenUsed="0"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0" w:unhideWhenUsed="0" w:qFormat="1"/>
    <w:lsdException w:name="Emphasis" w:uiPriority="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qFormat="1"/>
    <w:lsdException w:name="HTML Address" w:semiHidden="1"/>
    <w:lsdException w:name="HTML Cite" w:semiHidden="1" w:qFormat="1"/>
    <w:lsdException w:name="HTML Code" w:semiHidden="1" w:qFormat="1"/>
    <w:lsdException w:name="HTML Definition" w:semiHidden="1" w:qFormat="1"/>
    <w:lsdException w:name="HTML Keyboard" w:semiHidden="1"/>
    <w:lsdException w:name="HTML Preformatted" w:semiHidden="1"/>
    <w:lsdException w:name="HTML Sample" w:semiHidden="1"/>
    <w:lsdException w:name="HTML Typewriter" w:semiHidden="1"/>
    <w:lsdException w:name="HTML Variable" w:semiHidden="1" w:qFormat="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qFormat="1"/>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5"/>
    <w:qFormat/>
    <w:rsid w:val="00EA7D25"/>
    <w:pPr>
      <w:adjustRightInd w:val="0"/>
      <w:snapToGrid w:val="0"/>
      <w:spacing w:line="360" w:lineRule="auto"/>
      <w:ind w:firstLineChars="200" w:firstLine="200"/>
    </w:pPr>
    <w:rPr>
      <w:rFonts w:ascii="Arial" w:hAnsi="Arial"/>
      <w:sz w:val="24"/>
      <w:szCs w:val="22"/>
    </w:rPr>
  </w:style>
  <w:style w:type="paragraph" w:styleId="1">
    <w:name w:val="heading 1"/>
    <w:basedOn w:val="a"/>
    <w:next w:val="a"/>
    <w:link w:val="1Char"/>
    <w:qFormat/>
    <w:rsid w:val="00EA7D25"/>
    <w:pPr>
      <w:ind w:firstLineChars="0" w:firstLine="0"/>
      <w:jc w:val="center"/>
      <w:outlineLvl w:val="0"/>
    </w:pPr>
    <w:rPr>
      <w:rFonts w:eastAsia="黑体"/>
      <w:bCs/>
      <w:kern w:val="44"/>
      <w:sz w:val="36"/>
      <w:szCs w:val="44"/>
    </w:rPr>
  </w:style>
  <w:style w:type="paragraph" w:styleId="2">
    <w:name w:val="heading 2"/>
    <w:basedOn w:val="a"/>
    <w:next w:val="a"/>
    <w:link w:val="2Char"/>
    <w:qFormat/>
    <w:rsid w:val="00EA7D25"/>
    <w:pPr>
      <w:spacing w:afterLines="50"/>
      <w:outlineLvl w:val="1"/>
    </w:pPr>
    <w:rPr>
      <w:b/>
      <w:bCs/>
      <w:szCs w:val="32"/>
    </w:rPr>
  </w:style>
  <w:style w:type="paragraph" w:styleId="3">
    <w:name w:val="heading 3"/>
    <w:basedOn w:val="a"/>
    <w:next w:val="a"/>
    <w:link w:val="3Char"/>
    <w:qFormat/>
    <w:rsid w:val="00EA7D25"/>
    <w:pPr>
      <w:keepNext/>
      <w:keepLines/>
      <w:spacing w:before="260" w:after="260" w:line="416" w:lineRule="auto"/>
      <w:outlineLvl w:val="2"/>
    </w:pPr>
    <w:rPr>
      <w:rFonts w:ascii="Tahoma" w:hAnsi="Tahoma"/>
      <w:b/>
      <w:bCs/>
      <w:sz w:val="32"/>
      <w:szCs w:val="32"/>
    </w:rPr>
  </w:style>
  <w:style w:type="paragraph" w:styleId="4">
    <w:name w:val="heading 4"/>
    <w:basedOn w:val="a"/>
    <w:next w:val="a"/>
    <w:link w:val="4Char"/>
    <w:qFormat/>
    <w:rsid w:val="00EA7D25"/>
    <w:pPr>
      <w:keepNext/>
      <w:keepLines/>
      <w:widowControl w:val="0"/>
      <w:adjustRightInd/>
      <w:snapToGrid/>
      <w:spacing w:before="280" w:after="290" w:line="372" w:lineRule="auto"/>
      <w:jc w:val="both"/>
      <w:outlineLvl w:val="3"/>
    </w:pPr>
    <w:rPr>
      <w:rFonts w:ascii="Cambria" w:hAnsi="Cambria"/>
      <w:b/>
      <w:bCs/>
      <w:kern w:val="2"/>
      <w:sz w:val="28"/>
      <w:szCs w:val="28"/>
    </w:rPr>
  </w:style>
  <w:style w:type="paragraph" w:styleId="50">
    <w:name w:val="heading 5"/>
    <w:basedOn w:val="a"/>
    <w:next w:val="a"/>
    <w:link w:val="5Char"/>
    <w:qFormat/>
    <w:rsid w:val="00EA7D25"/>
    <w:pPr>
      <w:keepNext/>
      <w:keepLines/>
      <w:widowControl w:val="0"/>
      <w:adjustRightInd/>
      <w:snapToGrid/>
      <w:spacing w:before="280" w:after="290" w:line="372" w:lineRule="auto"/>
      <w:jc w:val="both"/>
      <w:outlineLvl w:val="4"/>
    </w:pPr>
    <w:rPr>
      <w:rFonts w:ascii="Calibri" w:hAnsi="Calibri"/>
      <w:b/>
      <w:bCs/>
      <w:kern w:val="2"/>
      <w:sz w:val="28"/>
      <w:szCs w:val="28"/>
    </w:rPr>
  </w:style>
  <w:style w:type="paragraph" w:styleId="6">
    <w:name w:val="heading 6"/>
    <w:basedOn w:val="a"/>
    <w:next w:val="a"/>
    <w:link w:val="6Char"/>
    <w:qFormat/>
    <w:rsid w:val="00EA7D25"/>
    <w:pPr>
      <w:keepNext/>
      <w:keepLines/>
      <w:widowControl w:val="0"/>
      <w:adjustRightInd/>
      <w:snapToGrid/>
      <w:spacing w:before="240" w:after="64" w:line="317" w:lineRule="auto"/>
      <w:jc w:val="both"/>
      <w:outlineLvl w:val="5"/>
    </w:pPr>
    <w:rPr>
      <w:rFonts w:ascii="Cambria" w:hAnsi="Cambria"/>
      <w:b/>
      <w:bCs/>
      <w:kern w:val="2"/>
      <w:szCs w:val="24"/>
    </w:rPr>
  </w:style>
  <w:style w:type="paragraph" w:styleId="7">
    <w:name w:val="heading 7"/>
    <w:basedOn w:val="a"/>
    <w:next w:val="a"/>
    <w:link w:val="7Char"/>
    <w:qFormat/>
    <w:rsid w:val="00EA7D25"/>
    <w:pPr>
      <w:keepNext/>
      <w:keepLines/>
      <w:widowControl w:val="0"/>
      <w:adjustRightInd/>
      <w:snapToGrid/>
      <w:spacing w:before="240" w:after="64" w:line="317" w:lineRule="auto"/>
      <w:jc w:val="both"/>
      <w:outlineLvl w:val="6"/>
    </w:pPr>
    <w:rPr>
      <w:rFonts w:ascii="Calibri" w:hAnsi="Calibri"/>
      <w:b/>
      <w:bCs/>
      <w:kern w:val="2"/>
      <w:szCs w:val="24"/>
    </w:rPr>
  </w:style>
  <w:style w:type="paragraph" w:styleId="8">
    <w:name w:val="heading 8"/>
    <w:basedOn w:val="a"/>
    <w:next w:val="a"/>
    <w:link w:val="8Char"/>
    <w:qFormat/>
    <w:rsid w:val="00EA7D25"/>
    <w:pPr>
      <w:keepNext/>
      <w:keepLines/>
      <w:widowControl w:val="0"/>
      <w:adjustRightInd/>
      <w:snapToGrid/>
      <w:spacing w:before="240" w:after="64" w:line="317" w:lineRule="auto"/>
      <w:jc w:val="both"/>
      <w:outlineLvl w:val="7"/>
    </w:pPr>
    <w:rPr>
      <w:rFonts w:ascii="Cambria" w:hAnsi="Cambria"/>
      <w:kern w:val="2"/>
      <w:szCs w:val="24"/>
    </w:rPr>
  </w:style>
  <w:style w:type="paragraph" w:styleId="9">
    <w:name w:val="heading 9"/>
    <w:basedOn w:val="a"/>
    <w:next w:val="a"/>
    <w:link w:val="9Char"/>
    <w:qFormat/>
    <w:rsid w:val="00EA7D25"/>
    <w:pPr>
      <w:keepNext/>
      <w:keepLines/>
      <w:widowControl w:val="0"/>
      <w:adjustRightInd/>
      <w:snapToGrid/>
      <w:spacing w:before="240" w:after="64" w:line="317" w:lineRule="auto"/>
      <w:jc w:val="both"/>
      <w:outlineLvl w:val="8"/>
    </w:pPr>
    <w:rPr>
      <w:rFonts w:ascii="Cambria" w:hAnsi="Cambr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3"/>
    <w:qFormat/>
    <w:rsid w:val="00EA7D25"/>
    <w:pPr>
      <w:keepNext/>
      <w:keepLines/>
      <w:numPr>
        <w:ilvl w:val="4"/>
        <w:numId w:val="1"/>
      </w:numPr>
      <w:spacing w:before="280" w:after="156" w:line="377" w:lineRule="auto"/>
      <w:outlineLvl w:val="4"/>
    </w:pPr>
    <w:rPr>
      <w:rFonts w:eastAsia="黑体"/>
      <w:b/>
      <w:szCs w:val="28"/>
    </w:rPr>
  </w:style>
  <w:style w:type="paragraph" w:customStyle="1" w:styleId="a3">
    <w:name w:val="正文（绿盟科技）"/>
    <w:qFormat/>
    <w:rsid w:val="00EA7D25"/>
    <w:pPr>
      <w:spacing w:line="300" w:lineRule="auto"/>
    </w:pPr>
    <w:rPr>
      <w:rFonts w:cs="黑体"/>
      <w:sz w:val="21"/>
      <w:szCs w:val="21"/>
    </w:rPr>
  </w:style>
  <w:style w:type="paragraph" w:styleId="70">
    <w:name w:val="toc 7"/>
    <w:basedOn w:val="a"/>
    <w:next w:val="a"/>
    <w:uiPriority w:val="39"/>
    <w:unhideWhenUsed/>
    <w:qFormat/>
    <w:rsid w:val="00EA7D25"/>
    <w:pPr>
      <w:widowControl w:val="0"/>
      <w:adjustRightInd/>
      <w:snapToGrid/>
      <w:ind w:leftChars="1200" w:left="2520"/>
      <w:jc w:val="both"/>
    </w:pPr>
    <w:rPr>
      <w:rFonts w:ascii="Calibri" w:hAnsi="Calibri"/>
      <w:kern w:val="2"/>
      <w:sz w:val="21"/>
    </w:rPr>
  </w:style>
  <w:style w:type="paragraph" w:styleId="a4">
    <w:name w:val="Normal Indent"/>
    <w:basedOn w:val="a"/>
    <w:link w:val="Char"/>
    <w:qFormat/>
    <w:rsid w:val="00EA7D25"/>
    <w:pPr>
      <w:widowControl w:val="0"/>
      <w:snapToGrid/>
      <w:spacing w:line="360" w:lineRule="atLeast"/>
      <w:ind w:firstLine="482"/>
      <w:jc w:val="both"/>
      <w:textAlignment w:val="baseline"/>
    </w:pPr>
    <w:rPr>
      <w:rFonts w:ascii="Times New Roman" w:hAnsi="Times New Roman"/>
      <w:szCs w:val="20"/>
    </w:rPr>
  </w:style>
  <w:style w:type="paragraph" w:styleId="a5">
    <w:name w:val="caption"/>
    <w:basedOn w:val="a"/>
    <w:next w:val="a"/>
    <w:qFormat/>
    <w:rsid w:val="00EA7D25"/>
    <w:pPr>
      <w:widowControl w:val="0"/>
      <w:adjustRightInd/>
      <w:snapToGrid/>
      <w:jc w:val="both"/>
    </w:pPr>
    <w:rPr>
      <w:rFonts w:ascii="Cambria" w:eastAsia="黑体" w:hAnsi="Cambria"/>
      <w:kern w:val="2"/>
      <w:sz w:val="20"/>
      <w:szCs w:val="20"/>
    </w:rPr>
  </w:style>
  <w:style w:type="paragraph" w:styleId="a6">
    <w:name w:val="Document Map"/>
    <w:basedOn w:val="a"/>
    <w:link w:val="Char0"/>
    <w:qFormat/>
    <w:rsid w:val="00EA7D25"/>
    <w:pPr>
      <w:widowControl w:val="0"/>
      <w:shd w:val="clear" w:color="auto" w:fill="000080"/>
      <w:adjustRightInd/>
      <w:snapToGrid/>
      <w:jc w:val="both"/>
    </w:pPr>
    <w:rPr>
      <w:rFonts w:ascii="Times New Roman" w:hAnsi="Times New Roman"/>
      <w:kern w:val="2"/>
      <w:sz w:val="21"/>
      <w:szCs w:val="24"/>
    </w:rPr>
  </w:style>
  <w:style w:type="paragraph" w:styleId="a7">
    <w:name w:val="annotation text"/>
    <w:basedOn w:val="a"/>
    <w:link w:val="Char1"/>
    <w:qFormat/>
    <w:rsid w:val="00EA7D25"/>
    <w:pPr>
      <w:widowControl w:val="0"/>
      <w:adjustRightInd/>
      <w:snapToGrid/>
    </w:pPr>
    <w:rPr>
      <w:rFonts w:ascii="Times New Roman" w:hAnsi="Times New Roman"/>
      <w:kern w:val="2"/>
      <w:sz w:val="21"/>
      <w:szCs w:val="20"/>
    </w:rPr>
  </w:style>
  <w:style w:type="paragraph" w:styleId="a8">
    <w:name w:val="Body Text"/>
    <w:basedOn w:val="a"/>
    <w:link w:val="Char10"/>
    <w:qFormat/>
    <w:rsid w:val="00EA7D25"/>
    <w:pPr>
      <w:widowControl w:val="0"/>
      <w:adjustRightInd/>
      <w:snapToGrid/>
      <w:spacing w:after="120"/>
      <w:jc w:val="both"/>
    </w:pPr>
    <w:rPr>
      <w:rFonts w:ascii="Times New Roman" w:hAnsi="Times New Roman"/>
      <w:kern w:val="2"/>
      <w:sz w:val="21"/>
      <w:szCs w:val="24"/>
    </w:rPr>
  </w:style>
  <w:style w:type="paragraph" w:styleId="a9">
    <w:name w:val="Body Text Indent"/>
    <w:basedOn w:val="a"/>
    <w:link w:val="Char2"/>
    <w:uiPriority w:val="99"/>
    <w:unhideWhenUsed/>
    <w:qFormat/>
    <w:rsid w:val="00EA7D25"/>
    <w:pPr>
      <w:spacing w:after="120"/>
      <w:ind w:leftChars="200" w:left="420"/>
    </w:pPr>
  </w:style>
  <w:style w:type="paragraph" w:styleId="40">
    <w:name w:val="index 4"/>
    <w:basedOn w:val="a"/>
    <w:next w:val="a"/>
    <w:qFormat/>
    <w:rsid w:val="00EA7D25"/>
    <w:pPr>
      <w:widowControl w:val="0"/>
      <w:adjustRightInd/>
      <w:snapToGrid/>
      <w:ind w:leftChars="600" w:left="600"/>
      <w:jc w:val="both"/>
    </w:pPr>
    <w:rPr>
      <w:rFonts w:ascii="Times New Roman" w:hAnsi="Times New Roman"/>
      <w:kern w:val="2"/>
      <w:sz w:val="21"/>
      <w:szCs w:val="24"/>
    </w:rPr>
  </w:style>
  <w:style w:type="paragraph" w:styleId="51">
    <w:name w:val="toc 5"/>
    <w:basedOn w:val="a"/>
    <w:next w:val="a"/>
    <w:uiPriority w:val="39"/>
    <w:unhideWhenUsed/>
    <w:qFormat/>
    <w:rsid w:val="00EA7D25"/>
    <w:pPr>
      <w:widowControl w:val="0"/>
      <w:adjustRightInd/>
      <w:snapToGrid/>
      <w:ind w:leftChars="800" w:left="1680"/>
      <w:jc w:val="both"/>
    </w:pPr>
    <w:rPr>
      <w:rFonts w:ascii="Calibri" w:hAnsi="Calibri"/>
      <w:kern w:val="2"/>
      <w:sz w:val="21"/>
    </w:rPr>
  </w:style>
  <w:style w:type="paragraph" w:styleId="30">
    <w:name w:val="toc 3"/>
    <w:basedOn w:val="a"/>
    <w:next w:val="a"/>
    <w:uiPriority w:val="39"/>
    <w:unhideWhenUsed/>
    <w:qFormat/>
    <w:rsid w:val="00EA7D25"/>
    <w:pPr>
      <w:tabs>
        <w:tab w:val="right" w:leader="dot" w:pos="9402"/>
      </w:tabs>
    </w:pPr>
  </w:style>
  <w:style w:type="paragraph" w:styleId="aa">
    <w:name w:val="Plain Text"/>
    <w:basedOn w:val="a"/>
    <w:link w:val="Char3"/>
    <w:qFormat/>
    <w:rsid w:val="00EA7D25"/>
    <w:pPr>
      <w:widowControl w:val="0"/>
      <w:adjustRightInd/>
      <w:snapToGrid/>
      <w:jc w:val="both"/>
    </w:pPr>
    <w:rPr>
      <w:rFonts w:ascii="宋体" w:hAnsi="Courier New"/>
      <w:szCs w:val="20"/>
    </w:rPr>
  </w:style>
  <w:style w:type="paragraph" w:styleId="80">
    <w:name w:val="toc 8"/>
    <w:basedOn w:val="a"/>
    <w:next w:val="a"/>
    <w:uiPriority w:val="39"/>
    <w:unhideWhenUsed/>
    <w:qFormat/>
    <w:rsid w:val="00EA7D25"/>
    <w:pPr>
      <w:widowControl w:val="0"/>
      <w:adjustRightInd/>
      <w:snapToGrid/>
      <w:ind w:leftChars="1400" w:left="2940"/>
      <w:jc w:val="both"/>
    </w:pPr>
    <w:rPr>
      <w:rFonts w:ascii="Calibri" w:hAnsi="Calibri"/>
      <w:kern w:val="2"/>
      <w:sz w:val="21"/>
    </w:rPr>
  </w:style>
  <w:style w:type="paragraph" w:styleId="ab">
    <w:name w:val="Date"/>
    <w:basedOn w:val="a"/>
    <w:next w:val="a"/>
    <w:link w:val="Char4"/>
    <w:uiPriority w:val="99"/>
    <w:unhideWhenUsed/>
    <w:qFormat/>
    <w:rsid w:val="00EA7D25"/>
    <w:pPr>
      <w:ind w:leftChars="2500" w:left="100"/>
    </w:pPr>
    <w:rPr>
      <w:rFonts w:ascii="Tahoma" w:hAnsi="Tahoma"/>
      <w:sz w:val="20"/>
      <w:szCs w:val="20"/>
    </w:rPr>
  </w:style>
  <w:style w:type="paragraph" w:styleId="ac">
    <w:name w:val="Balloon Text"/>
    <w:basedOn w:val="a"/>
    <w:link w:val="Char5"/>
    <w:unhideWhenUsed/>
    <w:qFormat/>
    <w:rsid w:val="00EA7D25"/>
    <w:rPr>
      <w:rFonts w:ascii="Tahoma" w:hAnsi="Tahoma"/>
      <w:sz w:val="18"/>
      <w:szCs w:val="18"/>
    </w:rPr>
  </w:style>
  <w:style w:type="paragraph" w:styleId="ad">
    <w:name w:val="footer"/>
    <w:basedOn w:val="a"/>
    <w:link w:val="Char6"/>
    <w:uiPriority w:val="99"/>
    <w:unhideWhenUsed/>
    <w:qFormat/>
    <w:rsid w:val="00EA7D25"/>
    <w:pPr>
      <w:tabs>
        <w:tab w:val="center" w:pos="4153"/>
        <w:tab w:val="right" w:pos="8306"/>
      </w:tabs>
    </w:pPr>
    <w:rPr>
      <w:rFonts w:ascii="Tahoma" w:hAnsi="Tahoma"/>
      <w:sz w:val="18"/>
      <w:szCs w:val="18"/>
    </w:rPr>
  </w:style>
  <w:style w:type="paragraph" w:styleId="ae">
    <w:name w:val="header"/>
    <w:basedOn w:val="a"/>
    <w:link w:val="Char7"/>
    <w:uiPriority w:val="99"/>
    <w:unhideWhenUsed/>
    <w:qFormat/>
    <w:rsid w:val="00EA7D25"/>
    <w:pPr>
      <w:pBdr>
        <w:bottom w:val="single" w:sz="6" w:space="1" w:color="auto"/>
      </w:pBdr>
      <w:tabs>
        <w:tab w:val="center" w:pos="4153"/>
        <w:tab w:val="right" w:pos="8306"/>
      </w:tabs>
      <w:spacing w:line="240" w:lineRule="auto"/>
      <w:jc w:val="center"/>
    </w:pPr>
    <w:rPr>
      <w:sz w:val="18"/>
      <w:szCs w:val="18"/>
    </w:rPr>
  </w:style>
  <w:style w:type="paragraph" w:styleId="10">
    <w:name w:val="toc 1"/>
    <w:basedOn w:val="a"/>
    <w:next w:val="a"/>
    <w:uiPriority w:val="39"/>
    <w:unhideWhenUsed/>
    <w:qFormat/>
    <w:rsid w:val="00EA7D25"/>
  </w:style>
  <w:style w:type="paragraph" w:styleId="41">
    <w:name w:val="toc 4"/>
    <w:basedOn w:val="a"/>
    <w:next w:val="a"/>
    <w:uiPriority w:val="39"/>
    <w:unhideWhenUsed/>
    <w:qFormat/>
    <w:rsid w:val="00EA7D25"/>
    <w:pPr>
      <w:widowControl w:val="0"/>
      <w:adjustRightInd/>
      <w:snapToGrid/>
      <w:ind w:leftChars="600" w:left="1260"/>
      <w:jc w:val="both"/>
    </w:pPr>
    <w:rPr>
      <w:rFonts w:ascii="Calibri" w:hAnsi="Calibri"/>
      <w:kern w:val="2"/>
      <w:sz w:val="21"/>
    </w:rPr>
  </w:style>
  <w:style w:type="paragraph" w:styleId="af">
    <w:name w:val="Subtitle"/>
    <w:basedOn w:val="a"/>
    <w:next w:val="a"/>
    <w:link w:val="Char8"/>
    <w:qFormat/>
    <w:rsid w:val="00EA7D25"/>
    <w:pPr>
      <w:widowControl w:val="0"/>
      <w:adjustRightInd/>
      <w:snapToGrid/>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39"/>
    <w:unhideWhenUsed/>
    <w:qFormat/>
    <w:rsid w:val="00EA7D25"/>
    <w:pPr>
      <w:widowControl w:val="0"/>
      <w:adjustRightInd/>
      <w:snapToGrid/>
      <w:ind w:leftChars="1000" w:left="2100"/>
      <w:jc w:val="both"/>
    </w:pPr>
    <w:rPr>
      <w:rFonts w:ascii="Calibri" w:hAnsi="Calibri"/>
      <w:kern w:val="2"/>
      <w:sz w:val="21"/>
    </w:rPr>
  </w:style>
  <w:style w:type="paragraph" w:styleId="20">
    <w:name w:val="toc 2"/>
    <w:basedOn w:val="a"/>
    <w:next w:val="a"/>
    <w:uiPriority w:val="39"/>
    <w:unhideWhenUsed/>
    <w:qFormat/>
    <w:rsid w:val="00EA7D25"/>
    <w:pPr>
      <w:tabs>
        <w:tab w:val="left" w:pos="365"/>
        <w:tab w:val="right" w:leader="dot" w:pos="9402"/>
      </w:tabs>
      <w:jc w:val="center"/>
    </w:pPr>
    <w:rPr>
      <w:rFonts w:ascii="宋体" w:hAnsi="宋体" w:cs="Arial"/>
      <w:sz w:val="28"/>
      <w:szCs w:val="28"/>
    </w:rPr>
  </w:style>
  <w:style w:type="paragraph" w:styleId="90">
    <w:name w:val="toc 9"/>
    <w:basedOn w:val="a"/>
    <w:next w:val="a"/>
    <w:uiPriority w:val="39"/>
    <w:unhideWhenUsed/>
    <w:qFormat/>
    <w:rsid w:val="00EA7D25"/>
    <w:pPr>
      <w:widowControl w:val="0"/>
      <w:adjustRightInd/>
      <w:snapToGrid/>
      <w:ind w:leftChars="1600" w:left="3360"/>
      <w:jc w:val="both"/>
    </w:pPr>
    <w:rPr>
      <w:rFonts w:ascii="Calibri" w:hAnsi="Calibri"/>
      <w:kern w:val="2"/>
      <w:sz w:val="21"/>
    </w:rPr>
  </w:style>
  <w:style w:type="paragraph" w:styleId="af0">
    <w:name w:val="Normal (Web)"/>
    <w:basedOn w:val="a"/>
    <w:qFormat/>
    <w:rsid w:val="00EA7D25"/>
    <w:pPr>
      <w:adjustRightInd/>
      <w:snapToGrid/>
      <w:spacing w:before="100" w:beforeAutospacing="1" w:after="100" w:afterAutospacing="1" w:line="320" w:lineRule="atLeast"/>
    </w:pPr>
    <w:rPr>
      <w:rFonts w:ascii="宋体" w:hAnsi="宋体"/>
      <w:sz w:val="18"/>
      <w:szCs w:val="18"/>
    </w:rPr>
  </w:style>
  <w:style w:type="paragraph" w:styleId="af1">
    <w:name w:val="Title"/>
    <w:basedOn w:val="a"/>
    <w:next w:val="a"/>
    <w:link w:val="Char9"/>
    <w:qFormat/>
    <w:rsid w:val="00EA7D25"/>
    <w:pPr>
      <w:widowControl w:val="0"/>
      <w:adjustRightInd/>
      <w:snapToGrid/>
      <w:spacing w:before="240" w:after="60"/>
      <w:jc w:val="center"/>
      <w:outlineLvl w:val="0"/>
    </w:pPr>
    <w:rPr>
      <w:rFonts w:ascii="Cambria" w:hAnsi="Cambria"/>
      <w:b/>
      <w:bCs/>
      <w:kern w:val="2"/>
      <w:sz w:val="32"/>
      <w:szCs w:val="32"/>
    </w:rPr>
  </w:style>
  <w:style w:type="paragraph" w:styleId="af2">
    <w:name w:val="annotation subject"/>
    <w:basedOn w:val="a7"/>
    <w:next w:val="a7"/>
    <w:link w:val="Chara"/>
    <w:qFormat/>
    <w:rsid w:val="00EA7D25"/>
    <w:rPr>
      <w:rFonts w:ascii="宋体"/>
      <w:b/>
      <w:bCs/>
      <w:kern w:val="0"/>
      <w:sz w:val="28"/>
    </w:rPr>
  </w:style>
  <w:style w:type="table" w:styleId="af3">
    <w:name w:val="Table Grid"/>
    <w:basedOn w:val="a1"/>
    <w:uiPriority w:val="59"/>
    <w:qFormat/>
    <w:rsid w:val="00EA7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qFormat/>
    <w:rsid w:val="00EA7D25"/>
    <w:rPr>
      <w:rFonts w:ascii="Calibri" w:hAnsi="Calibri"/>
      <w:sz w:val="22"/>
      <w:szCs w:val="22"/>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styleId="af4">
    <w:name w:val="Strong"/>
    <w:qFormat/>
    <w:rsid w:val="00EA7D25"/>
    <w:rPr>
      <w:b/>
      <w:bCs/>
    </w:rPr>
  </w:style>
  <w:style w:type="character" w:styleId="af5">
    <w:name w:val="page number"/>
    <w:basedOn w:val="a0"/>
    <w:qFormat/>
    <w:rsid w:val="00EA7D25"/>
  </w:style>
  <w:style w:type="character" w:styleId="af6">
    <w:name w:val="FollowedHyperlink"/>
    <w:basedOn w:val="a0"/>
    <w:uiPriority w:val="99"/>
    <w:semiHidden/>
    <w:unhideWhenUsed/>
    <w:qFormat/>
    <w:rsid w:val="00EA7D25"/>
    <w:rPr>
      <w:color w:val="0090EB"/>
      <w:u w:val="none"/>
    </w:rPr>
  </w:style>
  <w:style w:type="character" w:styleId="af7">
    <w:name w:val="Emphasis"/>
    <w:qFormat/>
    <w:rsid w:val="00EA7D25"/>
    <w:rPr>
      <w:i/>
      <w:iCs/>
    </w:rPr>
  </w:style>
  <w:style w:type="character" w:styleId="HTML">
    <w:name w:val="HTML Definition"/>
    <w:basedOn w:val="a0"/>
    <w:uiPriority w:val="99"/>
    <w:semiHidden/>
    <w:unhideWhenUsed/>
    <w:qFormat/>
    <w:rsid w:val="00EA7D25"/>
  </w:style>
  <w:style w:type="character" w:styleId="HTML0">
    <w:name w:val="HTML Acronym"/>
    <w:basedOn w:val="a0"/>
    <w:uiPriority w:val="99"/>
    <w:semiHidden/>
    <w:unhideWhenUsed/>
    <w:qFormat/>
    <w:rsid w:val="00EA7D25"/>
  </w:style>
  <w:style w:type="character" w:styleId="HTML1">
    <w:name w:val="HTML Variable"/>
    <w:basedOn w:val="a0"/>
    <w:uiPriority w:val="99"/>
    <w:semiHidden/>
    <w:unhideWhenUsed/>
    <w:qFormat/>
    <w:rsid w:val="00EA7D25"/>
  </w:style>
  <w:style w:type="character" w:styleId="af8">
    <w:name w:val="Hyperlink"/>
    <w:uiPriority w:val="99"/>
    <w:unhideWhenUsed/>
    <w:qFormat/>
    <w:rsid w:val="00EA7D25"/>
    <w:rPr>
      <w:color w:val="0000FF"/>
      <w:u w:val="single"/>
    </w:rPr>
  </w:style>
  <w:style w:type="character" w:styleId="HTML2">
    <w:name w:val="HTML Code"/>
    <w:basedOn w:val="a0"/>
    <w:uiPriority w:val="99"/>
    <w:semiHidden/>
    <w:unhideWhenUsed/>
    <w:qFormat/>
    <w:rsid w:val="00EA7D25"/>
    <w:rPr>
      <w:rFonts w:ascii="Courier New" w:hAnsi="Courier New"/>
      <w:sz w:val="20"/>
    </w:rPr>
  </w:style>
  <w:style w:type="character" w:styleId="af9">
    <w:name w:val="annotation reference"/>
    <w:qFormat/>
    <w:rsid w:val="00EA7D25"/>
    <w:rPr>
      <w:rFonts w:cs="Times New Roman"/>
      <w:sz w:val="21"/>
      <w:szCs w:val="21"/>
    </w:rPr>
  </w:style>
  <w:style w:type="character" w:styleId="HTML3">
    <w:name w:val="HTML Cite"/>
    <w:basedOn w:val="a0"/>
    <w:uiPriority w:val="99"/>
    <w:semiHidden/>
    <w:unhideWhenUsed/>
    <w:qFormat/>
    <w:rsid w:val="00EA7D25"/>
  </w:style>
  <w:style w:type="character" w:customStyle="1" w:styleId="1Char">
    <w:name w:val="标题 1 Char"/>
    <w:link w:val="1"/>
    <w:qFormat/>
    <w:rsid w:val="00EA7D25"/>
    <w:rPr>
      <w:rFonts w:ascii="Arial" w:eastAsia="黑体" w:hAnsi="Arial"/>
      <w:bCs/>
      <w:kern w:val="44"/>
      <w:sz w:val="36"/>
      <w:szCs w:val="44"/>
    </w:rPr>
  </w:style>
  <w:style w:type="character" w:customStyle="1" w:styleId="2Char">
    <w:name w:val="标题 2 Char"/>
    <w:link w:val="2"/>
    <w:qFormat/>
    <w:rsid w:val="00EA7D25"/>
    <w:rPr>
      <w:rFonts w:ascii="Arial" w:eastAsia="宋体" w:hAnsi="Arial"/>
      <w:b/>
      <w:bCs/>
      <w:sz w:val="24"/>
      <w:szCs w:val="32"/>
    </w:rPr>
  </w:style>
  <w:style w:type="character" w:customStyle="1" w:styleId="3Char">
    <w:name w:val="标题 3 Char"/>
    <w:link w:val="3"/>
    <w:qFormat/>
    <w:rsid w:val="00EA7D25"/>
    <w:rPr>
      <w:rFonts w:ascii="Tahoma" w:hAnsi="Tahoma"/>
      <w:b/>
      <w:bCs/>
      <w:sz w:val="32"/>
      <w:szCs w:val="32"/>
    </w:rPr>
  </w:style>
  <w:style w:type="character" w:customStyle="1" w:styleId="4Char">
    <w:name w:val="标题 4 Char"/>
    <w:link w:val="4"/>
    <w:qFormat/>
    <w:rsid w:val="00EA7D25"/>
    <w:rPr>
      <w:rFonts w:ascii="Cambria" w:eastAsia="宋体" w:hAnsi="Cambria" w:cs="Times New Roman"/>
      <w:b/>
      <w:bCs/>
      <w:kern w:val="2"/>
      <w:sz w:val="28"/>
      <w:szCs w:val="28"/>
    </w:rPr>
  </w:style>
  <w:style w:type="character" w:customStyle="1" w:styleId="5Char">
    <w:name w:val="标题 5 Char"/>
    <w:link w:val="50"/>
    <w:qFormat/>
    <w:rsid w:val="00EA7D25"/>
    <w:rPr>
      <w:rFonts w:ascii="Calibri" w:eastAsia="宋体" w:hAnsi="Calibri" w:cs="Times New Roman"/>
      <w:b/>
      <w:bCs/>
      <w:kern w:val="2"/>
      <w:sz w:val="28"/>
      <w:szCs w:val="28"/>
    </w:rPr>
  </w:style>
  <w:style w:type="character" w:customStyle="1" w:styleId="6Char">
    <w:name w:val="标题 6 Char"/>
    <w:link w:val="6"/>
    <w:qFormat/>
    <w:rsid w:val="00EA7D25"/>
    <w:rPr>
      <w:rFonts w:ascii="Cambria" w:eastAsia="宋体" w:hAnsi="Cambria" w:cs="Times New Roman"/>
      <w:b/>
      <w:bCs/>
      <w:kern w:val="2"/>
      <w:sz w:val="24"/>
      <w:szCs w:val="24"/>
    </w:rPr>
  </w:style>
  <w:style w:type="character" w:customStyle="1" w:styleId="7Char">
    <w:name w:val="标题 7 Char"/>
    <w:link w:val="7"/>
    <w:qFormat/>
    <w:rsid w:val="00EA7D25"/>
    <w:rPr>
      <w:rFonts w:ascii="Calibri" w:eastAsia="宋体" w:hAnsi="Calibri" w:cs="Times New Roman"/>
      <w:b/>
      <w:bCs/>
      <w:kern w:val="2"/>
      <w:sz w:val="24"/>
      <w:szCs w:val="24"/>
    </w:rPr>
  </w:style>
  <w:style w:type="character" w:customStyle="1" w:styleId="8Char">
    <w:name w:val="标题 8 Char"/>
    <w:link w:val="8"/>
    <w:qFormat/>
    <w:rsid w:val="00EA7D25"/>
    <w:rPr>
      <w:rFonts w:ascii="Cambria" w:eastAsia="宋体" w:hAnsi="Cambria" w:cs="Times New Roman"/>
      <w:kern w:val="2"/>
      <w:sz w:val="24"/>
      <w:szCs w:val="24"/>
    </w:rPr>
  </w:style>
  <w:style w:type="character" w:customStyle="1" w:styleId="9Char">
    <w:name w:val="标题 9 Char"/>
    <w:link w:val="9"/>
    <w:qFormat/>
    <w:rsid w:val="00EA7D25"/>
    <w:rPr>
      <w:rFonts w:ascii="Cambria" w:eastAsia="宋体" w:hAnsi="Cambria" w:cs="Times New Roman"/>
      <w:kern w:val="2"/>
      <w:sz w:val="21"/>
      <w:szCs w:val="21"/>
    </w:rPr>
  </w:style>
  <w:style w:type="character" w:customStyle="1" w:styleId="Char1">
    <w:name w:val="批注文字 Char"/>
    <w:link w:val="a7"/>
    <w:qFormat/>
    <w:rsid w:val="00EA7D25"/>
    <w:rPr>
      <w:kern w:val="2"/>
      <w:sz w:val="21"/>
    </w:rPr>
  </w:style>
  <w:style w:type="character" w:customStyle="1" w:styleId="Chara">
    <w:name w:val="批注主题 Char"/>
    <w:link w:val="af2"/>
    <w:qFormat/>
    <w:rsid w:val="00EA7D25"/>
    <w:rPr>
      <w:rFonts w:ascii="宋体" w:hAnsi="Times New Roman"/>
      <w:b/>
      <w:bCs/>
      <w:sz w:val="28"/>
    </w:rPr>
  </w:style>
  <w:style w:type="character" w:customStyle="1" w:styleId="Char">
    <w:name w:val="正文缩进 Char"/>
    <w:link w:val="a4"/>
    <w:qFormat/>
    <w:rsid w:val="00EA7D25"/>
    <w:rPr>
      <w:rFonts w:ascii="Times New Roman" w:eastAsia="宋体" w:hAnsi="Times New Roman"/>
      <w:sz w:val="24"/>
    </w:rPr>
  </w:style>
  <w:style w:type="character" w:customStyle="1" w:styleId="Char0">
    <w:name w:val="文档结构图 Char"/>
    <w:link w:val="a6"/>
    <w:qFormat/>
    <w:rsid w:val="00EA7D25"/>
    <w:rPr>
      <w:rFonts w:ascii="Times New Roman" w:eastAsia="宋体" w:hAnsi="Times New Roman" w:cs="Times New Roman"/>
      <w:kern w:val="2"/>
      <w:sz w:val="21"/>
      <w:szCs w:val="24"/>
      <w:shd w:val="clear" w:color="auto" w:fill="000080"/>
    </w:rPr>
  </w:style>
  <w:style w:type="character" w:customStyle="1" w:styleId="Char10">
    <w:name w:val="正文文本 Char1"/>
    <w:link w:val="a8"/>
    <w:qFormat/>
    <w:rsid w:val="00EA7D25"/>
    <w:rPr>
      <w:kern w:val="2"/>
      <w:sz w:val="21"/>
      <w:szCs w:val="24"/>
    </w:rPr>
  </w:style>
  <w:style w:type="character" w:customStyle="1" w:styleId="Char2">
    <w:name w:val="正文文本缩进 Char"/>
    <w:link w:val="a9"/>
    <w:uiPriority w:val="99"/>
    <w:semiHidden/>
    <w:qFormat/>
    <w:rsid w:val="00EA7D25"/>
    <w:rPr>
      <w:rFonts w:ascii="Arial" w:eastAsia="宋体" w:hAnsi="Arial"/>
      <w:sz w:val="24"/>
      <w:szCs w:val="22"/>
    </w:rPr>
  </w:style>
  <w:style w:type="character" w:customStyle="1" w:styleId="Char3">
    <w:name w:val="纯文本 Char"/>
    <w:link w:val="aa"/>
    <w:qFormat/>
    <w:rsid w:val="00EA7D25"/>
    <w:rPr>
      <w:rFonts w:ascii="宋体" w:hAnsi="Courier New"/>
      <w:sz w:val="24"/>
    </w:rPr>
  </w:style>
  <w:style w:type="character" w:customStyle="1" w:styleId="Char4">
    <w:name w:val="日期 Char"/>
    <w:link w:val="ab"/>
    <w:uiPriority w:val="99"/>
    <w:qFormat/>
    <w:rsid w:val="00EA7D25"/>
    <w:rPr>
      <w:rFonts w:ascii="Tahoma" w:hAnsi="Tahoma"/>
    </w:rPr>
  </w:style>
  <w:style w:type="character" w:customStyle="1" w:styleId="Char5">
    <w:name w:val="批注框文本 Char"/>
    <w:link w:val="ac"/>
    <w:qFormat/>
    <w:rsid w:val="00EA7D25"/>
    <w:rPr>
      <w:rFonts w:ascii="Tahoma" w:hAnsi="Tahoma"/>
      <w:sz w:val="18"/>
      <w:szCs w:val="18"/>
    </w:rPr>
  </w:style>
  <w:style w:type="character" w:customStyle="1" w:styleId="Char6">
    <w:name w:val="页脚 Char"/>
    <w:link w:val="ad"/>
    <w:uiPriority w:val="99"/>
    <w:qFormat/>
    <w:rsid w:val="00EA7D25"/>
    <w:rPr>
      <w:rFonts w:ascii="Tahoma" w:hAnsi="Tahoma"/>
      <w:sz w:val="18"/>
      <w:szCs w:val="18"/>
    </w:rPr>
  </w:style>
  <w:style w:type="character" w:customStyle="1" w:styleId="Char7">
    <w:name w:val="页眉 Char"/>
    <w:link w:val="ae"/>
    <w:uiPriority w:val="99"/>
    <w:qFormat/>
    <w:rsid w:val="00EA7D25"/>
    <w:rPr>
      <w:rFonts w:ascii="Arial" w:eastAsia="宋体" w:hAnsi="Arial"/>
      <w:sz w:val="18"/>
      <w:szCs w:val="18"/>
    </w:rPr>
  </w:style>
  <w:style w:type="character" w:customStyle="1" w:styleId="Char8">
    <w:name w:val="副标题 Char"/>
    <w:link w:val="af"/>
    <w:qFormat/>
    <w:rsid w:val="00EA7D25"/>
    <w:rPr>
      <w:rFonts w:ascii="Cambria" w:hAnsi="Cambria" w:cs="Times New Roman"/>
      <w:b/>
      <w:bCs/>
      <w:kern w:val="28"/>
      <w:sz w:val="32"/>
      <w:szCs w:val="32"/>
    </w:rPr>
  </w:style>
  <w:style w:type="character" w:customStyle="1" w:styleId="Char9">
    <w:name w:val="标题 Char"/>
    <w:link w:val="af1"/>
    <w:qFormat/>
    <w:rsid w:val="00EA7D25"/>
    <w:rPr>
      <w:rFonts w:ascii="Cambria" w:hAnsi="Cambria" w:cs="Times New Roman"/>
      <w:b/>
      <w:bCs/>
      <w:kern w:val="2"/>
      <w:sz w:val="32"/>
      <w:szCs w:val="32"/>
    </w:rPr>
  </w:style>
  <w:style w:type="character" w:customStyle="1" w:styleId="11">
    <w:name w:val="书籍标题1"/>
    <w:qFormat/>
    <w:rsid w:val="00EA7D25"/>
    <w:rPr>
      <w:b/>
      <w:bCs/>
      <w:smallCaps/>
      <w:spacing w:val="5"/>
    </w:rPr>
  </w:style>
  <w:style w:type="character" w:customStyle="1" w:styleId="12">
    <w:name w:val="不明显参考1"/>
    <w:qFormat/>
    <w:rsid w:val="00EA7D25"/>
    <w:rPr>
      <w:smallCaps/>
      <w:color w:val="C0504D"/>
      <w:u w:val="single"/>
    </w:rPr>
  </w:style>
  <w:style w:type="character" w:customStyle="1" w:styleId="13">
    <w:name w:val="不明显强调1"/>
    <w:qFormat/>
    <w:rsid w:val="00EA7D25"/>
    <w:rPr>
      <w:i/>
      <w:iCs/>
      <w:color w:val="808080"/>
    </w:rPr>
  </w:style>
  <w:style w:type="character" w:customStyle="1" w:styleId="4CharChar">
    <w:name w:val="标题4 Char Char"/>
    <w:link w:val="42"/>
    <w:qFormat/>
    <w:rsid w:val="00EA7D25"/>
    <w:rPr>
      <w:rFonts w:ascii="Arial" w:hAnsi="Arial"/>
      <w:b/>
      <w:bCs/>
      <w:sz w:val="24"/>
      <w:szCs w:val="32"/>
    </w:rPr>
  </w:style>
  <w:style w:type="paragraph" w:customStyle="1" w:styleId="42">
    <w:name w:val="标题4"/>
    <w:basedOn w:val="2"/>
    <w:next w:val="40"/>
    <w:link w:val="4CharChar"/>
    <w:qFormat/>
    <w:rsid w:val="00EA7D25"/>
    <w:pPr>
      <w:widowControl w:val="0"/>
      <w:adjustRightInd/>
      <w:snapToGrid/>
      <w:spacing w:line="413" w:lineRule="auto"/>
      <w:jc w:val="both"/>
    </w:pPr>
  </w:style>
  <w:style w:type="character" w:customStyle="1" w:styleId="Char11">
    <w:name w:val="日期 Char1"/>
    <w:qFormat/>
    <w:rsid w:val="00EA7D25"/>
    <w:rPr>
      <w:kern w:val="2"/>
      <w:sz w:val="21"/>
      <w:szCs w:val="22"/>
    </w:rPr>
  </w:style>
  <w:style w:type="character" w:customStyle="1" w:styleId="Char20">
    <w:name w:val="批注主题 Char2"/>
    <w:uiPriority w:val="99"/>
    <w:semiHidden/>
    <w:qFormat/>
    <w:rsid w:val="00EA7D25"/>
    <w:rPr>
      <w:rFonts w:ascii="Tahoma" w:hAnsi="Tahoma"/>
      <w:b/>
      <w:bCs/>
    </w:rPr>
  </w:style>
  <w:style w:type="character" w:customStyle="1" w:styleId="Char12">
    <w:name w:val="批注主题 Char1"/>
    <w:qFormat/>
    <w:rsid w:val="00EA7D25"/>
    <w:rPr>
      <w:b/>
      <w:bCs/>
      <w:kern w:val="2"/>
      <w:sz w:val="21"/>
      <w:szCs w:val="22"/>
    </w:rPr>
  </w:style>
  <w:style w:type="character" w:customStyle="1" w:styleId="Char13">
    <w:name w:val="纯文本 Char1"/>
    <w:qFormat/>
    <w:rsid w:val="00EA7D25"/>
    <w:rPr>
      <w:rFonts w:ascii="宋体" w:eastAsia="宋体" w:hAnsi="Courier New" w:cs="Courier New"/>
      <w:sz w:val="21"/>
      <w:szCs w:val="21"/>
    </w:rPr>
  </w:style>
  <w:style w:type="character" w:customStyle="1" w:styleId="5CharChar">
    <w:name w:val="标题5 Char Char"/>
    <w:link w:val="52"/>
    <w:qFormat/>
    <w:rsid w:val="00EA7D25"/>
    <w:rPr>
      <w:rFonts w:ascii="Arial" w:hAnsi="Arial"/>
      <w:b/>
      <w:bCs/>
      <w:sz w:val="24"/>
      <w:szCs w:val="32"/>
    </w:rPr>
  </w:style>
  <w:style w:type="paragraph" w:customStyle="1" w:styleId="52">
    <w:name w:val="标题5"/>
    <w:basedOn w:val="3"/>
    <w:link w:val="5CharChar"/>
    <w:qFormat/>
    <w:rsid w:val="00EA7D25"/>
    <w:pPr>
      <w:widowControl w:val="0"/>
      <w:adjustRightInd/>
      <w:snapToGrid/>
      <w:spacing w:line="413" w:lineRule="auto"/>
      <w:jc w:val="both"/>
    </w:pPr>
    <w:rPr>
      <w:rFonts w:ascii="Arial" w:hAnsi="Arial"/>
      <w:sz w:val="24"/>
    </w:rPr>
  </w:style>
  <w:style w:type="character" w:customStyle="1" w:styleId="21">
    <w:name w:val="不明显参考2"/>
    <w:qFormat/>
    <w:rsid w:val="00EA7D25"/>
    <w:rPr>
      <w:smallCaps/>
      <w:color w:val="C0504D"/>
      <w:u w:val="single"/>
    </w:rPr>
  </w:style>
  <w:style w:type="character" w:customStyle="1" w:styleId="Char14">
    <w:name w:val="标题 Char1"/>
    <w:uiPriority w:val="10"/>
    <w:qFormat/>
    <w:rsid w:val="00EA7D25"/>
    <w:rPr>
      <w:rFonts w:ascii="Cambria" w:eastAsia="宋体" w:hAnsi="Cambria" w:cs="Times New Roman"/>
      <w:b/>
      <w:bCs/>
      <w:sz w:val="32"/>
      <w:szCs w:val="32"/>
    </w:rPr>
  </w:style>
  <w:style w:type="character" w:customStyle="1" w:styleId="14">
    <w:name w:val="明显参考1"/>
    <w:qFormat/>
    <w:rsid w:val="00EA7D25"/>
    <w:rPr>
      <w:b/>
      <w:bCs/>
      <w:smallCaps/>
      <w:color w:val="C0504D"/>
      <w:spacing w:val="5"/>
      <w:u w:val="single"/>
    </w:rPr>
  </w:style>
  <w:style w:type="character" w:customStyle="1" w:styleId="Char15">
    <w:name w:val="副标题 Char1"/>
    <w:uiPriority w:val="11"/>
    <w:qFormat/>
    <w:rsid w:val="00EA7D25"/>
    <w:rPr>
      <w:rFonts w:ascii="Cambria" w:eastAsia="宋体" w:hAnsi="Cambria" w:cs="Times New Roman"/>
      <w:b/>
      <w:bCs/>
      <w:kern w:val="28"/>
      <w:sz w:val="32"/>
      <w:szCs w:val="32"/>
    </w:rPr>
  </w:style>
  <w:style w:type="character" w:customStyle="1" w:styleId="Char16">
    <w:name w:val="明显引用 Char1"/>
    <w:uiPriority w:val="30"/>
    <w:qFormat/>
    <w:rsid w:val="00EA7D25"/>
    <w:rPr>
      <w:rFonts w:ascii="Tahoma" w:hAnsi="Tahoma"/>
      <w:b/>
      <w:bCs/>
      <w:i/>
      <w:iCs/>
      <w:color w:val="4F81BD"/>
    </w:rPr>
  </w:style>
  <w:style w:type="character" w:customStyle="1" w:styleId="CharChar">
    <w:name w:val="批注文字 Char Char"/>
    <w:qFormat/>
    <w:rsid w:val="00EA7D25"/>
    <w:rPr>
      <w:rFonts w:ascii="宋体" w:eastAsia="宋体" w:hAnsi="Times New Roman" w:cs="Times New Roman"/>
      <w:sz w:val="28"/>
      <w:szCs w:val="20"/>
    </w:rPr>
  </w:style>
  <w:style w:type="character" w:customStyle="1" w:styleId="Char17">
    <w:name w:val="批注文字 Char1"/>
    <w:uiPriority w:val="99"/>
    <w:semiHidden/>
    <w:qFormat/>
    <w:rsid w:val="00EA7D25"/>
    <w:rPr>
      <w:rFonts w:ascii="Tahoma" w:hAnsi="Tahoma"/>
    </w:rPr>
  </w:style>
  <w:style w:type="character" w:customStyle="1" w:styleId="Char18">
    <w:name w:val="页眉 Char1"/>
    <w:uiPriority w:val="99"/>
    <w:qFormat/>
    <w:rsid w:val="00EA7D25"/>
    <w:rPr>
      <w:rFonts w:ascii="Arial" w:eastAsia="宋体" w:hAnsi="Arial"/>
      <w:sz w:val="18"/>
      <w:szCs w:val="18"/>
    </w:rPr>
  </w:style>
  <w:style w:type="character" w:customStyle="1" w:styleId="Char19">
    <w:name w:val="批注框文本 Char1"/>
    <w:qFormat/>
    <w:rsid w:val="00EA7D25"/>
    <w:rPr>
      <w:kern w:val="2"/>
      <w:sz w:val="18"/>
      <w:szCs w:val="18"/>
    </w:rPr>
  </w:style>
  <w:style w:type="character" w:customStyle="1" w:styleId="Charb">
    <w:name w:val="引用 Char"/>
    <w:link w:val="15"/>
    <w:qFormat/>
    <w:rsid w:val="00EA7D25"/>
    <w:rPr>
      <w:i/>
      <w:iCs/>
      <w:color w:val="000000"/>
      <w:kern w:val="2"/>
      <w:sz w:val="21"/>
    </w:rPr>
  </w:style>
  <w:style w:type="paragraph" w:customStyle="1" w:styleId="15">
    <w:name w:val="引用1"/>
    <w:basedOn w:val="a"/>
    <w:next w:val="a"/>
    <w:link w:val="Charb"/>
    <w:qFormat/>
    <w:rsid w:val="00EA7D25"/>
    <w:pPr>
      <w:widowControl w:val="0"/>
      <w:adjustRightInd/>
      <w:snapToGrid/>
      <w:jc w:val="both"/>
    </w:pPr>
    <w:rPr>
      <w:rFonts w:ascii="Times New Roman" w:hAnsi="Times New Roman"/>
      <w:i/>
      <w:iCs/>
      <w:color w:val="000000"/>
      <w:kern w:val="2"/>
      <w:sz w:val="21"/>
      <w:szCs w:val="20"/>
    </w:rPr>
  </w:style>
  <w:style w:type="character" w:customStyle="1" w:styleId="textcontents">
    <w:name w:val="textcontents"/>
    <w:qFormat/>
    <w:rsid w:val="00EA7D25"/>
    <w:rPr>
      <w:rFonts w:cs="Times New Roman"/>
    </w:rPr>
  </w:style>
  <w:style w:type="character" w:customStyle="1" w:styleId="Char1a">
    <w:name w:val="引用 Char1"/>
    <w:uiPriority w:val="29"/>
    <w:qFormat/>
    <w:rsid w:val="00EA7D25"/>
    <w:rPr>
      <w:rFonts w:ascii="Tahoma" w:hAnsi="Tahoma"/>
      <w:i/>
      <w:iCs/>
      <w:color w:val="000000"/>
    </w:rPr>
  </w:style>
  <w:style w:type="character" w:customStyle="1" w:styleId="Char1b">
    <w:name w:val="文档结构图 Char1"/>
    <w:qFormat/>
    <w:rsid w:val="00EA7D25"/>
    <w:rPr>
      <w:rFonts w:ascii="宋体"/>
      <w:kern w:val="2"/>
      <w:sz w:val="18"/>
      <w:szCs w:val="18"/>
    </w:rPr>
  </w:style>
  <w:style w:type="character" w:customStyle="1" w:styleId="Charc">
    <w:name w:val="列出段落 Char"/>
    <w:link w:val="16"/>
    <w:qFormat/>
    <w:rsid w:val="00EA7D25"/>
    <w:rPr>
      <w:rFonts w:ascii="Tahoma" w:hAnsi="Tahoma"/>
      <w:sz w:val="22"/>
      <w:szCs w:val="22"/>
    </w:rPr>
  </w:style>
  <w:style w:type="paragraph" w:customStyle="1" w:styleId="16">
    <w:name w:val="列出段落1"/>
    <w:basedOn w:val="a"/>
    <w:link w:val="Charc"/>
    <w:qFormat/>
    <w:rsid w:val="00EA7D25"/>
    <w:pPr>
      <w:ind w:firstLine="420"/>
    </w:pPr>
    <w:rPr>
      <w:rFonts w:ascii="Tahoma" w:hAnsi="Tahoma"/>
      <w:sz w:val="22"/>
    </w:rPr>
  </w:style>
  <w:style w:type="character" w:customStyle="1" w:styleId="17">
    <w:name w:val="明显强调1"/>
    <w:qFormat/>
    <w:rsid w:val="00EA7D25"/>
    <w:rPr>
      <w:b/>
      <w:bCs/>
      <w:i/>
      <w:iCs/>
      <w:color w:val="4F81BD"/>
    </w:rPr>
  </w:style>
  <w:style w:type="character" w:customStyle="1" w:styleId="Chard">
    <w:name w:val="明显引用 Char"/>
    <w:link w:val="18"/>
    <w:qFormat/>
    <w:rsid w:val="00EA7D25"/>
    <w:rPr>
      <w:b/>
      <w:bCs/>
      <w:i/>
      <w:iCs/>
      <w:color w:val="4F81BD"/>
      <w:kern w:val="2"/>
      <w:sz w:val="21"/>
    </w:rPr>
  </w:style>
  <w:style w:type="paragraph" w:customStyle="1" w:styleId="18">
    <w:name w:val="明显引用1"/>
    <w:basedOn w:val="a"/>
    <w:next w:val="a"/>
    <w:link w:val="Chard"/>
    <w:qFormat/>
    <w:rsid w:val="00EA7D25"/>
    <w:pPr>
      <w:widowControl w:val="0"/>
      <w:pBdr>
        <w:bottom w:val="single" w:sz="4" w:space="4" w:color="4F81BD"/>
      </w:pBdr>
      <w:adjustRightInd/>
      <w:snapToGrid/>
      <w:spacing w:before="200" w:after="280"/>
      <w:ind w:left="936" w:right="936"/>
      <w:jc w:val="both"/>
    </w:pPr>
    <w:rPr>
      <w:rFonts w:ascii="Times New Roman" w:hAnsi="Times New Roman"/>
      <w:b/>
      <w:bCs/>
      <w:i/>
      <w:iCs/>
      <w:color w:val="4F81BD"/>
      <w:kern w:val="2"/>
      <w:sz w:val="21"/>
      <w:szCs w:val="20"/>
    </w:rPr>
  </w:style>
  <w:style w:type="character" w:customStyle="1" w:styleId="Chare">
    <w:name w:val="正文文本 Char"/>
    <w:qFormat/>
    <w:rsid w:val="00EA7D25"/>
    <w:rPr>
      <w:rFonts w:ascii="Tahoma" w:hAnsi="Tahoma"/>
    </w:rPr>
  </w:style>
  <w:style w:type="paragraph" w:customStyle="1" w:styleId="19">
    <w:name w:val="修订1"/>
    <w:qFormat/>
    <w:rsid w:val="00EA7D25"/>
    <w:rPr>
      <w:kern w:val="2"/>
      <w:sz w:val="21"/>
      <w:szCs w:val="24"/>
    </w:rPr>
  </w:style>
  <w:style w:type="paragraph" w:customStyle="1" w:styleId="TOC1">
    <w:name w:val="TOC 标题1"/>
    <w:basedOn w:val="1"/>
    <w:next w:val="a"/>
    <w:qFormat/>
    <w:rsid w:val="00EA7D25"/>
    <w:pPr>
      <w:adjustRightInd/>
      <w:snapToGrid/>
      <w:spacing w:before="480" w:line="276" w:lineRule="auto"/>
      <w:outlineLvl w:val="9"/>
    </w:pPr>
    <w:rPr>
      <w:rFonts w:ascii="Cambria" w:eastAsia="宋体" w:hAnsi="Cambria"/>
      <w:color w:val="365F91"/>
      <w:kern w:val="0"/>
      <w:sz w:val="28"/>
      <w:szCs w:val="28"/>
    </w:rPr>
  </w:style>
  <w:style w:type="paragraph" w:customStyle="1" w:styleId="378020">
    <w:name w:val="样式 标题 3 + (中文) 黑体 小四 非加粗 段前: 7.8 磅 段后: 0 磅 行距: 固定值 20 磅"/>
    <w:basedOn w:val="3"/>
    <w:qFormat/>
    <w:rsid w:val="00EA7D25"/>
    <w:pPr>
      <w:widowControl w:val="0"/>
      <w:adjustRightInd/>
      <w:snapToGrid/>
      <w:spacing w:before="0" w:after="0" w:line="400" w:lineRule="exact"/>
      <w:jc w:val="both"/>
    </w:pPr>
    <w:rPr>
      <w:rFonts w:ascii="Times New Roman" w:eastAsia="黑体" w:hAnsi="Times New Roman" w:cs="宋体"/>
      <w:b w:val="0"/>
      <w:bCs w:val="0"/>
      <w:kern w:val="2"/>
      <w:sz w:val="24"/>
      <w:szCs w:val="20"/>
    </w:rPr>
  </w:style>
  <w:style w:type="paragraph" w:customStyle="1" w:styleId="afa">
    <w:name w:val="空半行"/>
    <w:basedOn w:val="a"/>
    <w:qFormat/>
    <w:rsid w:val="00EA7D25"/>
    <w:pPr>
      <w:widowControl w:val="0"/>
      <w:snapToGrid/>
      <w:spacing w:line="120" w:lineRule="exact"/>
      <w:jc w:val="both"/>
      <w:textAlignment w:val="baseline"/>
    </w:pPr>
    <w:rPr>
      <w:rFonts w:ascii="Times New Roman" w:eastAsia="仿宋_GB2312" w:hAnsi="Times New Roman"/>
      <w:color w:val="FFFFFF"/>
      <w:sz w:val="30"/>
      <w:szCs w:val="20"/>
    </w:rPr>
  </w:style>
  <w:style w:type="paragraph" w:customStyle="1" w:styleId="1a">
    <w:name w:val="无间隔1"/>
    <w:qFormat/>
    <w:rsid w:val="00EA7D25"/>
    <w:pPr>
      <w:widowControl w:val="0"/>
      <w:spacing w:line="360" w:lineRule="auto"/>
      <w:jc w:val="both"/>
    </w:pPr>
    <w:rPr>
      <w:rFonts w:ascii="Arial" w:hAnsi="Arial"/>
      <w:kern w:val="2"/>
      <w:sz w:val="24"/>
      <w:szCs w:val="22"/>
    </w:rPr>
  </w:style>
  <w:style w:type="paragraph" w:customStyle="1" w:styleId="1b">
    <w:name w:val="正文文本缩进1"/>
    <w:basedOn w:val="a"/>
    <w:qFormat/>
    <w:rsid w:val="00EA7D25"/>
    <w:pPr>
      <w:spacing w:after="120"/>
      <w:ind w:leftChars="200" w:left="420"/>
    </w:pPr>
  </w:style>
  <w:style w:type="paragraph" w:customStyle="1" w:styleId="2TimesNewRoman5020">
    <w:name w:val="样式 标题 2 + Times New Roman 四号 非加粗 段前: 5 磅 段后: 0 磅 行距: 固定值 20..."/>
    <w:basedOn w:val="2"/>
    <w:qFormat/>
    <w:rsid w:val="00EA7D25"/>
    <w:pPr>
      <w:widowControl w:val="0"/>
      <w:adjustRightInd/>
      <w:snapToGrid/>
      <w:spacing w:before="100" w:line="400" w:lineRule="exact"/>
      <w:jc w:val="both"/>
    </w:pPr>
    <w:rPr>
      <w:rFonts w:ascii="Times New Roman" w:eastAsia="黑体" w:hAnsi="Times New Roman" w:cs="宋体"/>
      <w:b w:val="0"/>
      <w:bCs w:val="0"/>
      <w:sz w:val="28"/>
      <w:szCs w:val="20"/>
    </w:rPr>
  </w:style>
  <w:style w:type="paragraph" w:customStyle="1" w:styleId="flNote">
    <w:name w:val="flNote"/>
    <w:basedOn w:val="a"/>
    <w:qFormat/>
    <w:rsid w:val="00EA7D25"/>
    <w:pPr>
      <w:widowControl w:val="0"/>
      <w:snapToGrid/>
      <w:spacing w:before="320" w:after="160" w:line="360" w:lineRule="atLeast"/>
      <w:jc w:val="center"/>
      <w:textAlignment w:val="baseline"/>
    </w:pPr>
    <w:rPr>
      <w:rFonts w:eastAsia="黑体" w:hAnsi="Times New Roman"/>
      <w:sz w:val="30"/>
      <w:szCs w:val="20"/>
    </w:rPr>
  </w:style>
  <w:style w:type="paragraph" w:customStyle="1" w:styleId="Charf">
    <w:name w:val="Char"/>
    <w:basedOn w:val="a"/>
    <w:qFormat/>
    <w:rsid w:val="00EA7D25"/>
    <w:pPr>
      <w:widowControl w:val="0"/>
      <w:adjustRightInd/>
      <w:snapToGrid/>
      <w:ind w:firstLineChars="196" w:firstLine="556"/>
    </w:pPr>
    <w:rPr>
      <w:rFonts w:ascii="宋体" w:hAnsi="宋体" w:cs="宋体"/>
      <w:bCs/>
      <w:color w:val="000000"/>
      <w:sz w:val="28"/>
      <w:szCs w:val="28"/>
    </w:rPr>
  </w:style>
  <w:style w:type="character" w:customStyle="1" w:styleId="apple-converted-space">
    <w:name w:val="apple-converted-space"/>
    <w:basedOn w:val="a0"/>
    <w:qFormat/>
    <w:rsid w:val="00EA7D25"/>
  </w:style>
  <w:style w:type="character" w:customStyle="1" w:styleId="1c">
    <w:name w:val="占位符文本1"/>
    <w:basedOn w:val="a0"/>
    <w:uiPriority w:val="99"/>
    <w:unhideWhenUsed/>
    <w:qFormat/>
    <w:rsid w:val="00EA7D25"/>
    <w:rPr>
      <w:color w:val="808080"/>
    </w:rPr>
  </w:style>
  <w:style w:type="character" w:customStyle="1" w:styleId="param-name">
    <w:name w:val="param-name"/>
    <w:qFormat/>
    <w:rsid w:val="00EA7D25"/>
  </w:style>
  <w:style w:type="character" w:customStyle="1" w:styleId="specinfo">
    <w:name w:val="specinfo"/>
    <w:qFormat/>
    <w:rsid w:val="00EA7D25"/>
  </w:style>
  <w:style w:type="paragraph" w:customStyle="1" w:styleId="22">
    <w:name w:val="列出段落2"/>
    <w:basedOn w:val="a"/>
    <w:uiPriority w:val="34"/>
    <w:qFormat/>
    <w:rsid w:val="00EA7D25"/>
    <w:pPr>
      <w:widowControl w:val="0"/>
      <w:adjustRightInd/>
      <w:snapToGrid/>
      <w:spacing w:line="240" w:lineRule="auto"/>
      <w:ind w:firstLine="420"/>
      <w:jc w:val="both"/>
    </w:pPr>
    <w:rPr>
      <w:rFonts w:asciiTheme="minorHAnsi" w:eastAsiaTheme="minorEastAsia" w:hAnsiTheme="minorHAnsi" w:cstheme="minorBidi"/>
      <w:kern w:val="2"/>
      <w:sz w:val="21"/>
    </w:rPr>
  </w:style>
  <w:style w:type="paragraph" w:styleId="afb">
    <w:name w:val="List Paragraph"/>
    <w:basedOn w:val="a"/>
    <w:uiPriority w:val="34"/>
    <w:qFormat/>
    <w:rsid w:val="00EA7D25"/>
    <w:pPr>
      <w:widowControl w:val="0"/>
      <w:adjustRightInd/>
      <w:snapToGrid/>
      <w:spacing w:line="240" w:lineRule="auto"/>
      <w:ind w:firstLine="420"/>
      <w:jc w:val="both"/>
    </w:pPr>
    <w:rPr>
      <w:rFonts w:ascii="Calibri" w:hAnsi="Calibri"/>
      <w:kern w:val="2"/>
      <w:sz w:val="21"/>
    </w:rPr>
  </w:style>
  <w:style w:type="table" w:customStyle="1" w:styleId="1d">
    <w:name w:val="网格型1"/>
    <w:basedOn w:val="a1"/>
    <w:qFormat/>
    <w:rsid w:val="00EA7D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2">
    <w:name w:val="_Style 32"/>
    <w:uiPriority w:val="1"/>
    <w:qFormat/>
    <w:rsid w:val="00EA7D25"/>
    <w:pPr>
      <w:widowControl w:val="0"/>
      <w:jc w:val="both"/>
    </w:pPr>
    <w:rPr>
      <w:kern w:val="2"/>
      <w:sz w:val="21"/>
      <w:szCs w:val="24"/>
    </w:rPr>
  </w:style>
  <w:style w:type="character" w:customStyle="1" w:styleId="font11">
    <w:name w:val="font11"/>
    <w:qFormat/>
    <w:rsid w:val="00EA7D25"/>
    <w:rPr>
      <w:rFonts w:ascii="宋体" w:eastAsia="宋体" w:hAnsi="宋体" w:cs="宋体" w:hint="eastAsia"/>
      <w:color w:val="000000"/>
      <w:sz w:val="20"/>
      <w:szCs w:val="20"/>
      <w:u w:val="none"/>
    </w:rPr>
  </w:style>
  <w:style w:type="character" w:customStyle="1" w:styleId="line">
    <w:name w:val="line"/>
    <w:basedOn w:val="a0"/>
    <w:qFormat/>
    <w:rsid w:val="00EA7D25"/>
    <w:rPr>
      <w:shd w:val="clear" w:color="auto" w:fill="EEEEEE"/>
    </w:rPr>
  </w:style>
  <w:style w:type="character" w:customStyle="1" w:styleId="text-gray">
    <w:name w:val="text-gray"/>
    <w:basedOn w:val="a0"/>
    <w:qFormat/>
    <w:rsid w:val="00EA7D25"/>
    <w:rPr>
      <w:color w:val="999999"/>
    </w:rPr>
  </w:style>
  <w:style w:type="character" w:customStyle="1" w:styleId="abnormal">
    <w:name w:val="abnormal"/>
    <w:basedOn w:val="a0"/>
    <w:qFormat/>
    <w:rsid w:val="00EA7D25"/>
    <w:rPr>
      <w:color w:val="FF4400"/>
    </w:rPr>
  </w:style>
  <w:style w:type="character" w:customStyle="1" w:styleId="hover24">
    <w:name w:val="hover24"/>
    <w:basedOn w:val="a0"/>
    <w:qFormat/>
    <w:rsid w:val="00EA7D25"/>
    <w:rPr>
      <w:color w:val="FF6600"/>
    </w:rPr>
  </w:style>
  <w:style w:type="character" w:customStyle="1" w:styleId="money2">
    <w:name w:val="money2"/>
    <w:basedOn w:val="a0"/>
    <w:qFormat/>
    <w:rsid w:val="00EA7D25"/>
  </w:style>
  <w:style w:type="character" w:customStyle="1" w:styleId="button1">
    <w:name w:val="button1"/>
    <w:basedOn w:val="a0"/>
    <w:qFormat/>
    <w:rsid w:val="00EA7D25"/>
  </w:style>
  <w:style w:type="character" w:customStyle="1" w:styleId="tmpztreemovearrow">
    <w:name w:val="tmpztreemove_arrow"/>
    <w:basedOn w:val="a0"/>
    <w:qFormat/>
    <w:rsid w:val="00EA7D25"/>
  </w:style>
  <w:style w:type="character" w:customStyle="1" w:styleId="button">
    <w:name w:val="button"/>
    <w:basedOn w:val="a0"/>
    <w:qFormat/>
    <w:rsid w:val="00EA7D25"/>
  </w:style>
  <w:style w:type="character" w:customStyle="1" w:styleId="text-gray2">
    <w:name w:val="text-gray2"/>
    <w:basedOn w:val="a0"/>
    <w:qFormat/>
    <w:rsid w:val="00EA7D25"/>
    <w:rPr>
      <w:color w:val="999999"/>
    </w:rPr>
  </w:style>
  <w:style w:type="paragraph" w:customStyle="1" w:styleId="p0">
    <w:name w:val="p0"/>
    <w:basedOn w:val="a"/>
    <w:qFormat/>
    <w:rsid w:val="00EA7D25"/>
    <w:pPr>
      <w:adjustRightInd/>
      <w:snapToGrid/>
      <w:spacing w:line="240" w:lineRule="auto"/>
      <w:ind w:firstLineChars="0" w:firstLine="0"/>
      <w:jc w:val="both"/>
    </w:pPr>
    <w:rPr>
      <w:rFonts w:ascii="Times New Roman" w:hAnsi="Times New Roman"/>
      <w:sz w:val="21"/>
      <w:szCs w:val="21"/>
    </w:rPr>
  </w:style>
  <w:style w:type="paragraph" w:styleId="afc">
    <w:name w:val="No Spacing"/>
    <w:link w:val="Charf0"/>
    <w:uiPriority w:val="1"/>
    <w:qFormat/>
    <w:rsid w:val="00EA7D25"/>
    <w:rPr>
      <w:rFonts w:asciiTheme="minorHAnsi" w:eastAsiaTheme="minorEastAsia" w:hAnsiTheme="minorHAnsi" w:cstheme="minorBidi"/>
      <w:sz w:val="22"/>
      <w:szCs w:val="22"/>
    </w:rPr>
  </w:style>
  <w:style w:type="character" w:customStyle="1" w:styleId="Charf0">
    <w:name w:val="无间隔 Char"/>
    <w:basedOn w:val="a0"/>
    <w:link w:val="afc"/>
    <w:uiPriority w:val="1"/>
    <w:qFormat/>
    <w:rsid w:val="00EA7D25"/>
    <w:rPr>
      <w:rFonts w:asciiTheme="minorHAnsi" w:eastAsiaTheme="minorEastAsia" w:hAnsiTheme="minorHAnsi" w:cstheme="minorBidi"/>
      <w:sz w:val="22"/>
      <w:szCs w:val="22"/>
    </w:rPr>
  </w:style>
  <w:style w:type="character" w:customStyle="1" w:styleId="NormalCharacter">
    <w:name w:val="NormalCharacter"/>
    <w:qFormat/>
    <w:rsid w:val="00EA7D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EFBEF-B918-4C5A-84AA-A1C4A15F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66</Pages>
  <Words>5051</Words>
  <Characters>28796</Characters>
  <Application>Microsoft Office Word</Application>
  <DocSecurity>0</DocSecurity>
  <Lines>239</Lines>
  <Paragraphs>67</Paragraphs>
  <ScaleCrop>false</ScaleCrop>
  <Company>Microsoft</Company>
  <LinksUpToDate>false</LinksUpToDate>
  <CharactersWithSpaces>33780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谈判文件编号：上海容基竞谈（货物）2015-091</dc:title>
  <dc:creator>Administrator</dc:creator>
  <cp:lastModifiedBy>zhoulu</cp:lastModifiedBy>
  <cp:revision>33</cp:revision>
  <cp:lastPrinted>2021-11-12T08:13:00Z</cp:lastPrinted>
  <dcterms:created xsi:type="dcterms:W3CDTF">2021-10-14T07:21:00Z</dcterms:created>
  <dcterms:modified xsi:type="dcterms:W3CDTF">2021-11-12T08:56:00Z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F04F4A51E4CF45149C3E44219D575608</vt:lpwstr>
  </property>
</Properties>
</file>